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D5082">
      <w:pPr>
        <w:widowControl/>
        <w:snapToGrid w:val="0"/>
        <w:spacing w:line="320" w:lineRule="exact"/>
        <w:jc w:val="center"/>
        <w:rPr>
          <w:rFonts w:hint="eastAsia" w:ascii="宋体" w:hAnsi="宋体" w:eastAsia="宋体" w:cs="宋体"/>
          <w:b/>
          <w:bCs/>
          <w:kern w:val="0"/>
          <w:sz w:val="32"/>
          <w:szCs w:val="32"/>
          <w:lang w:val="en-US" w:eastAsia="zh-CN"/>
        </w:rPr>
      </w:pPr>
    </w:p>
    <w:tbl>
      <w:tblPr>
        <w:tblStyle w:val="2"/>
        <w:tblW w:w="5000" w:type="pct"/>
        <w:jc w:val="center"/>
        <w:tblLayout w:type="autofit"/>
        <w:tblCellMar>
          <w:top w:w="32" w:type="dxa"/>
          <w:left w:w="64" w:type="dxa"/>
          <w:bottom w:w="32" w:type="dxa"/>
          <w:right w:w="64" w:type="dxa"/>
        </w:tblCellMar>
      </w:tblPr>
      <w:tblGrid>
        <w:gridCol w:w="507"/>
        <w:gridCol w:w="529"/>
        <w:gridCol w:w="792"/>
        <w:gridCol w:w="1262"/>
        <w:gridCol w:w="1419"/>
        <w:gridCol w:w="1766"/>
        <w:gridCol w:w="690"/>
        <w:gridCol w:w="578"/>
        <w:gridCol w:w="336"/>
        <w:gridCol w:w="555"/>
      </w:tblGrid>
      <w:tr w14:paraId="5CC0F3EC">
        <w:tblPrEx>
          <w:tblCellMar>
            <w:top w:w="32" w:type="dxa"/>
            <w:left w:w="64" w:type="dxa"/>
            <w:bottom w:w="32" w:type="dxa"/>
            <w:right w:w="64" w:type="dxa"/>
          </w:tblCellMar>
        </w:tblPrEx>
        <w:trPr>
          <w:trHeight w:val="0" w:hRule="atLeast"/>
          <w:jc w:val="center"/>
        </w:trPr>
        <w:tc>
          <w:tcPr>
            <w:tcW w:w="5000" w:type="pct"/>
            <w:gridSpan w:val="10"/>
            <w:tcBorders>
              <w:top w:val="nil"/>
              <w:left w:val="nil"/>
              <w:bottom w:val="nil"/>
              <w:right w:val="nil"/>
            </w:tcBorders>
            <w:vAlign w:val="center"/>
          </w:tcPr>
          <w:p w14:paraId="0F83E3AA">
            <w:pPr>
              <w:widowControl/>
              <w:snapToGrid w:val="0"/>
              <w:spacing w:line="320" w:lineRule="exact"/>
              <w:jc w:val="center"/>
              <w:rPr>
                <w:rFonts w:hint="eastAsia" w:ascii="宋体" w:hAnsi="宋体" w:eastAsia="宋体" w:cs="宋体"/>
                <w:b/>
                <w:bCs/>
                <w:kern w:val="0"/>
                <w:sz w:val="32"/>
                <w:szCs w:val="32"/>
                <w:lang w:val="en-US" w:eastAsia="zh-CN"/>
              </w:rPr>
            </w:pPr>
          </w:p>
          <w:p w14:paraId="5B512780">
            <w:pPr>
              <w:widowControl/>
              <w:snapToGrid w:val="0"/>
              <w:spacing w:line="320" w:lineRule="exact"/>
              <w:jc w:val="center"/>
              <w:rPr>
                <w:rFonts w:hint="eastAsia" w:ascii="宋体" w:hAnsi="宋体" w:eastAsia="宋体" w:cs="宋体"/>
                <w:b/>
                <w:bCs/>
                <w:kern w:val="0"/>
                <w:sz w:val="32"/>
                <w:szCs w:val="32"/>
                <w:lang w:val="en-US" w:eastAsia="zh-CN"/>
              </w:rPr>
            </w:pPr>
          </w:p>
          <w:p w14:paraId="0C7AF65C">
            <w:pPr>
              <w:widowControl/>
              <w:snapToGrid w:val="0"/>
              <w:spacing w:line="320" w:lineRule="exact"/>
              <w:jc w:val="center"/>
              <w:rPr>
                <w:rFonts w:hint="eastAsia" w:ascii="宋体" w:hAnsi="宋体" w:eastAsia="宋体" w:cs="宋体"/>
                <w:b/>
                <w:bCs/>
                <w:kern w:val="0"/>
                <w:sz w:val="32"/>
                <w:szCs w:val="32"/>
                <w:lang w:val="en-US" w:eastAsia="zh-CN"/>
              </w:rPr>
            </w:pPr>
          </w:p>
          <w:p w14:paraId="0FDD01C2">
            <w:pPr>
              <w:widowControl/>
              <w:snapToGrid w:val="0"/>
              <w:spacing w:line="320" w:lineRule="exact"/>
              <w:jc w:val="center"/>
              <w:rPr>
                <w:rFonts w:hint="eastAsia" w:ascii="宋体" w:hAnsi="宋体" w:eastAsia="宋体" w:cs="宋体"/>
                <w:b/>
                <w:bCs/>
                <w:kern w:val="0"/>
                <w:sz w:val="32"/>
                <w:szCs w:val="32"/>
                <w:lang w:val="en-US" w:eastAsia="zh-CN"/>
              </w:rPr>
            </w:pPr>
          </w:p>
          <w:p w14:paraId="507D7122">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425" w:firstLineChars="0"/>
              <w:textAlignment w:val="auto"/>
              <w:rPr>
                <w:rFonts w:hint="eastAsia" w:ascii="宋体" w:hAnsi="宋体" w:eastAsia="宋体" w:cs="宋体"/>
                <w:b/>
                <w:bCs/>
                <w:kern w:val="0"/>
                <w:sz w:val="32"/>
                <w:szCs w:val="32"/>
                <w:lang w:val="en-US" w:eastAsia="zh-CN"/>
              </w:rPr>
            </w:pPr>
            <w:r>
              <w:rPr>
                <w:rFonts w:hint="eastAsia" w:ascii="Times New Roman" w:hAnsi="Times New Roman" w:eastAsia="仿宋_GB2312" w:cs="Times New Roman"/>
                <w:kern w:val="2"/>
                <w:sz w:val="30"/>
                <w:szCs w:val="30"/>
                <w:lang w:val="en-US" w:eastAsia="zh-CN"/>
              </w:rPr>
              <w:t>根据年初设定的绩效目标：2024年度人才培养专项</w:t>
            </w:r>
            <w:r>
              <w:rPr>
                <w:rFonts w:hint="eastAsia" w:cs="Times New Roman"/>
                <w:kern w:val="2"/>
                <w:sz w:val="30"/>
                <w:szCs w:val="30"/>
                <w:lang w:val="en-US" w:eastAsia="zh-CN"/>
              </w:rPr>
              <w:t>项目</w:t>
            </w:r>
            <w:r>
              <w:rPr>
                <w:rFonts w:hint="eastAsia" w:ascii="Times New Roman" w:hAnsi="Times New Roman" w:eastAsia="仿宋_GB2312" w:cs="Times New Roman"/>
                <w:kern w:val="2"/>
                <w:sz w:val="30"/>
                <w:szCs w:val="30"/>
                <w:lang w:val="en-US" w:eastAsia="zh-CN"/>
              </w:rPr>
              <w:t>自评得分为100分。全年预算数是</w:t>
            </w:r>
            <w:r>
              <w:rPr>
                <w:rFonts w:hint="eastAsia" w:ascii="Times New Roman" w:hAnsi="Times New Roman" w:cs="Times New Roman"/>
                <w:kern w:val="2"/>
                <w:sz w:val="30"/>
                <w:szCs w:val="30"/>
                <w:lang w:val="en-US" w:eastAsia="zh-CN"/>
              </w:rPr>
              <w:t>20</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20</w:t>
            </w:r>
            <w:r>
              <w:rPr>
                <w:rFonts w:hint="eastAsia" w:ascii="Times New Roman" w:hAnsi="Times New Roman" w:eastAsia="仿宋_GB2312" w:cs="Times New Roman"/>
                <w:kern w:val="2"/>
                <w:sz w:val="30"/>
                <w:szCs w:val="30"/>
                <w:lang w:val="en-US" w:eastAsia="zh-CN"/>
              </w:rPr>
              <w:t>万元，执行率为100%。项目绩效目标完成情况：通过项目实施，完成了年初设定的各项绩效目标，组织职工完成了15次的学习或培训，逐步提升了我院人员专业能力和综合素质，加强我院高层次人才队伍建设。未发现问题。</w:t>
            </w:r>
          </w:p>
          <w:p w14:paraId="65109C38">
            <w:pPr>
              <w:widowControl/>
              <w:snapToGrid w:val="0"/>
              <w:spacing w:line="320" w:lineRule="exact"/>
              <w:jc w:val="center"/>
              <w:rPr>
                <w:rFonts w:hint="eastAsia" w:ascii="宋体" w:hAnsi="宋体" w:eastAsia="宋体" w:cs="宋体"/>
                <w:b/>
                <w:bCs/>
                <w:kern w:val="0"/>
                <w:sz w:val="32"/>
                <w:szCs w:val="32"/>
                <w:lang w:val="en-US" w:eastAsia="zh-CN"/>
              </w:rPr>
            </w:pPr>
          </w:p>
          <w:p w14:paraId="13EB2DED">
            <w:pPr>
              <w:widowControl/>
              <w:snapToGrid w:val="0"/>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人才培养</w:t>
            </w:r>
            <w:r>
              <w:rPr>
                <w:rFonts w:hint="eastAsia" w:ascii="宋体" w:hAnsi="宋体" w:eastAsia="宋体" w:cs="宋体"/>
                <w:b/>
                <w:bCs/>
                <w:kern w:val="0"/>
                <w:sz w:val="32"/>
                <w:szCs w:val="32"/>
              </w:rPr>
              <w:t>绩效自评表</w:t>
            </w:r>
          </w:p>
        </w:tc>
      </w:tr>
      <w:tr w14:paraId="251EB290">
        <w:tblPrEx>
          <w:tblCellMar>
            <w:top w:w="32" w:type="dxa"/>
            <w:left w:w="64" w:type="dxa"/>
            <w:bottom w:w="32" w:type="dxa"/>
            <w:right w:w="64" w:type="dxa"/>
          </w:tblCellMar>
        </w:tblPrEx>
        <w:trPr>
          <w:trHeight w:val="0" w:hRule="atLeast"/>
          <w:jc w:val="center"/>
        </w:trPr>
        <w:tc>
          <w:tcPr>
            <w:tcW w:w="5000" w:type="pct"/>
            <w:gridSpan w:val="10"/>
            <w:tcBorders>
              <w:top w:val="nil"/>
              <w:left w:val="nil"/>
              <w:bottom w:val="single" w:color="auto" w:sz="4" w:space="0"/>
              <w:right w:val="nil"/>
            </w:tcBorders>
          </w:tcPr>
          <w:p w14:paraId="322E916A">
            <w:pPr>
              <w:widowControl/>
              <w:snapToGrid w:val="0"/>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7EB1B554">
        <w:tblPrEx>
          <w:tblCellMar>
            <w:top w:w="32" w:type="dxa"/>
            <w:left w:w="64" w:type="dxa"/>
            <w:bottom w:w="32" w:type="dxa"/>
            <w:right w:w="64" w:type="dxa"/>
          </w:tblCellMar>
        </w:tblPrEx>
        <w:trPr>
          <w:trHeight w:val="0" w:hRule="atLeast"/>
          <w:jc w:val="center"/>
        </w:trPr>
        <w:tc>
          <w:tcPr>
            <w:tcW w:w="615" w:type="pct"/>
            <w:gridSpan w:val="2"/>
            <w:tcBorders>
              <w:top w:val="single" w:color="auto" w:sz="4" w:space="0"/>
              <w:left w:val="single" w:color="auto" w:sz="4" w:space="0"/>
              <w:bottom w:val="single" w:color="auto" w:sz="4" w:space="0"/>
              <w:right w:val="single" w:color="auto" w:sz="4" w:space="0"/>
            </w:tcBorders>
            <w:vAlign w:val="center"/>
          </w:tcPr>
          <w:p w14:paraId="473F8633">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4384" w:type="pct"/>
            <w:gridSpan w:val="8"/>
            <w:tcBorders>
              <w:top w:val="single" w:color="auto" w:sz="4" w:space="0"/>
              <w:left w:val="single" w:color="auto" w:sz="4" w:space="0"/>
              <w:bottom w:val="single" w:color="auto" w:sz="4" w:space="0"/>
              <w:right w:val="single" w:color="auto" w:sz="4" w:space="0"/>
            </w:tcBorders>
            <w:vAlign w:val="center"/>
          </w:tcPr>
          <w:p w14:paraId="30FB4503">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2024年度人才培养专项</w:t>
            </w:r>
          </w:p>
        </w:tc>
      </w:tr>
      <w:tr w14:paraId="5DAAF4CB">
        <w:tblPrEx>
          <w:tblCellMar>
            <w:top w:w="32" w:type="dxa"/>
            <w:left w:w="64" w:type="dxa"/>
            <w:bottom w:w="32" w:type="dxa"/>
            <w:right w:w="64" w:type="dxa"/>
          </w:tblCellMar>
        </w:tblPrEx>
        <w:trPr>
          <w:trHeight w:val="0" w:hRule="atLeast"/>
          <w:jc w:val="center"/>
        </w:trPr>
        <w:tc>
          <w:tcPr>
            <w:tcW w:w="615" w:type="pct"/>
            <w:gridSpan w:val="2"/>
            <w:tcBorders>
              <w:top w:val="single" w:color="auto" w:sz="4" w:space="0"/>
              <w:left w:val="single" w:color="auto" w:sz="4" w:space="0"/>
              <w:bottom w:val="single" w:color="auto" w:sz="4" w:space="0"/>
              <w:right w:val="single" w:color="auto" w:sz="4" w:space="0"/>
            </w:tcBorders>
            <w:vAlign w:val="center"/>
          </w:tcPr>
          <w:p w14:paraId="69E8D485">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2058" w:type="pct"/>
            <w:gridSpan w:val="3"/>
            <w:tcBorders>
              <w:top w:val="single" w:color="auto" w:sz="4" w:space="0"/>
              <w:left w:val="single" w:color="auto" w:sz="4" w:space="0"/>
              <w:bottom w:val="single" w:color="auto" w:sz="4" w:space="0"/>
              <w:right w:val="single" w:color="auto" w:sz="4" w:space="0"/>
            </w:tcBorders>
            <w:vAlign w:val="center"/>
          </w:tcPr>
          <w:p w14:paraId="1B9BB847">
            <w:pPr>
              <w:widowControl/>
              <w:snapToGrid w:val="0"/>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承德市卫生健康委员会</w:t>
            </w:r>
          </w:p>
        </w:tc>
        <w:tc>
          <w:tcPr>
            <w:tcW w:w="1045" w:type="pct"/>
            <w:tcBorders>
              <w:top w:val="single" w:color="auto" w:sz="4" w:space="0"/>
              <w:left w:val="single" w:color="auto" w:sz="4" w:space="0"/>
              <w:bottom w:val="single" w:color="auto" w:sz="4" w:space="0"/>
              <w:right w:val="single" w:color="auto" w:sz="4" w:space="0"/>
            </w:tcBorders>
            <w:vAlign w:val="center"/>
          </w:tcPr>
          <w:p w14:paraId="6846FA71">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279" w:type="pct"/>
            <w:gridSpan w:val="4"/>
            <w:tcBorders>
              <w:top w:val="single" w:color="auto" w:sz="4" w:space="0"/>
              <w:left w:val="single" w:color="auto" w:sz="4" w:space="0"/>
              <w:bottom w:val="single" w:color="auto" w:sz="4" w:space="0"/>
              <w:right w:val="single" w:color="auto" w:sz="4" w:space="0"/>
            </w:tcBorders>
            <w:vAlign w:val="center"/>
          </w:tcPr>
          <w:p w14:paraId="2A9AD569">
            <w:pPr>
              <w:widowControl/>
              <w:snapToGrid w:val="0"/>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70EB4AB3">
        <w:tblPrEx>
          <w:tblCellMar>
            <w:top w:w="32" w:type="dxa"/>
            <w:left w:w="64" w:type="dxa"/>
            <w:bottom w:w="32" w:type="dxa"/>
            <w:right w:w="64" w:type="dxa"/>
          </w:tblCellMar>
        </w:tblPrEx>
        <w:trPr>
          <w:trHeight w:val="0" w:hRule="atLeast"/>
          <w:jc w:val="center"/>
        </w:trPr>
        <w:tc>
          <w:tcPr>
            <w:tcW w:w="615" w:type="pct"/>
            <w:gridSpan w:val="2"/>
            <w:vMerge w:val="restart"/>
            <w:tcBorders>
              <w:top w:val="single" w:color="auto" w:sz="4" w:space="0"/>
              <w:left w:val="single" w:color="auto" w:sz="4" w:space="0"/>
              <w:bottom w:val="single" w:color="auto" w:sz="4" w:space="0"/>
              <w:right w:val="single" w:color="auto" w:sz="4" w:space="0"/>
            </w:tcBorders>
            <w:vAlign w:val="center"/>
          </w:tcPr>
          <w:p w14:paraId="32DD6FEF">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470" w:type="pct"/>
            <w:tcBorders>
              <w:top w:val="single" w:color="auto" w:sz="4" w:space="0"/>
              <w:left w:val="single" w:color="auto" w:sz="4" w:space="0"/>
              <w:bottom w:val="single" w:color="auto" w:sz="4" w:space="0"/>
              <w:right w:val="single" w:color="auto" w:sz="4" w:space="0"/>
            </w:tcBorders>
            <w:vAlign w:val="center"/>
          </w:tcPr>
          <w:p w14:paraId="550BCA51">
            <w:pPr>
              <w:widowControl/>
              <w:snapToGrid w:val="0"/>
              <w:spacing w:line="240" w:lineRule="exact"/>
              <w:jc w:val="center"/>
              <w:rPr>
                <w:rFonts w:ascii="宋体" w:hAnsi="宋体" w:eastAsia="宋体" w:cs="宋体"/>
                <w:kern w:val="0"/>
                <w:sz w:val="18"/>
                <w:szCs w:val="18"/>
              </w:rPr>
            </w:pPr>
          </w:p>
        </w:tc>
        <w:tc>
          <w:tcPr>
            <w:tcW w:w="748" w:type="pct"/>
            <w:tcBorders>
              <w:top w:val="single" w:color="auto" w:sz="4" w:space="0"/>
              <w:left w:val="single" w:color="auto" w:sz="4" w:space="0"/>
              <w:bottom w:val="single" w:color="auto" w:sz="4" w:space="0"/>
              <w:right w:val="single" w:color="auto" w:sz="4" w:space="0"/>
            </w:tcBorders>
            <w:vAlign w:val="center"/>
          </w:tcPr>
          <w:p w14:paraId="6AAF7D04">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840" w:type="pct"/>
            <w:tcBorders>
              <w:top w:val="single" w:color="auto" w:sz="4" w:space="0"/>
              <w:left w:val="single" w:color="auto" w:sz="4" w:space="0"/>
              <w:bottom w:val="single" w:color="auto" w:sz="4" w:space="0"/>
              <w:right w:val="single" w:color="auto" w:sz="4" w:space="0"/>
            </w:tcBorders>
            <w:vAlign w:val="center"/>
          </w:tcPr>
          <w:p w14:paraId="5F2B2F99">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045" w:type="pct"/>
            <w:tcBorders>
              <w:top w:val="single" w:color="auto" w:sz="4" w:space="0"/>
              <w:left w:val="single" w:color="auto" w:sz="4" w:space="0"/>
              <w:bottom w:val="single" w:color="auto" w:sz="4" w:space="0"/>
              <w:right w:val="single" w:color="auto" w:sz="4" w:space="0"/>
            </w:tcBorders>
            <w:vAlign w:val="center"/>
          </w:tcPr>
          <w:p w14:paraId="130FFBBD">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409" w:type="pct"/>
            <w:tcBorders>
              <w:top w:val="single" w:color="auto" w:sz="4" w:space="0"/>
              <w:left w:val="single" w:color="auto" w:sz="4" w:space="0"/>
              <w:bottom w:val="single" w:color="auto" w:sz="4" w:space="0"/>
              <w:right w:val="single" w:color="auto" w:sz="4" w:space="0"/>
            </w:tcBorders>
            <w:vAlign w:val="center"/>
          </w:tcPr>
          <w:p w14:paraId="0B12FAEF">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41" w:type="pct"/>
            <w:gridSpan w:val="2"/>
            <w:tcBorders>
              <w:top w:val="single" w:color="auto" w:sz="4" w:space="0"/>
              <w:left w:val="single" w:color="auto" w:sz="4" w:space="0"/>
              <w:bottom w:val="single" w:color="auto" w:sz="4" w:space="0"/>
              <w:right w:val="single" w:color="auto" w:sz="4" w:space="0"/>
            </w:tcBorders>
            <w:vAlign w:val="center"/>
          </w:tcPr>
          <w:p w14:paraId="6B92ECAD">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329" w:type="pct"/>
            <w:tcBorders>
              <w:top w:val="single" w:color="auto" w:sz="4" w:space="0"/>
              <w:left w:val="single" w:color="auto" w:sz="4" w:space="0"/>
              <w:bottom w:val="single" w:color="auto" w:sz="4" w:space="0"/>
              <w:right w:val="single" w:color="auto" w:sz="4" w:space="0"/>
            </w:tcBorders>
            <w:vAlign w:val="center"/>
          </w:tcPr>
          <w:p w14:paraId="5DC3C247">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72FB2472">
        <w:tblPrEx>
          <w:tblCellMar>
            <w:top w:w="32" w:type="dxa"/>
            <w:left w:w="64" w:type="dxa"/>
            <w:bottom w:w="32" w:type="dxa"/>
            <w:right w:w="64" w:type="dxa"/>
          </w:tblCellMar>
        </w:tblPrEx>
        <w:trPr>
          <w:trHeight w:val="0" w:hRule="atLeast"/>
          <w:jc w:val="center"/>
        </w:trPr>
        <w:tc>
          <w:tcPr>
            <w:tcW w:w="615" w:type="pct"/>
            <w:gridSpan w:val="2"/>
            <w:vMerge w:val="continue"/>
            <w:tcBorders>
              <w:top w:val="single" w:color="auto" w:sz="4" w:space="0"/>
              <w:left w:val="single" w:color="auto" w:sz="4" w:space="0"/>
              <w:bottom w:val="single" w:color="auto" w:sz="4" w:space="0"/>
              <w:right w:val="single" w:color="auto" w:sz="4" w:space="0"/>
            </w:tcBorders>
            <w:vAlign w:val="center"/>
          </w:tcPr>
          <w:p w14:paraId="4471BF72">
            <w:pPr>
              <w:widowControl/>
              <w:snapToGrid w:val="0"/>
              <w:spacing w:line="240" w:lineRule="exact"/>
              <w:jc w:val="center"/>
              <w:rPr>
                <w:rFonts w:ascii="宋体" w:hAnsi="宋体" w:eastAsia="宋体" w:cs="宋体"/>
                <w:kern w:val="0"/>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14:paraId="3DA99662">
            <w:pPr>
              <w:widowControl/>
              <w:snapToGrid w:val="0"/>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748" w:type="pct"/>
            <w:tcBorders>
              <w:top w:val="single" w:color="auto" w:sz="4" w:space="0"/>
              <w:left w:val="single" w:color="auto" w:sz="4" w:space="0"/>
              <w:bottom w:val="single" w:color="auto" w:sz="4" w:space="0"/>
              <w:right w:val="single" w:color="auto" w:sz="4" w:space="0"/>
            </w:tcBorders>
            <w:vAlign w:val="center"/>
          </w:tcPr>
          <w:p w14:paraId="7140FB29">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40" w:type="pct"/>
            <w:tcBorders>
              <w:top w:val="single" w:color="auto" w:sz="4" w:space="0"/>
              <w:left w:val="single" w:color="auto" w:sz="4" w:space="0"/>
              <w:bottom w:val="single" w:color="auto" w:sz="4" w:space="0"/>
              <w:right w:val="single" w:color="auto" w:sz="4" w:space="0"/>
            </w:tcBorders>
            <w:vAlign w:val="center"/>
          </w:tcPr>
          <w:p w14:paraId="5FF7D9B0">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045" w:type="pct"/>
            <w:tcBorders>
              <w:top w:val="single" w:color="auto" w:sz="4" w:space="0"/>
              <w:left w:val="single" w:color="auto" w:sz="4" w:space="0"/>
              <w:bottom w:val="single" w:color="auto" w:sz="4" w:space="0"/>
              <w:right w:val="single" w:color="auto" w:sz="4" w:space="0"/>
            </w:tcBorders>
            <w:vAlign w:val="center"/>
          </w:tcPr>
          <w:p w14:paraId="2B01828C">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409" w:type="pct"/>
            <w:tcBorders>
              <w:top w:val="single" w:color="auto" w:sz="4" w:space="0"/>
              <w:left w:val="single" w:color="auto" w:sz="4" w:space="0"/>
              <w:bottom w:val="single" w:color="auto" w:sz="4" w:space="0"/>
              <w:right w:val="single" w:color="auto" w:sz="4" w:space="0"/>
            </w:tcBorders>
            <w:vAlign w:val="center"/>
          </w:tcPr>
          <w:p w14:paraId="27C03D96">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541" w:type="pct"/>
            <w:gridSpan w:val="2"/>
            <w:tcBorders>
              <w:top w:val="single" w:color="auto" w:sz="4" w:space="0"/>
              <w:left w:val="single" w:color="auto" w:sz="4" w:space="0"/>
              <w:bottom w:val="single" w:color="auto" w:sz="4" w:space="0"/>
              <w:right w:val="single" w:color="auto" w:sz="4" w:space="0"/>
            </w:tcBorders>
            <w:vAlign w:val="center"/>
          </w:tcPr>
          <w:p w14:paraId="3626FD0A">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329" w:type="pct"/>
            <w:tcBorders>
              <w:top w:val="single" w:color="auto" w:sz="4" w:space="0"/>
              <w:left w:val="single" w:color="auto" w:sz="4" w:space="0"/>
              <w:bottom w:val="single" w:color="auto" w:sz="4" w:space="0"/>
              <w:right w:val="single" w:color="auto" w:sz="4" w:space="0"/>
            </w:tcBorders>
            <w:vAlign w:val="center"/>
          </w:tcPr>
          <w:p w14:paraId="01E38F6B">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r>
      <w:tr w14:paraId="2BAD60BD">
        <w:tblPrEx>
          <w:tblCellMar>
            <w:top w:w="32" w:type="dxa"/>
            <w:left w:w="64" w:type="dxa"/>
            <w:bottom w:w="32" w:type="dxa"/>
            <w:right w:w="64" w:type="dxa"/>
          </w:tblCellMar>
        </w:tblPrEx>
        <w:trPr>
          <w:trHeight w:val="0" w:hRule="atLeast"/>
          <w:jc w:val="center"/>
        </w:trPr>
        <w:tc>
          <w:tcPr>
            <w:tcW w:w="615" w:type="pct"/>
            <w:gridSpan w:val="2"/>
            <w:vMerge w:val="continue"/>
            <w:tcBorders>
              <w:top w:val="single" w:color="auto" w:sz="4" w:space="0"/>
              <w:left w:val="single" w:color="auto" w:sz="4" w:space="0"/>
              <w:bottom w:val="single" w:color="auto" w:sz="4" w:space="0"/>
              <w:right w:val="single" w:color="auto" w:sz="4" w:space="0"/>
            </w:tcBorders>
            <w:vAlign w:val="center"/>
          </w:tcPr>
          <w:p w14:paraId="6E0063E0">
            <w:pPr>
              <w:widowControl/>
              <w:snapToGrid w:val="0"/>
              <w:spacing w:line="240" w:lineRule="exact"/>
              <w:jc w:val="center"/>
              <w:rPr>
                <w:rFonts w:ascii="宋体" w:hAnsi="宋体" w:eastAsia="宋体" w:cs="宋体"/>
                <w:kern w:val="0"/>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14:paraId="54272989">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748" w:type="pct"/>
            <w:tcBorders>
              <w:top w:val="single" w:color="auto" w:sz="4" w:space="0"/>
              <w:left w:val="single" w:color="auto" w:sz="4" w:space="0"/>
              <w:bottom w:val="single" w:color="auto" w:sz="4" w:space="0"/>
              <w:right w:val="single" w:color="auto" w:sz="4" w:space="0"/>
            </w:tcBorders>
            <w:vAlign w:val="center"/>
          </w:tcPr>
          <w:p w14:paraId="4E3B4705">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40" w:type="pct"/>
            <w:tcBorders>
              <w:top w:val="single" w:color="auto" w:sz="4" w:space="0"/>
              <w:left w:val="single" w:color="auto" w:sz="4" w:space="0"/>
              <w:bottom w:val="single" w:color="auto" w:sz="4" w:space="0"/>
              <w:right w:val="single" w:color="auto" w:sz="4" w:space="0"/>
            </w:tcBorders>
            <w:vAlign w:val="center"/>
          </w:tcPr>
          <w:p w14:paraId="2D9D7E76">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045" w:type="pct"/>
            <w:tcBorders>
              <w:top w:val="single" w:color="auto" w:sz="4" w:space="0"/>
              <w:left w:val="single" w:color="auto" w:sz="4" w:space="0"/>
              <w:bottom w:val="single" w:color="auto" w:sz="4" w:space="0"/>
              <w:right w:val="single" w:color="auto" w:sz="4" w:space="0"/>
            </w:tcBorders>
            <w:vAlign w:val="center"/>
          </w:tcPr>
          <w:p w14:paraId="1E55DEAA">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409" w:type="pct"/>
            <w:tcBorders>
              <w:top w:val="single" w:color="auto" w:sz="4" w:space="0"/>
              <w:left w:val="single" w:color="auto" w:sz="4" w:space="0"/>
              <w:bottom w:val="single" w:color="auto" w:sz="4" w:space="0"/>
              <w:right w:val="single" w:color="auto" w:sz="4" w:space="0"/>
            </w:tcBorders>
            <w:vAlign w:val="center"/>
          </w:tcPr>
          <w:p w14:paraId="2D8D549C">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541" w:type="pct"/>
            <w:gridSpan w:val="2"/>
            <w:tcBorders>
              <w:top w:val="single" w:color="auto" w:sz="4" w:space="0"/>
              <w:left w:val="single" w:color="auto" w:sz="4" w:space="0"/>
              <w:bottom w:val="single" w:color="auto" w:sz="4" w:space="0"/>
              <w:right w:val="single" w:color="auto" w:sz="4" w:space="0"/>
            </w:tcBorders>
            <w:vAlign w:val="center"/>
          </w:tcPr>
          <w:p w14:paraId="5FC174A9">
            <w:pPr>
              <w:widowControl/>
              <w:snapToGrid w:val="0"/>
              <w:spacing w:line="240" w:lineRule="exact"/>
              <w:jc w:val="center"/>
              <w:rPr>
                <w:rFonts w:ascii="宋体" w:hAnsi="宋体" w:eastAsia="宋体" w:cs="宋体"/>
                <w:kern w:val="0"/>
                <w:sz w:val="18"/>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6264F5EA">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0BD95CE5">
        <w:tblPrEx>
          <w:tblCellMar>
            <w:top w:w="32" w:type="dxa"/>
            <w:left w:w="64" w:type="dxa"/>
            <w:bottom w:w="32" w:type="dxa"/>
            <w:right w:w="64" w:type="dxa"/>
          </w:tblCellMar>
        </w:tblPrEx>
        <w:trPr>
          <w:trHeight w:val="0" w:hRule="atLeast"/>
          <w:jc w:val="center"/>
        </w:trPr>
        <w:tc>
          <w:tcPr>
            <w:tcW w:w="615" w:type="pct"/>
            <w:gridSpan w:val="2"/>
            <w:vMerge w:val="continue"/>
            <w:tcBorders>
              <w:top w:val="single" w:color="auto" w:sz="4" w:space="0"/>
              <w:left w:val="single" w:color="auto" w:sz="4" w:space="0"/>
              <w:bottom w:val="single" w:color="auto" w:sz="4" w:space="0"/>
              <w:right w:val="single" w:color="auto" w:sz="4" w:space="0"/>
            </w:tcBorders>
            <w:vAlign w:val="center"/>
          </w:tcPr>
          <w:p w14:paraId="5A614512">
            <w:pPr>
              <w:widowControl/>
              <w:snapToGrid w:val="0"/>
              <w:spacing w:line="240" w:lineRule="exact"/>
              <w:jc w:val="center"/>
              <w:rPr>
                <w:rFonts w:ascii="宋体" w:hAnsi="宋体" w:eastAsia="宋体" w:cs="宋体"/>
                <w:kern w:val="0"/>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14:paraId="191E53A5">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748" w:type="pct"/>
            <w:tcBorders>
              <w:top w:val="single" w:color="auto" w:sz="4" w:space="0"/>
              <w:left w:val="single" w:color="auto" w:sz="4" w:space="0"/>
              <w:bottom w:val="single" w:color="auto" w:sz="4" w:space="0"/>
              <w:right w:val="single" w:color="auto" w:sz="4" w:space="0"/>
            </w:tcBorders>
            <w:vAlign w:val="center"/>
          </w:tcPr>
          <w:p w14:paraId="359BE2D7">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40" w:type="pct"/>
            <w:tcBorders>
              <w:top w:val="single" w:color="auto" w:sz="4" w:space="0"/>
              <w:left w:val="single" w:color="auto" w:sz="4" w:space="0"/>
              <w:bottom w:val="single" w:color="auto" w:sz="4" w:space="0"/>
              <w:right w:val="single" w:color="auto" w:sz="4" w:space="0"/>
            </w:tcBorders>
            <w:vAlign w:val="center"/>
          </w:tcPr>
          <w:p w14:paraId="28E6027A">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45" w:type="pct"/>
            <w:tcBorders>
              <w:top w:val="single" w:color="auto" w:sz="4" w:space="0"/>
              <w:left w:val="single" w:color="auto" w:sz="4" w:space="0"/>
              <w:bottom w:val="single" w:color="auto" w:sz="4" w:space="0"/>
              <w:right w:val="single" w:color="auto" w:sz="4" w:space="0"/>
            </w:tcBorders>
            <w:vAlign w:val="center"/>
          </w:tcPr>
          <w:p w14:paraId="1F3C7F8F">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409" w:type="pct"/>
            <w:tcBorders>
              <w:top w:val="single" w:color="auto" w:sz="4" w:space="0"/>
              <w:left w:val="single" w:color="auto" w:sz="4" w:space="0"/>
              <w:bottom w:val="single" w:color="auto" w:sz="4" w:space="0"/>
              <w:right w:val="single" w:color="auto" w:sz="4" w:space="0"/>
            </w:tcBorders>
            <w:vAlign w:val="center"/>
          </w:tcPr>
          <w:p w14:paraId="6112FCED">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541" w:type="pct"/>
            <w:gridSpan w:val="2"/>
            <w:tcBorders>
              <w:top w:val="single" w:color="auto" w:sz="4" w:space="0"/>
              <w:left w:val="single" w:color="auto" w:sz="4" w:space="0"/>
              <w:bottom w:val="single" w:color="auto" w:sz="4" w:space="0"/>
              <w:right w:val="single" w:color="auto" w:sz="4" w:space="0"/>
            </w:tcBorders>
            <w:vAlign w:val="center"/>
          </w:tcPr>
          <w:p w14:paraId="7EFF0D0D">
            <w:pPr>
              <w:widowControl/>
              <w:snapToGrid w:val="0"/>
              <w:spacing w:line="240" w:lineRule="exact"/>
              <w:jc w:val="center"/>
              <w:rPr>
                <w:rFonts w:ascii="宋体" w:hAnsi="宋体" w:eastAsia="宋体" w:cs="宋体"/>
                <w:kern w:val="0"/>
                <w:sz w:val="18"/>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6FFBF79E">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51FCAF9F">
        <w:tblPrEx>
          <w:tblCellMar>
            <w:top w:w="32" w:type="dxa"/>
            <w:left w:w="64" w:type="dxa"/>
            <w:bottom w:w="32" w:type="dxa"/>
            <w:right w:w="64" w:type="dxa"/>
          </w:tblCellMar>
        </w:tblPrEx>
        <w:trPr>
          <w:trHeight w:val="0" w:hRule="atLeast"/>
          <w:jc w:val="center"/>
        </w:trPr>
        <w:tc>
          <w:tcPr>
            <w:tcW w:w="615" w:type="pct"/>
            <w:gridSpan w:val="2"/>
            <w:vMerge w:val="continue"/>
            <w:tcBorders>
              <w:top w:val="single" w:color="auto" w:sz="4" w:space="0"/>
              <w:left w:val="single" w:color="auto" w:sz="4" w:space="0"/>
              <w:bottom w:val="single" w:color="auto" w:sz="4" w:space="0"/>
              <w:right w:val="single" w:color="auto" w:sz="4" w:space="0"/>
            </w:tcBorders>
            <w:vAlign w:val="center"/>
          </w:tcPr>
          <w:p w14:paraId="3E9713F2">
            <w:pPr>
              <w:widowControl/>
              <w:snapToGrid w:val="0"/>
              <w:spacing w:line="240" w:lineRule="exact"/>
              <w:jc w:val="center"/>
              <w:rPr>
                <w:rFonts w:ascii="宋体" w:hAnsi="宋体" w:eastAsia="宋体" w:cs="宋体"/>
                <w:kern w:val="0"/>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14:paraId="5DCFE8AD">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748" w:type="pct"/>
            <w:tcBorders>
              <w:top w:val="single" w:color="auto" w:sz="4" w:space="0"/>
              <w:left w:val="single" w:color="auto" w:sz="4" w:space="0"/>
              <w:bottom w:val="single" w:color="auto" w:sz="4" w:space="0"/>
              <w:right w:val="single" w:color="auto" w:sz="4" w:space="0"/>
            </w:tcBorders>
            <w:vAlign w:val="center"/>
          </w:tcPr>
          <w:p w14:paraId="5779EE97">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40" w:type="pct"/>
            <w:tcBorders>
              <w:top w:val="single" w:color="auto" w:sz="4" w:space="0"/>
              <w:left w:val="single" w:color="auto" w:sz="4" w:space="0"/>
              <w:bottom w:val="single" w:color="auto" w:sz="4" w:space="0"/>
              <w:right w:val="single" w:color="auto" w:sz="4" w:space="0"/>
            </w:tcBorders>
            <w:vAlign w:val="center"/>
          </w:tcPr>
          <w:p w14:paraId="3C2071B2">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45" w:type="pct"/>
            <w:tcBorders>
              <w:top w:val="single" w:color="auto" w:sz="4" w:space="0"/>
              <w:left w:val="single" w:color="auto" w:sz="4" w:space="0"/>
              <w:bottom w:val="single" w:color="auto" w:sz="4" w:space="0"/>
              <w:right w:val="single" w:color="auto" w:sz="4" w:space="0"/>
            </w:tcBorders>
            <w:vAlign w:val="center"/>
          </w:tcPr>
          <w:p w14:paraId="45EADA2B">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409" w:type="pct"/>
            <w:tcBorders>
              <w:top w:val="single" w:color="auto" w:sz="4" w:space="0"/>
              <w:left w:val="single" w:color="auto" w:sz="4" w:space="0"/>
              <w:bottom w:val="single" w:color="auto" w:sz="4" w:space="0"/>
              <w:right w:val="single" w:color="auto" w:sz="4" w:space="0"/>
            </w:tcBorders>
            <w:vAlign w:val="center"/>
          </w:tcPr>
          <w:p w14:paraId="3A648193">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541" w:type="pct"/>
            <w:gridSpan w:val="2"/>
            <w:tcBorders>
              <w:top w:val="single" w:color="auto" w:sz="4" w:space="0"/>
              <w:left w:val="single" w:color="auto" w:sz="4" w:space="0"/>
              <w:bottom w:val="single" w:color="auto" w:sz="4" w:space="0"/>
              <w:right w:val="single" w:color="auto" w:sz="4" w:space="0"/>
            </w:tcBorders>
            <w:vAlign w:val="center"/>
          </w:tcPr>
          <w:p w14:paraId="1F7731BA">
            <w:pPr>
              <w:widowControl/>
              <w:snapToGrid w:val="0"/>
              <w:spacing w:line="240" w:lineRule="exact"/>
              <w:jc w:val="center"/>
              <w:rPr>
                <w:rFonts w:ascii="宋体" w:hAnsi="宋体" w:eastAsia="宋体" w:cs="宋体"/>
                <w:kern w:val="0"/>
                <w:sz w:val="18"/>
                <w:szCs w:val="18"/>
              </w:rPr>
            </w:pPr>
          </w:p>
        </w:tc>
        <w:tc>
          <w:tcPr>
            <w:tcW w:w="329" w:type="pct"/>
            <w:tcBorders>
              <w:top w:val="single" w:color="auto" w:sz="4" w:space="0"/>
              <w:left w:val="single" w:color="auto" w:sz="4" w:space="0"/>
              <w:bottom w:val="single" w:color="auto" w:sz="4" w:space="0"/>
              <w:right w:val="single" w:color="auto" w:sz="4" w:space="0"/>
            </w:tcBorders>
            <w:vAlign w:val="center"/>
          </w:tcPr>
          <w:p w14:paraId="4F391255">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0FCDFD03">
        <w:tblPrEx>
          <w:tblCellMar>
            <w:top w:w="32" w:type="dxa"/>
            <w:left w:w="64" w:type="dxa"/>
            <w:bottom w:w="32" w:type="dxa"/>
            <w:right w:w="64" w:type="dxa"/>
          </w:tblCellMar>
        </w:tblPrEx>
        <w:trPr>
          <w:trHeight w:val="0" w:hRule="atLeast"/>
          <w:jc w:val="center"/>
        </w:trPr>
        <w:tc>
          <w:tcPr>
            <w:tcW w:w="301" w:type="pct"/>
            <w:vMerge w:val="restart"/>
            <w:tcBorders>
              <w:top w:val="single" w:color="auto" w:sz="4" w:space="0"/>
              <w:left w:val="single" w:color="auto" w:sz="4" w:space="0"/>
              <w:bottom w:val="single" w:color="auto" w:sz="4" w:space="0"/>
              <w:right w:val="single" w:color="auto" w:sz="4" w:space="0"/>
            </w:tcBorders>
            <w:vAlign w:val="center"/>
          </w:tcPr>
          <w:p w14:paraId="34CEDF7B">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2373" w:type="pct"/>
            <w:gridSpan w:val="4"/>
            <w:tcBorders>
              <w:top w:val="single" w:color="auto" w:sz="4" w:space="0"/>
              <w:left w:val="single" w:color="auto" w:sz="4" w:space="0"/>
              <w:bottom w:val="single" w:color="auto" w:sz="4" w:space="0"/>
              <w:right w:val="single" w:color="auto" w:sz="4" w:space="0"/>
            </w:tcBorders>
            <w:vAlign w:val="center"/>
          </w:tcPr>
          <w:p w14:paraId="184CB160">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2325" w:type="pct"/>
            <w:gridSpan w:val="5"/>
            <w:tcBorders>
              <w:top w:val="single" w:color="auto" w:sz="4" w:space="0"/>
              <w:left w:val="single" w:color="auto" w:sz="4" w:space="0"/>
              <w:bottom w:val="single" w:color="auto" w:sz="4" w:space="0"/>
              <w:right w:val="single" w:color="auto" w:sz="4" w:space="0"/>
            </w:tcBorders>
            <w:vAlign w:val="center"/>
          </w:tcPr>
          <w:p w14:paraId="757CA6B5">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6ACF0BA8">
        <w:tblPrEx>
          <w:tblCellMar>
            <w:top w:w="32" w:type="dxa"/>
            <w:left w:w="64" w:type="dxa"/>
            <w:bottom w:w="32" w:type="dxa"/>
            <w:right w:w="64" w:type="dxa"/>
          </w:tblCellMar>
        </w:tblPrEx>
        <w:trPr>
          <w:trHeight w:val="0" w:hRule="atLeast"/>
          <w:jc w:val="center"/>
        </w:trPr>
        <w:tc>
          <w:tcPr>
            <w:tcW w:w="301" w:type="pct"/>
            <w:vMerge w:val="continue"/>
            <w:tcBorders>
              <w:top w:val="single" w:color="auto" w:sz="4" w:space="0"/>
              <w:left w:val="single" w:color="auto" w:sz="4" w:space="0"/>
              <w:bottom w:val="single" w:color="auto" w:sz="4" w:space="0"/>
              <w:right w:val="single" w:color="auto" w:sz="4" w:space="0"/>
            </w:tcBorders>
            <w:vAlign w:val="center"/>
          </w:tcPr>
          <w:p w14:paraId="5958B223">
            <w:pPr>
              <w:widowControl/>
              <w:snapToGrid w:val="0"/>
              <w:spacing w:line="240" w:lineRule="exact"/>
              <w:jc w:val="center"/>
              <w:rPr>
                <w:rFonts w:ascii="宋体" w:hAnsi="宋体" w:eastAsia="宋体" w:cs="宋体"/>
                <w:kern w:val="0"/>
                <w:sz w:val="18"/>
                <w:szCs w:val="18"/>
              </w:rPr>
            </w:pPr>
          </w:p>
        </w:tc>
        <w:tc>
          <w:tcPr>
            <w:tcW w:w="237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A895093">
            <w:pPr>
              <w:widowControl/>
              <w:snapToGrid w:val="0"/>
              <w:spacing w:line="240" w:lineRule="exact"/>
              <w:jc w:val="center"/>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1.组织职工不少于10次的学习或培训，逐步提升我院人员专业能力和综合素质，加强我院高层次人才队伍建设。</w:t>
            </w:r>
          </w:p>
        </w:tc>
        <w:tc>
          <w:tcPr>
            <w:tcW w:w="232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26466B3">
            <w:pPr>
              <w:widowControl/>
              <w:snapToGrid w:val="0"/>
              <w:spacing w:line="240" w:lineRule="exact"/>
              <w:jc w:val="center"/>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组织职工完成</w:t>
            </w:r>
            <w:r>
              <w:rPr>
                <w:rFonts w:hint="eastAsia" w:ascii="宋体" w:hAnsi="宋体" w:eastAsia="宋体" w:cs="宋体"/>
                <w:snapToGrid/>
                <w:kern w:val="0"/>
                <w:sz w:val="18"/>
                <w:szCs w:val="18"/>
                <w:lang w:val="en-US" w:eastAsia="zh-CN"/>
              </w:rPr>
              <w:t>了</w:t>
            </w:r>
            <w:r>
              <w:rPr>
                <w:rFonts w:ascii="宋体" w:hAnsi="宋体" w:eastAsia="宋体" w:cs="宋体"/>
                <w:snapToGrid/>
                <w:kern w:val="0"/>
                <w:sz w:val="18"/>
                <w:szCs w:val="18"/>
                <w:lang w:eastAsia="zh-CN"/>
              </w:rPr>
              <w:t>15次的学习或培训，逐步提升了我院人员专业能力和综合素质，加强我院高层次人才队伍建设。</w:t>
            </w:r>
          </w:p>
        </w:tc>
      </w:tr>
      <w:tr w14:paraId="65BA0F66">
        <w:tblPrEx>
          <w:tblCellMar>
            <w:top w:w="32" w:type="dxa"/>
            <w:left w:w="64" w:type="dxa"/>
            <w:bottom w:w="32" w:type="dxa"/>
            <w:right w:w="64" w:type="dxa"/>
          </w:tblCellMar>
        </w:tblPrEx>
        <w:trPr>
          <w:trHeight w:val="0" w:hRule="atLeast"/>
          <w:jc w:val="center"/>
        </w:trPr>
        <w:tc>
          <w:tcPr>
            <w:tcW w:w="301" w:type="pct"/>
            <w:vMerge w:val="restart"/>
            <w:tcBorders>
              <w:top w:val="single" w:color="auto" w:sz="4" w:space="0"/>
              <w:left w:val="single" w:color="auto" w:sz="4" w:space="0"/>
              <w:bottom w:val="single" w:color="auto" w:sz="4" w:space="0"/>
              <w:right w:val="single" w:color="auto" w:sz="4" w:space="0"/>
            </w:tcBorders>
            <w:vAlign w:val="center"/>
          </w:tcPr>
          <w:p w14:paraId="40775456">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314" w:type="pct"/>
            <w:tcBorders>
              <w:top w:val="single" w:color="auto" w:sz="4" w:space="0"/>
              <w:left w:val="single" w:color="auto" w:sz="4" w:space="0"/>
              <w:bottom w:val="single" w:color="auto" w:sz="4" w:space="0"/>
              <w:right w:val="single" w:color="auto" w:sz="4" w:space="0"/>
            </w:tcBorders>
            <w:vAlign w:val="center"/>
          </w:tcPr>
          <w:p w14:paraId="238FA418">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470" w:type="pct"/>
            <w:tcBorders>
              <w:top w:val="single" w:color="auto" w:sz="4" w:space="0"/>
              <w:left w:val="single" w:color="auto" w:sz="4" w:space="0"/>
              <w:bottom w:val="single" w:color="auto" w:sz="4" w:space="0"/>
              <w:right w:val="single" w:color="auto" w:sz="4" w:space="0"/>
            </w:tcBorders>
            <w:vAlign w:val="center"/>
          </w:tcPr>
          <w:p w14:paraId="4401C8F6">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748" w:type="pct"/>
            <w:tcBorders>
              <w:top w:val="single" w:color="auto" w:sz="4" w:space="0"/>
              <w:left w:val="single" w:color="auto" w:sz="4" w:space="0"/>
              <w:bottom w:val="single" w:color="auto" w:sz="4" w:space="0"/>
              <w:right w:val="single" w:color="auto" w:sz="4" w:space="0"/>
            </w:tcBorders>
            <w:vAlign w:val="center"/>
          </w:tcPr>
          <w:p w14:paraId="71BC845A">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40" w:type="pct"/>
            <w:tcBorders>
              <w:top w:val="single" w:color="auto" w:sz="4" w:space="0"/>
              <w:left w:val="single" w:color="auto" w:sz="4" w:space="0"/>
              <w:bottom w:val="single" w:color="auto" w:sz="4" w:space="0"/>
              <w:right w:val="single" w:color="auto" w:sz="4" w:space="0"/>
            </w:tcBorders>
            <w:vAlign w:val="center"/>
          </w:tcPr>
          <w:p w14:paraId="143218F9">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6946DC92">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045" w:type="pct"/>
            <w:tcBorders>
              <w:top w:val="single" w:color="auto" w:sz="4" w:space="0"/>
              <w:left w:val="single" w:color="auto" w:sz="4" w:space="0"/>
              <w:bottom w:val="single" w:color="auto" w:sz="4" w:space="0"/>
              <w:right w:val="single" w:color="auto" w:sz="4" w:space="0"/>
            </w:tcBorders>
            <w:vAlign w:val="center"/>
          </w:tcPr>
          <w:p w14:paraId="4E78D183">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0D73C21D">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409" w:type="pct"/>
            <w:tcBorders>
              <w:top w:val="single" w:color="auto" w:sz="4" w:space="0"/>
              <w:left w:val="single" w:color="auto" w:sz="4" w:space="0"/>
              <w:bottom w:val="single" w:color="auto" w:sz="4" w:space="0"/>
              <w:right w:val="single" w:color="auto" w:sz="4" w:space="0"/>
            </w:tcBorders>
            <w:vAlign w:val="center"/>
          </w:tcPr>
          <w:p w14:paraId="6CC3A5DF">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342" w:type="pct"/>
            <w:tcBorders>
              <w:top w:val="single" w:color="auto" w:sz="4" w:space="0"/>
              <w:left w:val="single" w:color="auto" w:sz="4" w:space="0"/>
              <w:bottom w:val="single" w:color="auto" w:sz="4" w:space="0"/>
              <w:right w:val="single" w:color="auto" w:sz="4" w:space="0"/>
            </w:tcBorders>
            <w:vAlign w:val="center"/>
          </w:tcPr>
          <w:p w14:paraId="0F53D365">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528" w:type="pct"/>
            <w:gridSpan w:val="2"/>
            <w:tcBorders>
              <w:top w:val="single" w:color="auto" w:sz="4" w:space="0"/>
              <w:left w:val="single" w:color="auto" w:sz="4" w:space="0"/>
              <w:bottom w:val="single" w:color="auto" w:sz="4" w:space="0"/>
              <w:right w:val="single" w:color="auto" w:sz="4" w:space="0"/>
            </w:tcBorders>
            <w:vAlign w:val="center"/>
          </w:tcPr>
          <w:p w14:paraId="6C81E54D">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3209163B">
        <w:tblPrEx>
          <w:tblCellMar>
            <w:top w:w="32" w:type="dxa"/>
            <w:left w:w="64" w:type="dxa"/>
            <w:bottom w:w="32" w:type="dxa"/>
            <w:right w:w="64" w:type="dxa"/>
          </w:tblCellMar>
        </w:tblPrEx>
        <w:trPr>
          <w:trHeight w:val="0" w:hRule="atLeast"/>
          <w:jc w:val="center"/>
        </w:trPr>
        <w:tc>
          <w:tcPr>
            <w:tcW w:w="301" w:type="pct"/>
            <w:vMerge w:val="continue"/>
            <w:tcBorders>
              <w:top w:val="single" w:color="auto" w:sz="4" w:space="0"/>
              <w:left w:val="single" w:color="auto" w:sz="4" w:space="0"/>
              <w:bottom w:val="single" w:color="auto" w:sz="4" w:space="0"/>
              <w:right w:val="single" w:color="auto" w:sz="4" w:space="0"/>
            </w:tcBorders>
            <w:vAlign w:val="center"/>
          </w:tcPr>
          <w:p w14:paraId="6FD5E211">
            <w:pPr>
              <w:widowControl/>
              <w:snapToGrid w:val="0"/>
              <w:spacing w:line="240" w:lineRule="exact"/>
              <w:jc w:val="center"/>
              <w:rPr>
                <w:rFonts w:ascii="宋体" w:hAnsi="宋体" w:eastAsia="宋体" w:cs="宋体"/>
                <w:kern w:val="0"/>
                <w:sz w:val="18"/>
                <w:szCs w:val="18"/>
              </w:rPr>
            </w:pPr>
          </w:p>
        </w:tc>
        <w:tc>
          <w:tcPr>
            <w:tcW w:w="314" w:type="pct"/>
            <w:vMerge w:val="restart"/>
            <w:tcBorders>
              <w:top w:val="single" w:color="auto" w:sz="4" w:space="0"/>
              <w:left w:val="single" w:color="auto" w:sz="4" w:space="0"/>
              <w:bottom w:val="single" w:color="auto" w:sz="4" w:space="0"/>
              <w:right w:val="single" w:color="auto" w:sz="4" w:space="0"/>
            </w:tcBorders>
            <w:vAlign w:val="center"/>
          </w:tcPr>
          <w:p w14:paraId="1D76A487">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7FA66C0B">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470" w:type="pct"/>
            <w:tcBorders>
              <w:top w:val="single" w:color="auto" w:sz="4" w:space="0"/>
              <w:left w:val="single" w:color="auto" w:sz="4" w:space="0"/>
              <w:bottom w:val="single" w:color="auto" w:sz="4" w:space="0"/>
              <w:right w:val="single" w:color="auto" w:sz="4" w:space="0"/>
            </w:tcBorders>
            <w:vAlign w:val="center"/>
          </w:tcPr>
          <w:p w14:paraId="3BFD693C">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748" w:type="pct"/>
            <w:tcBorders>
              <w:top w:val="single" w:color="auto" w:sz="4" w:space="0"/>
              <w:left w:val="single" w:color="auto" w:sz="4" w:space="0"/>
              <w:bottom w:val="single" w:color="auto" w:sz="4" w:space="0"/>
              <w:right w:val="single" w:color="auto" w:sz="4" w:space="0"/>
            </w:tcBorders>
            <w:vAlign w:val="top"/>
          </w:tcPr>
          <w:p w14:paraId="5B00C404">
            <w:pPr>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学习培训人次</w:t>
            </w:r>
          </w:p>
        </w:tc>
        <w:tc>
          <w:tcPr>
            <w:tcW w:w="840" w:type="pct"/>
            <w:tcBorders>
              <w:top w:val="single" w:color="auto" w:sz="4" w:space="0"/>
              <w:left w:val="single" w:color="auto" w:sz="4" w:space="0"/>
              <w:bottom w:val="single" w:color="auto" w:sz="4" w:space="0"/>
              <w:right w:val="single" w:color="auto" w:sz="4" w:space="0"/>
            </w:tcBorders>
            <w:vAlign w:val="top"/>
          </w:tcPr>
          <w:p w14:paraId="734AA031">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≥10人次</w:t>
            </w:r>
          </w:p>
        </w:tc>
        <w:tc>
          <w:tcPr>
            <w:tcW w:w="1045" w:type="pct"/>
            <w:tcBorders>
              <w:top w:val="single" w:color="auto" w:sz="4" w:space="0"/>
              <w:left w:val="single" w:color="auto" w:sz="4" w:space="0"/>
              <w:bottom w:val="single" w:color="auto" w:sz="4" w:space="0"/>
              <w:right w:val="single" w:color="auto" w:sz="4" w:space="0"/>
            </w:tcBorders>
            <w:vAlign w:val="top"/>
          </w:tcPr>
          <w:p w14:paraId="7D02D562">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15人</w:t>
            </w:r>
          </w:p>
        </w:tc>
        <w:tc>
          <w:tcPr>
            <w:tcW w:w="409" w:type="pct"/>
            <w:tcBorders>
              <w:top w:val="single" w:color="auto" w:sz="4" w:space="0"/>
              <w:left w:val="single" w:color="auto" w:sz="4" w:space="0"/>
              <w:bottom w:val="single" w:color="auto" w:sz="4" w:space="0"/>
              <w:right w:val="single" w:color="auto" w:sz="4" w:space="0"/>
            </w:tcBorders>
            <w:vAlign w:val="top"/>
          </w:tcPr>
          <w:p w14:paraId="5A1FA348">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342" w:type="pct"/>
            <w:tcBorders>
              <w:top w:val="single" w:color="auto" w:sz="4" w:space="0"/>
              <w:left w:val="single" w:color="auto" w:sz="4" w:space="0"/>
              <w:bottom w:val="single" w:color="auto" w:sz="4" w:space="0"/>
              <w:right w:val="single" w:color="auto" w:sz="4" w:space="0"/>
            </w:tcBorders>
            <w:vAlign w:val="top"/>
          </w:tcPr>
          <w:p w14:paraId="5BABCEE0">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528" w:type="pct"/>
            <w:gridSpan w:val="2"/>
            <w:tcBorders>
              <w:top w:val="single" w:color="auto" w:sz="4" w:space="0"/>
              <w:left w:val="single" w:color="auto" w:sz="4" w:space="0"/>
              <w:bottom w:val="single" w:color="auto" w:sz="4" w:space="0"/>
              <w:right w:val="single" w:color="auto" w:sz="4" w:space="0"/>
            </w:tcBorders>
            <w:vAlign w:val="center"/>
          </w:tcPr>
          <w:p w14:paraId="1C8C2155">
            <w:pPr>
              <w:widowControl/>
              <w:snapToGrid w:val="0"/>
              <w:spacing w:line="240" w:lineRule="exact"/>
              <w:jc w:val="center"/>
              <w:rPr>
                <w:rFonts w:ascii="宋体" w:hAnsi="宋体" w:eastAsia="宋体" w:cs="宋体"/>
                <w:kern w:val="0"/>
                <w:sz w:val="18"/>
                <w:szCs w:val="18"/>
              </w:rPr>
            </w:pPr>
          </w:p>
        </w:tc>
      </w:tr>
      <w:tr w14:paraId="37704894">
        <w:tblPrEx>
          <w:tblCellMar>
            <w:top w:w="32" w:type="dxa"/>
            <w:left w:w="64" w:type="dxa"/>
            <w:bottom w:w="32" w:type="dxa"/>
            <w:right w:w="64" w:type="dxa"/>
          </w:tblCellMar>
        </w:tblPrEx>
        <w:trPr>
          <w:trHeight w:val="0" w:hRule="atLeast"/>
          <w:jc w:val="center"/>
        </w:trPr>
        <w:tc>
          <w:tcPr>
            <w:tcW w:w="301" w:type="pct"/>
            <w:vMerge w:val="continue"/>
            <w:tcBorders>
              <w:top w:val="single" w:color="auto" w:sz="4" w:space="0"/>
              <w:left w:val="single" w:color="auto" w:sz="4" w:space="0"/>
              <w:bottom w:val="single" w:color="auto" w:sz="4" w:space="0"/>
              <w:right w:val="single" w:color="auto" w:sz="4" w:space="0"/>
            </w:tcBorders>
            <w:vAlign w:val="center"/>
          </w:tcPr>
          <w:p w14:paraId="48753FBD">
            <w:pPr>
              <w:widowControl/>
              <w:snapToGrid w:val="0"/>
              <w:spacing w:line="240" w:lineRule="exact"/>
              <w:jc w:val="center"/>
              <w:rPr>
                <w:rFonts w:ascii="宋体" w:hAnsi="宋体" w:eastAsia="宋体" w:cs="宋体"/>
                <w:kern w:val="0"/>
                <w:sz w:val="18"/>
                <w:szCs w:val="18"/>
              </w:rPr>
            </w:pPr>
          </w:p>
        </w:tc>
        <w:tc>
          <w:tcPr>
            <w:tcW w:w="314" w:type="pct"/>
            <w:vMerge w:val="continue"/>
            <w:tcBorders>
              <w:top w:val="single" w:color="auto" w:sz="4" w:space="0"/>
              <w:left w:val="single" w:color="auto" w:sz="4" w:space="0"/>
              <w:bottom w:val="single" w:color="auto" w:sz="4" w:space="0"/>
              <w:right w:val="single" w:color="auto" w:sz="4" w:space="0"/>
            </w:tcBorders>
            <w:vAlign w:val="center"/>
          </w:tcPr>
          <w:p w14:paraId="0878AE8F">
            <w:pPr>
              <w:widowControl/>
              <w:snapToGrid w:val="0"/>
              <w:spacing w:line="240" w:lineRule="exact"/>
              <w:jc w:val="center"/>
              <w:rPr>
                <w:rFonts w:ascii="宋体" w:hAnsi="宋体" w:eastAsia="宋体" w:cs="宋体"/>
                <w:kern w:val="0"/>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14:paraId="4536C6C6">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748" w:type="pct"/>
            <w:tcBorders>
              <w:top w:val="single" w:color="auto" w:sz="4" w:space="0"/>
              <w:left w:val="single" w:color="auto" w:sz="4" w:space="0"/>
              <w:bottom w:val="single" w:color="auto" w:sz="4" w:space="0"/>
              <w:right w:val="single" w:color="auto" w:sz="4" w:space="0"/>
            </w:tcBorders>
            <w:vAlign w:val="top"/>
          </w:tcPr>
          <w:p w14:paraId="089FC497">
            <w:pPr>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学习或培训合格率</w:t>
            </w:r>
          </w:p>
        </w:tc>
        <w:tc>
          <w:tcPr>
            <w:tcW w:w="840" w:type="pct"/>
            <w:tcBorders>
              <w:top w:val="single" w:color="auto" w:sz="4" w:space="0"/>
              <w:left w:val="single" w:color="auto" w:sz="4" w:space="0"/>
              <w:bottom w:val="single" w:color="auto" w:sz="4" w:space="0"/>
              <w:right w:val="single" w:color="auto" w:sz="4" w:space="0"/>
            </w:tcBorders>
            <w:vAlign w:val="top"/>
          </w:tcPr>
          <w:p w14:paraId="5AEF21EC">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≥95%</w:t>
            </w:r>
          </w:p>
        </w:tc>
        <w:tc>
          <w:tcPr>
            <w:tcW w:w="1045" w:type="pct"/>
            <w:tcBorders>
              <w:top w:val="single" w:color="auto" w:sz="4" w:space="0"/>
              <w:left w:val="single" w:color="auto" w:sz="4" w:space="0"/>
              <w:bottom w:val="single" w:color="auto" w:sz="4" w:space="0"/>
              <w:right w:val="single" w:color="auto" w:sz="4" w:space="0"/>
            </w:tcBorders>
            <w:vAlign w:val="top"/>
          </w:tcPr>
          <w:p w14:paraId="4B5A93DA">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409" w:type="pct"/>
            <w:tcBorders>
              <w:top w:val="single" w:color="auto" w:sz="4" w:space="0"/>
              <w:left w:val="single" w:color="auto" w:sz="4" w:space="0"/>
              <w:bottom w:val="single" w:color="auto" w:sz="4" w:space="0"/>
              <w:right w:val="single" w:color="auto" w:sz="4" w:space="0"/>
            </w:tcBorders>
            <w:vAlign w:val="top"/>
          </w:tcPr>
          <w:p w14:paraId="19C8240B">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342" w:type="pct"/>
            <w:tcBorders>
              <w:top w:val="single" w:color="auto" w:sz="4" w:space="0"/>
              <w:left w:val="single" w:color="auto" w:sz="4" w:space="0"/>
              <w:bottom w:val="single" w:color="auto" w:sz="4" w:space="0"/>
              <w:right w:val="single" w:color="auto" w:sz="4" w:space="0"/>
            </w:tcBorders>
            <w:vAlign w:val="top"/>
          </w:tcPr>
          <w:p w14:paraId="700DB0CB">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528" w:type="pct"/>
            <w:gridSpan w:val="2"/>
            <w:tcBorders>
              <w:top w:val="single" w:color="auto" w:sz="4" w:space="0"/>
              <w:left w:val="single" w:color="auto" w:sz="4" w:space="0"/>
              <w:bottom w:val="single" w:color="auto" w:sz="4" w:space="0"/>
              <w:right w:val="single" w:color="auto" w:sz="4" w:space="0"/>
            </w:tcBorders>
            <w:vAlign w:val="center"/>
          </w:tcPr>
          <w:p w14:paraId="7C42EA95">
            <w:pPr>
              <w:widowControl/>
              <w:snapToGrid w:val="0"/>
              <w:spacing w:line="240" w:lineRule="exact"/>
              <w:jc w:val="center"/>
              <w:rPr>
                <w:rFonts w:ascii="宋体" w:hAnsi="宋体" w:eastAsia="宋体" w:cs="宋体"/>
                <w:kern w:val="0"/>
                <w:sz w:val="18"/>
                <w:szCs w:val="18"/>
              </w:rPr>
            </w:pPr>
          </w:p>
        </w:tc>
      </w:tr>
      <w:tr w14:paraId="07F324DA">
        <w:tblPrEx>
          <w:tblCellMar>
            <w:top w:w="32" w:type="dxa"/>
            <w:left w:w="64" w:type="dxa"/>
            <w:bottom w:w="32" w:type="dxa"/>
            <w:right w:w="64" w:type="dxa"/>
          </w:tblCellMar>
        </w:tblPrEx>
        <w:trPr>
          <w:trHeight w:val="0" w:hRule="atLeast"/>
          <w:jc w:val="center"/>
        </w:trPr>
        <w:tc>
          <w:tcPr>
            <w:tcW w:w="301" w:type="pct"/>
            <w:vMerge w:val="continue"/>
            <w:tcBorders>
              <w:top w:val="single" w:color="auto" w:sz="4" w:space="0"/>
              <w:left w:val="single" w:color="auto" w:sz="4" w:space="0"/>
              <w:bottom w:val="single" w:color="auto" w:sz="4" w:space="0"/>
              <w:right w:val="single" w:color="auto" w:sz="4" w:space="0"/>
            </w:tcBorders>
            <w:vAlign w:val="center"/>
          </w:tcPr>
          <w:p w14:paraId="6F5D5365">
            <w:pPr>
              <w:widowControl/>
              <w:snapToGrid w:val="0"/>
              <w:spacing w:line="240" w:lineRule="exact"/>
              <w:jc w:val="center"/>
              <w:rPr>
                <w:rFonts w:ascii="宋体" w:hAnsi="宋体" w:eastAsia="宋体" w:cs="宋体"/>
                <w:kern w:val="0"/>
                <w:sz w:val="18"/>
                <w:szCs w:val="18"/>
              </w:rPr>
            </w:pPr>
          </w:p>
        </w:tc>
        <w:tc>
          <w:tcPr>
            <w:tcW w:w="314" w:type="pct"/>
            <w:vMerge w:val="continue"/>
            <w:tcBorders>
              <w:top w:val="single" w:color="auto" w:sz="4" w:space="0"/>
              <w:left w:val="single" w:color="auto" w:sz="4" w:space="0"/>
              <w:bottom w:val="single" w:color="auto" w:sz="4" w:space="0"/>
              <w:right w:val="single" w:color="auto" w:sz="4" w:space="0"/>
            </w:tcBorders>
            <w:vAlign w:val="center"/>
          </w:tcPr>
          <w:p w14:paraId="119DB8FF">
            <w:pPr>
              <w:widowControl/>
              <w:snapToGrid w:val="0"/>
              <w:spacing w:line="240" w:lineRule="exact"/>
              <w:jc w:val="center"/>
              <w:rPr>
                <w:rFonts w:ascii="宋体" w:hAnsi="宋体" w:eastAsia="宋体" w:cs="宋体"/>
                <w:kern w:val="0"/>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14:paraId="520CCE31">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成本</w:t>
            </w:r>
            <w:r>
              <w:rPr>
                <w:rFonts w:hint="eastAsia" w:ascii="宋体" w:hAnsi="宋体" w:eastAsia="宋体" w:cs="宋体"/>
                <w:kern w:val="0"/>
                <w:sz w:val="18"/>
                <w:szCs w:val="18"/>
              </w:rPr>
              <w:t>指标</w:t>
            </w:r>
          </w:p>
        </w:tc>
        <w:tc>
          <w:tcPr>
            <w:tcW w:w="748" w:type="pct"/>
            <w:tcBorders>
              <w:top w:val="single" w:color="auto" w:sz="4" w:space="0"/>
              <w:left w:val="single" w:color="auto" w:sz="4" w:space="0"/>
              <w:bottom w:val="single" w:color="auto" w:sz="4" w:space="0"/>
              <w:right w:val="single" w:color="auto" w:sz="4" w:space="0"/>
            </w:tcBorders>
            <w:vAlign w:val="top"/>
          </w:tcPr>
          <w:p w14:paraId="1D7F0E09">
            <w:pPr>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项目资金额度</w:t>
            </w:r>
          </w:p>
        </w:tc>
        <w:tc>
          <w:tcPr>
            <w:tcW w:w="840" w:type="pct"/>
            <w:tcBorders>
              <w:top w:val="single" w:color="auto" w:sz="4" w:space="0"/>
              <w:left w:val="single" w:color="auto" w:sz="4" w:space="0"/>
              <w:bottom w:val="single" w:color="auto" w:sz="4" w:space="0"/>
              <w:right w:val="single" w:color="auto" w:sz="4" w:space="0"/>
            </w:tcBorders>
            <w:vAlign w:val="top"/>
          </w:tcPr>
          <w:p w14:paraId="2F98C2DE">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≤20万元</w:t>
            </w:r>
          </w:p>
        </w:tc>
        <w:tc>
          <w:tcPr>
            <w:tcW w:w="1045" w:type="pct"/>
            <w:tcBorders>
              <w:top w:val="single" w:color="auto" w:sz="4" w:space="0"/>
              <w:left w:val="single" w:color="auto" w:sz="4" w:space="0"/>
              <w:bottom w:val="single" w:color="auto" w:sz="4" w:space="0"/>
              <w:right w:val="single" w:color="auto" w:sz="4" w:space="0"/>
            </w:tcBorders>
            <w:vAlign w:val="top"/>
          </w:tcPr>
          <w:p w14:paraId="2259CFBF">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20万元</w:t>
            </w:r>
          </w:p>
        </w:tc>
        <w:tc>
          <w:tcPr>
            <w:tcW w:w="409" w:type="pct"/>
            <w:tcBorders>
              <w:top w:val="single" w:color="auto" w:sz="4" w:space="0"/>
              <w:left w:val="single" w:color="auto" w:sz="4" w:space="0"/>
              <w:bottom w:val="single" w:color="auto" w:sz="4" w:space="0"/>
              <w:right w:val="single" w:color="auto" w:sz="4" w:space="0"/>
            </w:tcBorders>
            <w:vAlign w:val="top"/>
          </w:tcPr>
          <w:p w14:paraId="53E89FED">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342" w:type="pct"/>
            <w:tcBorders>
              <w:top w:val="single" w:color="auto" w:sz="4" w:space="0"/>
              <w:left w:val="single" w:color="auto" w:sz="4" w:space="0"/>
              <w:bottom w:val="single" w:color="auto" w:sz="4" w:space="0"/>
              <w:right w:val="single" w:color="auto" w:sz="4" w:space="0"/>
            </w:tcBorders>
            <w:vAlign w:val="top"/>
          </w:tcPr>
          <w:p w14:paraId="2FE15176">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528" w:type="pct"/>
            <w:gridSpan w:val="2"/>
            <w:tcBorders>
              <w:top w:val="single" w:color="auto" w:sz="4" w:space="0"/>
              <w:left w:val="single" w:color="auto" w:sz="4" w:space="0"/>
              <w:bottom w:val="single" w:color="auto" w:sz="4" w:space="0"/>
              <w:right w:val="single" w:color="auto" w:sz="4" w:space="0"/>
            </w:tcBorders>
            <w:vAlign w:val="center"/>
          </w:tcPr>
          <w:p w14:paraId="5B072FA3">
            <w:pPr>
              <w:widowControl/>
              <w:snapToGrid w:val="0"/>
              <w:spacing w:line="240" w:lineRule="exact"/>
              <w:jc w:val="center"/>
              <w:rPr>
                <w:rFonts w:ascii="宋体" w:hAnsi="宋体" w:eastAsia="宋体" w:cs="宋体"/>
                <w:kern w:val="0"/>
                <w:sz w:val="18"/>
                <w:szCs w:val="18"/>
              </w:rPr>
            </w:pPr>
          </w:p>
        </w:tc>
      </w:tr>
      <w:tr w14:paraId="56F3621F">
        <w:tblPrEx>
          <w:tblCellMar>
            <w:top w:w="32" w:type="dxa"/>
            <w:left w:w="64" w:type="dxa"/>
            <w:bottom w:w="32" w:type="dxa"/>
            <w:right w:w="64" w:type="dxa"/>
          </w:tblCellMar>
        </w:tblPrEx>
        <w:trPr>
          <w:trHeight w:val="0" w:hRule="atLeast"/>
          <w:jc w:val="center"/>
        </w:trPr>
        <w:tc>
          <w:tcPr>
            <w:tcW w:w="301" w:type="pct"/>
            <w:vMerge w:val="continue"/>
            <w:tcBorders>
              <w:top w:val="single" w:color="auto" w:sz="4" w:space="0"/>
              <w:left w:val="single" w:color="auto" w:sz="4" w:space="0"/>
              <w:bottom w:val="single" w:color="auto" w:sz="4" w:space="0"/>
              <w:right w:val="single" w:color="auto" w:sz="4" w:space="0"/>
            </w:tcBorders>
            <w:vAlign w:val="center"/>
          </w:tcPr>
          <w:p w14:paraId="67124513">
            <w:pPr>
              <w:widowControl/>
              <w:snapToGrid w:val="0"/>
              <w:spacing w:line="240" w:lineRule="exact"/>
              <w:jc w:val="center"/>
              <w:rPr>
                <w:rFonts w:ascii="宋体" w:hAnsi="宋体" w:eastAsia="宋体" w:cs="宋体"/>
                <w:kern w:val="0"/>
                <w:sz w:val="18"/>
                <w:szCs w:val="18"/>
              </w:rPr>
            </w:pPr>
          </w:p>
        </w:tc>
        <w:tc>
          <w:tcPr>
            <w:tcW w:w="314" w:type="pct"/>
            <w:vMerge w:val="continue"/>
            <w:tcBorders>
              <w:top w:val="single" w:color="auto" w:sz="4" w:space="0"/>
              <w:left w:val="single" w:color="auto" w:sz="4" w:space="0"/>
              <w:bottom w:val="single" w:color="auto" w:sz="4" w:space="0"/>
              <w:right w:val="single" w:color="auto" w:sz="4" w:space="0"/>
            </w:tcBorders>
            <w:vAlign w:val="center"/>
          </w:tcPr>
          <w:p w14:paraId="554118A4">
            <w:pPr>
              <w:widowControl/>
              <w:snapToGrid w:val="0"/>
              <w:spacing w:line="240" w:lineRule="exact"/>
              <w:jc w:val="center"/>
              <w:rPr>
                <w:rFonts w:ascii="宋体" w:hAnsi="宋体" w:eastAsia="宋体" w:cs="宋体"/>
                <w:kern w:val="0"/>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14:paraId="76E7F256">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748" w:type="pct"/>
            <w:tcBorders>
              <w:top w:val="single" w:color="auto" w:sz="4" w:space="0"/>
              <w:left w:val="single" w:color="auto" w:sz="4" w:space="0"/>
              <w:bottom w:val="single" w:color="auto" w:sz="4" w:space="0"/>
              <w:right w:val="single" w:color="auto" w:sz="4" w:space="0"/>
            </w:tcBorders>
            <w:vAlign w:val="top"/>
          </w:tcPr>
          <w:p w14:paraId="2FAD3CB3">
            <w:pPr>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工作完成时间</w:t>
            </w:r>
          </w:p>
        </w:tc>
        <w:tc>
          <w:tcPr>
            <w:tcW w:w="840" w:type="pct"/>
            <w:tcBorders>
              <w:top w:val="single" w:color="auto" w:sz="4" w:space="0"/>
              <w:left w:val="single" w:color="auto" w:sz="4" w:space="0"/>
              <w:bottom w:val="single" w:color="auto" w:sz="4" w:space="0"/>
              <w:right w:val="single" w:color="auto" w:sz="4" w:space="0"/>
            </w:tcBorders>
            <w:vAlign w:val="top"/>
          </w:tcPr>
          <w:p w14:paraId="299EB3A4">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12月31日前完成</w:t>
            </w:r>
          </w:p>
        </w:tc>
        <w:tc>
          <w:tcPr>
            <w:tcW w:w="1045" w:type="pct"/>
            <w:tcBorders>
              <w:top w:val="single" w:color="auto" w:sz="4" w:space="0"/>
              <w:left w:val="single" w:color="auto" w:sz="4" w:space="0"/>
              <w:bottom w:val="single" w:color="auto" w:sz="4" w:space="0"/>
              <w:right w:val="single" w:color="auto" w:sz="4" w:space="0"/>
            </w:tcBorders>
            <w:vAlign w:val="top"/>
          </w:tcPr>
          <w:p w14:paraId="25282E81">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12月31日</w:t>
            </w:r>
          </w:p>
        </w:tc>
        <w:tc>
          <w:tcPr>
            <w:tcW w:w="409" w:type="pct"/>
            <w:tcBorders>
              <w:top w:val="single" w:color="auto" w:sz="4" w:space="0"/>
              <w:left w:val="single" w:color="auto" w:sz="4" w:space="0"/>
              <w:bottom w:val="single" w:color="auto" w:sz="4" w:space="0"/>
              <w:right w:val="single" w:color="auto" w:sz="4" w:space="0"/>
            </w:tcBorders>
            <w:vAlign w:val="top"/>
          </w:tcPr>
          <w:p w14:paraId="203D1E49">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342" w:type="pct"/>
            <w:tcBorders>
              <w:top w:val="single" w:color="auto" w:sz="4" w:space="0"/>
              <w:left w:val="single" w:color="auto" w:sz="4" w:space="0"/>
              <w:bottom w:val="single" w:color="auto" w:sz="4" w:space="0"/>
              <w:right w:val="single" w:color="auto" w:sz="4" w:space="0"/>
            </w:tcBorders>
            <w:vAlign w:val="top"/>
          </w:tcPr>
          <w:p w14:paraId="21C10CD1">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528" w:type="pct"/>
            <w:gridSpan w:val="2"/>
            <w:tcBorders>
              <w:top w:val="single" w:color="auto" w:sz="4" w:space="0"/>
              <w:left w:val="single" w:color="auto" w:sz="4" w:space="0"/>
              <w:bottom w:val="single" w:color="auto" w:sz="4" w:space="0"/>
              <w:right w:val="single" w:color="auto" w:sz="4" w:space="0"/>
            </w:tcBorders>
            <w:vAlign w:val="center"/>
          </w:tcPr>
          <w:p w14:paraId="549B66FC">
            <w:pPr>
              <w:widowControl/>
              <w:snapToGrid w:val="0"/>
              <w:spacing w:line="240" w:lineRule="exact"/>
              <w:jc w:val="center"/>
              <w:rPr>
                <w:rFonts w:ascii="宋体" w:hAnsi="宋体" w:eastAsia="宋体" w:cs="宋体"/>
                <w:kern w:val="0"/>
                <w:sz w:val="18"/>
                <w:szCs w:val="18"/>
              </w:rPr>
            </w:pPr>
          </w:p>
        </w:tc>
      </w:tr>
      <w:tr w14:paraId="08AE1B6A">
        <w:tblPrEx>
          <w:tblCellMar>
            <w:top w:w="32" w:type="dxa"/>
            <w:left w:w="64" w:type="dxa"/>
            <w:bottom w:w="32" w:type="dxa"/>
            <w:right w:w="64" w:type="dxa"/>
          </w:tblCellMar>
        </w:tblPrEx>
        <w:trPr>
          <w:trHeight w:val="0" w:hRule="atLeast"/>
          <w:jc w:val="center"/>
        </w:trPr>
        <w:tc>
          <w:tcPr>
            <w:tcW w:w="301" w:type="pct"/>
            <w:vMerge w:val="continue"/>
            <w:tcBorders>
              <w:top w:val="single" w:color="auto" w:sz="4" w:space="0"/>
              <w:left w:val="single" w:color="auto" w:sz="4" w:space="0"/>
              <w:bottom w:val="single" w:color="auto" w:sz="4" w:space="0"/>
              <w:right w:val="single" w:color="auto" w:sz="4" w:space="0"/>
            </w:tcBorders>
            <w:vAlign w:val="center"/>
          </w:tcPr>
          <w:p w14:paraId="5CEBA072">
            <w:pPr>
              <w:widowControl/>
              <w:snapToGrid w:val="0"/>
              <w:spacing w:line="240" w:lineRule="exact"/>
              <w:jc w:val="center"/>
              <w:rPr>
                <w:rFonts w:ascii="宋体" w:hAnsi="宋体" w:eastAsia="宋体" w:cs="宋体"/>
                <w:kern w:val="0"/>
                <w:sz w:val="18"/>
                <w:szCs w:val="18"/>
              </w:rPr>
            </w:pPr>
          </w:p>
        </w:tc>
        <w:tc>
          <w:tcPr>
            <w:tcW w:w="314" w:type="pct"/>
            <w:vMerge w:val="restart"/>
            <w:tcBorders>
              <w:top w:val="single" w:color="auto" w:sz="4" w:space="0"/>
              <w:left w:val="single" w:color="auto" w:sz="4" w:space="0"/>
              <w:bottom w:val="single" w:color="auto" w:sz="4" w:space="0"/>
              <w:right w:val="single" w:color="auto" w:sz="4" w:space="0"/>
            </w:tcBorders>
            <w:vAlign w:val="center"/>
          </w:tcPr>
          <w:p w14:paraId="02394866">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470" w:type="pct"/>
            <w:tcBorders>
              <w:top w:val="single" w:color="auto" w:sz="4" w:space="0"/>
              <w:left w:val="single" w:color="auto" w:sz="4" w:space="0"/>
              <w:bottom w:val="single" w:color="auto" w:sz="4" w:space="0"/>
              <w:right w:val="single" w:color="auto" w:sz="4" w:space="0"/>
            </w:tcBorders>
            <w:vAlign w:val="center"/>
          </w:tcPr>
          <w:p w14:paraId="4EB25FC5">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748" w:type="pct"/>
            <w:tcBorders>
              <w:top w:val="single" w:color="auto" w:sz="4" w:space="0"/>
              <w:left w:val="single" w:color="auto" w:sz="4" w:space="0"/>
              <w:bottom w:val="single" w:color="auto" w:sz="4" w:space="0"/>
              <w:right w:val="single" w:color="auto" w:sz="4" w:space="0"/>
            </w:tcBorders>
            <w:vAlign w:val="top"/>
          </w:tcPr>
          <w:p w14:paraId="77A372EF">
            <w:pPr>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hint="eastAsia" w:ascii="宋体" w:hAnsi="宋体" w:eastAsia="宋体" w:cs="宋体"/>
                <w:snapToGrid/>
                <w:kern w:val="0"/>
                <w:sz w:val="18"/>
                <w:szCs w:val="18"/>
                <w:lang w:val="en-US" w:eastAsia="zh-CN"/>
              </w:rPr>
              <w:t>加强人才队伍建</w:t>
            </w:r>
            <w:r>
              <w:rPr>
                <w:rFonts w:ascii="宋体" w:hAnsi="宋体" w:eastAsia="宋体" w:cs="宋体"/>
                <w:snapToGrid/>
                <w:kern w:val="0"/>
                <w:sz w:val="18"/>
                <w:szCs w:val="18"/>
                <w:lang w:eastAsia="zh-CN"/>
              </w:rPr>
              <w:t>设，持续保障医疗机构服务水平</w:t>
            </w:r>
          </w:p>
        </w:tc>
        <w:tc>
          <w:tcPr>
            <w:tcW w:w="840" w:type="pct"/>
            <w:tcBorders>
              <w:top w:val="single" w:color="auto" w:sz="4" w:space="0"/>
              <w:left w:val="single" w:color="auto" w:sz="4" w:space="0"/>
              <w:bottom w:val="single" w:color="auto" w:sz="4" w:space="0"/>
              <w:right w:val="single" w:color="auto" w:sz="4" w:space="0"/>
            </w:tcBorders>
            <w:vAlign w:val="top"/>
          </w:tcPr>
          <w:p w14:paraId="36560BC8">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hint="eastAsia" w:ascii="宋体" w:hAnsi="宋体" w:eastAsia="宋体" w:cs="宋体"/>
                <w:snapToGrid/>
                <w:kern w:val="0"/>
                <w:sz w:val="18"/>
                <w:szCs w:val="18"/>
                <w:lang w:val="en-US" w:eastAsia="zh-CN"/>
              </w:rPr>
              <w:t>提升我院人才培养能力，</w:t>
            </w:r>
            <w:r>
              <w:rPr>
                <w:rFonts w:ascii="宋体" w:hAnsi="宋体" w:eastAsia="宋体" w:cs="宋体"/>
                <w:snapToGrid/>
                <w:kern w:val="0"/>
                <w:sz w:val="18"/>
                <w:szCs w:val="18"/>
                <w:lang w:eastAsia="zh-CN"/>
              </w:rPr>
              <w:t>持续保障医疗机构服务水平</w:t>
            </w:r>
          </w:p>
        </w:tc>
        <w:tc>
          <w:tcPr>
            <w:tcW w:w="1045" w:type="pct"/>
            <w:tcBorders>
              <w:top w:val="single" w:color="auto" w:sz="4" w:space="0"/>
              <w:left w:val="single" w:color="auto" w:sz="4" w:space="0"/>
              <w:bottom w:val="single" w:color="auto" w:sz="4" w:space="0"/>
              <w:right w:val="single" w:color="auto" w:sz="4" w:space="0"/>
            </w:tcBorders>
            <w:vAlign w:val="top"/>
          </w:tcPr>
          <w:p w14:paraId="18EBF8D3">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hint="eastAsia" w:ascii="宋体" w:hAnsi="宋体" w:eastAsia="宋体" w:cs="宋体"/>
                <w:snapToGrid/>
                <w:kern w:val="0"/>
                <w:sz w:val="18"/>
                <w:szCs w:val="18"/>
                <w:lang w:val="en-US" w:eastAsia="zh-CN"/>
              </w:rPr>
              <w:t>提升我院人才培养能力，</w:t>
            </w:r>
            <w:r>
              <w:rPr>
                <w:rFonts w:ascii="宋体" w:hAnsi="宋体" w:eastAsia="宋体" w:cs="宋体"/>
                <w:snapToGrid/>
                <w:kern w:val="0"/>
                <w:sz w:val="18"/>
                <w:szCs w:val="18"/>
                <w:lang w:eastAsia="zh-CN"/>
              </w:rPr>
              <w:t>持续保障医疗机构服务水平</w:t>
            </w:r>
          </w:p>
        </w:tc>
        <w:tc>
          <w:tcPr>
            <w:tcW w:w="409" w:type="pct"/>
            <w:tcBorders>
              <w:top w:val="single" w:color="auto" w:sz="4" w:space="0"/>
              <w:left w:val="single" w:color="auto" w:sz="4" w:space="0"/>
              <w:bottom w:val="single" w:color="auto" w:sz="4" w:space="0"/>
              <w:right w:val="single" w:color="auto" w:sz="4" w:space="0"/>
            </w:tcBorders>
            <w:vAlign w:val="top"/>
          </w:tcPr>
          <w:p w14:paraId="212A356F">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342" w:type="pct"/>
            <w:tcBorders>
              <w:top w:val="single" w:color="auto" w:sz="4" w:space="0"/>
              <w:left w:val="single" w:color="auto" w:sz="4" w:space="0"/>
              <w:bottom w:val="single" w:color="auto" w:sz="4" w:space="0"/>
              <w:right w:val="single" w:color="auto" w:sz="4" w:space="0"/>
            </w:tcBorders>
            <w:vAlign w:val="top"/>
          </w:tcPr>
          <w:p w14:paraId="5B217EA6">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528" w:type="pct"/>
            <w:gridSpan w:val="2"/>
            <w:tcBorders>
              <w:top w:val="single" w:color="auto" w:sz="4" w:space="0"/>
              <w:left w:val="single" w:color="auto" w:sz="4" w:space="0"/>
              <w:bottom w:val="single" w:color="auto" w:sz="4" w:space="0"/>
              <w:right w:val="single" w:color="auto" w:sz="4" w:space="0"/>
            </w:tcBorders>
            <w:vAlign w:val="center"/>
          </w:tcPr>
          <w:p w14:paraId="23F9F8AB">
            <w:pPr>
              <w:widowControl/>
              <w:snapToGrid w:val="0"/>
              <w:spacing w:line="240" w:lineRule="exact"/>
              <w:jc w:val="center"/>
              <w:rPr>
                <w:rFonts w:ascii="宋体" w:hAnsi="宋体" w:eastAsia="宋体" w:cs="宋体"/>
                <w:kern w:val="0"/>
                <w:sz w:val="18"/>
                <w:szCs w:val="18"/>
              </w:rPr>
            </w:pPr>
          </w:p>
        </w:tc>
      </w:tr>
      <w:tr w14:paraId="29BE1C49">
        <w:tblPrEx>
          <w:tblCellMar>
            <w:top w:w="32" w:type="dxa"/>
            <w:left w:w="64" w:type="dxa"/>
            <w:bottom w:w="32" w:type="dxa"/>
            <w:right w:w="64" w:type="dxa"/>
          </w:tblCellMar>
        </w:tblPrEx>
        <w:trPr>
          <w:trHeight w:val="0" w:hRule="atLeast"/>
          <w:jc w:val="center"/>
        </w:trPr>
        <w:tc>
          <w:tcPr>
            <w:tcW w:w="301" w:type="pct"/>
            <w:vMerge w:val="continue"/>
            <w:tcBorders>
              <w:top w:val="single" w:color="auto" w:sz="4" w:space="0"/>
              <w:left w:val="single" w:color="auto" w:sz="4" w:space="0"/>
              <w:bottom w:val="single" w:color="auto" w:sz="4" w:space="0"/>
              <w:right w:val="single" w:color="auto" w:sz="4" w:space="0"/>
            </w:tcBorders>
            <w:vAlign w:val="center"/>
          </w:tcPr>
          <w:p w14:paraId="51876253">
            <w:pPr>
              <w:widowControl/>
              <w:snapToGrid w:val="0"/>
              <w:spacing w:line="240" w:lineRule="exact"/>
              <w:jc w:val="center"/>
              <w:rPr>
                <w:rFonts w:ascii="宋体" w:hAnsi="宋体" w:eastAsia="宋体" w:cs="宋体"/>
                <w:kern w:val="0"/>
                <w:sz w:val="18"/>
                <w:szCs w:val="18"/>
              </w:rPr>
            </w:pPr>
          </w:p>
        </w:tc>
        <w:tc>
          <w:tcPr>
            <w:tcW w:w="314" w:type="pct"/>
            <w:vMerge w:val="continue"/>
            <w:tcBorders>
              <w:top w:val="single" w:color="auto" w:sz="4" w:space="0"/>
              <w:left w:val="single" w:color="auto" w:sz="4" w:space="0"/>
              <w:bottom w:val="single" w:color="auto" w:sz="4" w:space="0"/>
              <w:right w:val="single" w:color="auto" w:sz="4" w:space="0"/>
            </w:tcBorders>
            <w:vAlign w:val="center"/>
          </w:tcPr>
          <w:p w14:paraId="634094E3">
            <w:pPr>
              <w:widowControl/>
              <w:snapToGrid w:val="0"/>
              <w:spacing w:line="240" w:lineRule="exact"/>
              <w:jc w:val="center"/>
              <w:rPr>
                <w:rFonts w:ascii="宋体" w:hAnsi="宋体" w:eastAsia="宋体" w:cs="宋体"/>
                <w:kern w:val="0"/>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14:paraId="1BB85CF8">
            <w:pPr>
              <w:widowControl/>
              <w:snapToGrid w:val="0"/>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经济效益指标</w:t>
            </w:r>
          </w:p>
        </w:tc>
        <w:tc>
          <w:tcPr>
            <w:tcW w:w="748" w:type="pct"/>
            <w:tcBorders>
              <w:top w:val="single" w:color="auto" w:sz="4" w:space="0"/>
              <w:left w:val="single" w:color="auto" w:sz="4" w:space="0"/>
              <w:bottom w:val="single" w:color="auto" w:sz="4" w:space="0"/>
              <w:right w:val="single" w:color="auto" w:sz="4" w:space="0"/>
            </w:tcBorders>
            <w:vAlign w:val="top"/>
          </w:tcPr>
          <w:p w14:paraId="7E0E084B">
            <w:pPr>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不涉及</w:t>
            </w:r>
          </w:p>
        </w:tc>
        <w:tc>
          <w:tcPr>
            <w:tcW w:w="840" w:type="pct"/>
            <w:tcBorders>
              <w:top w:val="single" w:color="auto" w:sz="4" w:space="0"/>
              <w:left w:val="single" w:color="auto" w:sz="4" w:space="0"/>
              <w:bottom w:val="single" w:color="auto" w:sz="4" w:space="0"/>
              <w:right w:val="single" w:color="auto" w:sz="4" w:space="0"/>
            </w:tcBorders>
            <w:vAlign w:val="top"/>
          </w:tcPr>
          <w:p w14:paraId="3A13F329">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没有</w:t>
            </w:r>
          </w:p>
        </w:tc>
        <w:tc>
          <w:tcPr>
            <w:tcW w:w="1045" w:type="pct"/>
            <w:tcBorders>
              <w:top w:val="single" w:color="auto" w:sz="4" w:space="0"/>
              <w:left w:val="single" w:color="auto" w:sz="4" w:space="0"/>
              <w:bottom w:val="single" w:color="auto" w:sz="4" w:space="0"/>
              <w:right w:val="single" w:color="auto" w:sz="4" w:space="0"/>
            </w:tcBorders>
            <w:vAlign w:val="top"/>
          </w:tcPr>
          <w:p w14:paraId="695E5C77">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没有</w:t>
            </w:r>
          </w:p>
        </w:tc>
        <w:tc>
          <w:tcPr>
            <w:tcW w:w="409" w:type="pct"/>
            <w:tcBorders>
              <w:top w:val="single" w:color="auto" w:sz="4" w:space="0"/>
              <w:left w:val="single" w:color="auto" w:sz="4" w:space="0"/>
              <w:bottom w:val="single" w:color="auto" w:sz="4" w:space="0"/>
              <w:right w:val="single" w:color="auto" w:sz="4" w:space="0"/>
            </w:tcBorders>
            <w:vAlign w:val="top"/>
          </w:tcPr>
          <w:p w14:paraId="7C0FA353">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0.00</w:t>
            </w:r>
          </w:p>
        </w:tc>
        <w:tc>
          <w:tcPr>
            <w:tcW w:w="342" w:type="pct"/>
            <w:tcBorders>
              <w:top w:val="single" w:color="auto" w:sz="4" w:space="0"/>
              <w:left w:val="single" w:color="auto" w:sz="4" w:space="0"/>
              <w:bottom w:val="single" w:color="auto" w:sz="4" w:space="0"/>
              <w:right w:val="single" w:color="auto" w:sz="4" w:space="0"/>
            </w:tcBorders>
            <w:vAlign w:val="top"/>
          </w:tcPr>
          <w:p w14:paraId="0766C022">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0.00</w:t>
            </w:r>
          </w:p>
        </w:tc>
        <w:tc>
          <w:tcPr>
            <w:tcW w:w="528" w:type="pct"/>
            <w:gridSpan w:val="2"/>
            <w:tcBorders>
              <w:top w:val="single" w:color="auto" w:sz="4" w:space="0"/>
              <w:left w:val="single" w:color="auto" w:sz="4" w:space="0"/>
              <w:bottom w:val="single" w:color="auto" w:sz="4" w:space="0"/>
              <w:right w:val="single" w:color="auto" w:sz="4" w:space="0"/>
            </w:tcBorders>
            <w:vAlign w:val="center"/>
          </w:tcPr>
          <w:p w14:paraId="20BE2A24">
            <w:pPr>
              <w:widowControl/>
              <w:snapToGrid w:val="0"/>
              <w:spacing w:line="240" w:lineRule="exact"/>
              <w:jc w:val="center"/>
              <w:rPr>
                <w:rFonts w:ascii="宋体" w:hAnsi="宋体" w:eastAsia="宋体" w:cs="宋体"/>
                <w:kern w:val="0"/>
                <w:sz w:val="18"/>
                <w:szCs w:val="18"/>
              </w:rPr>
            </w:pPr>
          </w:p>
        </w:tc>
      </w:tr>
      <w:tr w14:paraId="1D8CFAED">
        <w:tblPrEx>
          <w:tblCellMar>
            <w:top w:w="32" w:type="dxa"/>
            <w:left w:w="64" w:type="dxa"/>
            <w:bottom w:w="32" w:type="dxa"/>
            <w:right w:w="64" w:type="dxa"/>
          </w:tblCellMar>
        </w:tblPrEx>
        <w:trPr>
          <w:trHeight w:val="0" w:hRule="atLeast"/>
          <w:jc w:val="center"/>
        </w:trPr>
        <w:tc>
          <w:tcPr>
            <w:tcW w:w="301" w:type="pct"/>
            <w:vMerge w:val="continue"/>
            <w:tcBorders>
              <w:top w:val="single" w:color="auto" w:sz="4" w:space="0"/>
              <w:left w:val="single" w:color="auto" w:sz="4" w:space="0"/>
              <w:bottom w:val="single" w:color="auto" w:sz="4" w:space="0"/>
              <w:right w:val="single" w:color="auto" w:sz="4" w:space="0"/>
            </w:tcBorders>
            <w:vAlign w:val="center"/>
          </w:tcPr>
          <w:p w14:paraId="64119D75">
            <w:pPr>
              <w:widowControl/>
              <w:snapToGrid w:val="0"/>
              <w:spacing w:line="240" w:lineRule="exact"/>
              <w:jc w:val="center"/>
              <w:rPr>
                <w:rFonts w:ascii="宋体" w:hAnsi="宋体" w:eastAsia="宋体" w:cs="宋体"/>
                <w:kern w:val="0"/>
                <w:sz w:val="18"/>
                <w:szCs w:val="18"/>
              </w:rPr>
            </w:pPr>
          </w:p>
        </w:tc>
        <w:tc>
          <w:tcPr>
            <w:tcW w:w="314" w:type="pct"/>
            <w:vMerge w:val="continue"/>
            <w:tcBorders>
              <w:top w:val="single" w:color="auto" w:sz="4" w:space="0"/>
              <w:left w:val="single" w:color="auto" w:sz="4" w:space="0"/>
              <w:bottom w:val="single" w:color="auto" w:sz="4" w:space="0"/>
              <w:right w:val="single" w:color="auto" w:sz="4" w:space="0"/>
            </w:tcBorders>
            <w:vAlign w:val="center"/>
          </w:tcPr>
          <w:p w14:paraId="3CCB552B">
            <w:pPr>
              <w:widowControl/>
              <w:snapToGrid w:val="0"/>
              <w:spacing w:line="240" w:lineRule="exact"/>
              <w:jc w:val="center"/>
              <w:rPr>
                <w:rFonts w:ascii="宋体" w:hAnsi="宋体" w:eastAsia="宋体" w:cs="宋体"/>
                <w:kern w:val="0"/>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14:paraId="7E553F94">
            <w:pPr>
              <w:widowControl/>
              <w:snapToGrid w:val="0"/>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社会效益指标</w:t>
            </w:r>
          </w:p>
        </w:tc>
        <w:tc>
          <w:tcPr>
            <w:tcW w:w="748" w:type="pct"/>
            <w:tcBorders>
              <w:top w:val="single" w:color="auto" w:sz="4" w:space="0"/>
              <w:left w:val="single" w:color="auto" w:sz="4" w:space="0"/>
              <w:bottom w:val="single" w:color="auto" w:sz="4" w:space="0"/>
              <w:right w:val="single" w:color="auto" w:sz="4" w:space="0"/>
            </w:tcBorders>
            <w:vAlign w:val="top"/>
          </w:tcPr>
          <w:p w14:paraId="21A6D19C">
            <w:pPr>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提高医院专业技术人才储备能力</w:t>
            </w:r>
          </w:p>
        </w:tc>
        <w:tc>
          <w:tcPr>
            <w:tcW w:w="840" w:type="pct"/>
            <w:tcBorders>
              <w:top w:val="single" w:color="auto" w:sz="4" w:space="0"/>
              <w:left w:val="single" w:color="auto" w:sz="4" w:space="0"/>
              <w:bottom w:val="single" w:color="auto" w:sz="4" w:space="0"/>
              <w:right w:val="single" w:color="auto" w:sz="4" w:space="0"/>
            </w:tcBorders>
            <w:vAlign w:val="top"/>
          </w:tcPr>
          <w:p w14:paraId="667B68F1">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有效提高</w:t>
            </w:r>
          </w:p>
        </w:tc>
        <w:tc>
          <w:tcPr>
            <w:tcW w:w="1045" w:type="pct"/>
            <w:tcBorders>
              <w:top w:val="single" w:color="auto" w:sz="4" w:space="0"/>
              <w:left w:val="single" w:color="auto" w:sz="4" w:space="0"/>
              <w:bottom w:val="single" w:color="auto" w:sz="4" w:space="0"/>
              <w:right w:val="single" w:color="auto" w:sz="4" w:space="0"/>
            </w:tcBorders>
            <w:vAlign w:val="top"/>
          </w:tcPr>
          <w:p w14:paraId="5381B4CB">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有效提高医院</w:t>
            </w:r>
            <w:r>
              <w:rPr>
                <w:rFonts w:hint="eastAsia" w:ascii="宋体" w:hAnsi="宋体" w:eastAsia="宋体" w:cs="宋体"/>
                <w:snapToGrid/>
                <w:kern w:val="0"/>
                <w:sz w:val="18"/>
                <w:szCs w:val="18"/>
                <w:lang w:val="en-US" w:eastAsia="zh-CN"/>
              </w:rPr>
              <w:t>专业</w:t>
            </w:r>
            <w:r>
              <w:rPr>
                <w:rFonts w:ascii="宋体" w:hAnsi="宋体" w:eastAsia="宋体" w:cs="宋体"/>
                <w:snapToGrid/>
                <w:kern w:val="0"/>
                <w:sz w:val="18"/>
                <w:szCs w:val="18"/>
                <w:lang w:eastAsia="zh-CN"/>
              </w:rPr>
              <w:t>技术人才储备能力</w:t>
            </w:r>
          </w:p>
        </w:tc>
        <w:tc>
          <w:tcPr>
            <w:tcW w:w="409" w:type="pct"/>
            <w:tcBorders>
              <w:top w:val="single" w:color="auto" w:sz="4" w:space="0"/>
              <w:left w:val="single" w:color="auto" w:sz="4" w:space="0"/>
              <w:bottom w:val="single" w:color="auto" w:sz="4" w:space="0"/>
              <w:right w:val="single" w:color="auto" w:sz="4" w:space="0"/>
            </w:tcBorders>
            <w:vAlign w:val="top"/>
          </w:tcPr>
          <w:p w14:paraId="0F82C3B0">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342" w:type="pct"/>
            <w:tcBorders>
              <w:top w:val="single" w:color="auto" w:sz="4" w:space="0"/>
              <w:left w:val="single" w:color="auto" w:sz="4" w:space="0"/>
              <w:bottom w:val="single" w:color="auto" w:sz="4" w:space="0"/>
              <w:right w:val="single" w:color="auto" w:sz="4" w:space="0"/>
            </w:tcBorders>
            <w:vAlign w:val="top"/>
          </w:tcPr>
          <w:p w14:paraId="1AC76DF5">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528" w:type="pct"/>
            <w:gridSpan w:val="2"/>
            <w:tcBorders>
              <w:top w:val="single" w:color="auto" w:sz="4" w:space="0"/>
              <w:left w:val="single" w:color="auto" w:sz="4" w:space="0"/>
              <w:bottom w:val="single" w:color="auto" w:sz="4" w:space="0"/>
              <w:right w:val="single" w:color="auto" w:sz="4" w:space="0"/>
            </w:tcBorders>
            <w:vAlign w:val="center"/>
          </w:tcPr>
          <w:p w14:paraId="15589C2F">
            <w:pPr>
              <w:widowControl/>
              <w:snapToGrid w:val="0"/>
              <w:spacing w:line="240" w:lineRule="exact"/>
              <w:jc w:val="center"/>
              <w:rPr>
                <w:rFonts w:ascii="宋体" w:hAnsi="宋体" w:eastAsia="宋体" w:cs="宋体"/>
                <w:kern w:val="0"/>
                <w:sz w:val="18"/>
                <w:szCs w:val="18"/>
              </w:rPr>
            </w:pPr>
          </w:p>
        </w:tc>
      </w:tr>
      <w:tr w14:paraId="042E03BE">
        <w:tblPrEx>
          <w:tblCellMar>
            <w:top w:w="32" w:type="dxa"/>
            <w:left w:w="64" w:type="dxa"/>
            <w:bottom w:w="32" w:type="dxa"/>
            <w:right w:w="64" w:type="dxa"/>
          </w:tblCellMar>
        </w:tblPrEx>
        <w:trPr>
          <w:trHeight w:val="0" w:hRule="atLeast"/>
          <w:jc w:val="center"/>
        </w:trPr>
        <w:tc>
          <w:tcPr>
            <w:tcW w:w="301" w:type="pct"/>
            <w:vMerge w:val="continue"/>
            <w:tcBorders>
              <w:top w:val="single" w:color="auto" w:sz="4" w:space="0"/>
              <w:left w:val="single" w:color="auto" w:sz="4" w:space="0"/>
              <w:bottom w:val="single" w:color="auto" w:sz="4" w:space="0"/>
              <w:right w:val="single" w:color="auto" w:sz="4" w:space="0"/>
            </w:tcBorders>
            <w:vAlign w:val="center"/>
          </w:tcPr>
          <w:p w14:paraId="35E6535F">
            <w:pPr>
              <w:widowControl/>
              <w:snapToGrid w:val="0"/>
              <w:spacing w:line="240" w:lineRule="exact"/>
              <w:jc w:val="center"/>
              <w:rPr>
                <w:rFonts w:ascii="宋体" w:hAnsi="宋体" w:eastAsia="宋体" w:cs="宋体"/>
                <w:kern w:val="0"/>
                <w:sz w:val="18"/>
                <w:szCs w:val="18"/>
              </w:rPr>
            </w:pPr>
          </w:p>
        </w:tc>
        <w:tc>
          <w:tcPr>
            <w:tcW w:w="314" w:type="pct"/>
            <w:tcBorders>
              <w:top w:val="single" w:color="auto" w:sz="4" w:space="0"/>
              <w:left w:val="single" w:color="auto" w:sz="4" w:space="0"/>
              <w:bottom w:val="single" w:color="auto" w:sz="4" w:space="0"/>
              <w:right w:val="single" w:color="auto" w:sz="4" w:space="0"/>
            </w:tcBorders>
            <w:vAlign w:val="center"/>
          </w:tcPr>
          <w:p w14:paraId="14EA6BB5">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5DB3D5E5">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1209C8B1">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470" w:type="pct"/>
            <w:tcBorders>
              <w:top w:val="single" w:color="auto" w:sz="4" w:space="0"/>
              <w:left w:val="single" w:color="auto" w:sz="4" w:space="0"/>
              <w:bottom w:val="single" w:color="auto" w:sz="4" w:space="0"/>
              <w:right w:val="single" w:color="auto" w:sz="4" w:space="0"/>
            </w:tcBorders>
            <w:vAlign w:val="top"/>
          </w:tcPr>
          <w:p w14:paraId="52ECD08E">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服务对象满意度指 标</w:t>
            </w:r>
          </w:p>
        </w:tc>
        <w:tc>
          <w:tcPr>
            <w:tcW w:w="748" w:type="pct"/>
            <w:tcBorders>
              <w:top w:val="single" w:color="auto" w:sz="4" w:space="0"/>
              <w:left w:val="single" w:color="auto" w:sz="4" w:space="0"/>
              <w:bottom w:val="single" w:color="auto" w:sz="4" w:space="0"/>
              <w:right w:val="single" w:color="auto" w:sz="4" w:space="0"/>
            </w:tcBorders>
            <w:vAlign w:val="top"/>
          </w:tcPr>
          <w:p w14:paraId="16714778">
            <w:pPr>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服务对象满意度</w:t>
            </w:r>
          </w:p>
        </w:tc>
        <w:tc>
          <w:tcPr>
            <w:tcW w:w="840" w:type="pct"/>
            <w:tcBorders>
              <w:top w:val="single" w:color="auto" w:sz="4" w:space="0"/>
              <w:left w:val="single" w:color="auto" w:sz="4" w:space="0"/>
              <w:bottom w:val="single" w:color="auto" w:sz="4" w:space="0"/>
              <w:right w:val="single" w:color="auto" w:sz="4" w:space="0"/>
            </w:tcBorders>
            <w:vAlign w:val="top"/>
          </w:tcPr>
          <w:p w14:paraId="0E0BBC03">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≥90%</w:t>
            </w:r>
          </w:p>
        </w:tc>
        <w:tc>
          <w:tcPr>
            <w:tcW w:w="1045" w:type="pct"/>
            <w:tcBorders>
              <w:top w:val="single" w:color="auto" w:sz="4" w:space="0"/>
              <w:left w:val="single" w:color="auto" w:sz="4" w:space="0"/>
              <w:bottom w:val="single" w:color="auto" w:sz="4" w:space="0"/>
              <w:right w:val="single" w:color="auto" w:sz="4" w:space="0"/>
            </w:tcBorders>
            <w:vAlign w:val="top"/>
          </w:tcPr>
          <w:p w14:paraId="65F64584">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409" w:type="pct"/>
            <w:tcBorders>
              <w:top w:val="single" w:color="auto" w:sz="4" w:space="0"/>
              <w:left w:val="single" w:color="auto" w:sz="4" w:space="0"/>
              <w:bottom w:val="single" w:color="auto" w:sz="4" w:space="0"/>
              <w:right w:val="single" w:color="auto" w:sz="4" w:space="0"/>
            </w:tcBorders>
            <w:vAlign w:val="top"/>
          </w:tcPr>
          <w:p w14:paraId="4F97A11B">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342" w:type="pct"/>
            <w:tcBorders>
              <w:top w:val="single" w:color="auto" w:sz="4" w:space="0"/>
              <w:left w:val="single" w:color="auto" w:sz="4" w:space="0"/>
              <w:bottom w:val="single" w:color="auto" w:sz="4" w:space="0"/>
              <w:right w:val="single" w:color="auto" w:sz="4" w:space="0"/>
            </w:tcBorders>
            <w:vAlign w:val="top"/>
          </w:tcPr>
          <w:p w14:paraId="7B2991E2">
            <w:pPr>
              <w:widowControl/>
              <w:kinsoku/>
              <w:autoSpaceDE/>
              <w:autoSpaceDN/>
              <w:adjustRightInd/>
              <w:snapToGrid w:val="0"/>
              <w:spacing w:line="240" w:lineRule="exact"/>
              <w:jc w:val="left"/>
              <w:textAlignment w:val="auto"/>
              <w:rPr>
                <w:rFonts w:hint="default" w:ascii="宋体" w:hAnsi="宋体" w:eastAsia="宋体" w:cs="宋体"/>
                <w:kern w:val="0"/>
                <w:sz w:val="18"/>
                <w:szCs w:val="18"/>
                <w:lang w:val="en-US"/>
              </w:rPr>
            </w:pPr>
            <w:r>
              <w:rPr>
                <w:rFonts w:hint="eastAsia" w:ascii="宋体" w:hAnsi="宋体" w:eastAsia="宋体" w:cs="宋体"/>
                <w:snapToGrid/>
                <w:kern w:val="0"/>
                <w:sz w:val="18"/>
                <w:szCs w:val="18"/>
                <w:lang w:val="en-US" w:eastAsia="zh-CN"/>
              </w:rPr>
              <w:t>10.00</w:t>
            </w:r>
          </w:p>
        </w:tc>
        <w:tc>
          <w:tcPr>
            <w:tcW w:w="528" w:type="pct"/>
            <w:gridSpan w:val="2"/>
            <w:tcBorders>
              <w:top w:val="single" w:color="auto" w:sz="4" w:space="0"/>
              <w:left w:val="single" w:color="auto" w:sz="4" w:space="0"/>
              <w:bottom w:val="single" w:color="auto" w:sz="4" w:space="0"/>
              <w:right w:val="single" w:color="auto" w:sz="4" w:space="0"/>
            </w:tcBorders>
            <w:vAlign w:val="center"/>
          </w:tcPr>
          <w:p w14:paraId="5B85A7EB">
            <w:pPr>
              <w:widowControl/>
              <w:snapToGrid w:val="0"/>
              <w:spacing w:line="240" w:lineRule="exact"/>
              <w:jc w:val="center"/>
              <w:rPr>
                <w:rFonts w:ascii="宋体" w:hAnsi="宋体" w:eastAsia="宋体" w:cs="宋体"/>
                <w:kern w:val="0"/>
                <w:sz w:val="18"/>
                <w:szCs w:val="18"/>
              </w:rPr>
            </w:pPr>
          </w:p>
        </w:tc>
      </w:tr>
      <w:tr w14:paraId="62E4CD2A">
        <w:tblPrEx>
          <w:tblCellMar>
            <w:top w:w="32" w:type="dxa"/>
            <w:left w:w="64" w:type="dxa"/>
            <w:bottom w:w="32" w:type="dxa"/>
            <w:right w:w="64" w:type="dxa"/>
          </w:tblCellMar>
        </w:tblPrEx>
        <w:trPr>
          <w:trHeight w:val="0" w:hRule="atLeast"/>
          <w:jc w:val="center"/>
        </w:trPr>
        <w:tc>
          <w:tcPr>
            <w:tcW w:w="3720" w:type="pct"/>
            <w:gridSpan w:val="6"/>
            <w:tcBorders>
              <w:top w:val="single" w:color="auto" w:sz="4" w:space="0"/>
              <w:left w:val="single" w:color="auto" w:sz="4" w:space="0"/>
              <w:bottom w:val="single" w:color="auto" w:sz="4" w:space="0"/>
              <w:right w:val="single" w:color="auto" w:sz="4" w:space="0"/>
            </w:tcBorders>
            <w:vAlign w:val="center"/>
          </w:tcPr>
          <w:p w14:paraId="29F34FEA">
            <w:pPr>
              <w:widowControl/>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09" w:type="pct"/>
            <w:tcBorders>
              <w:top w:val="single" w:color="auto" w:sz="4" w:space="0"/>
              <w:left w:val="single" w:color="auto" w:sz="4" w:space="0"/>
              <w:bottom w:val="single" w:color="auto" w:sz="4" w:space="0"/>
              <w:right w:val="single" w:color="auto" w:sz="4" w:space="0"/>
            </w:tcBorders>
            <w:vAlign w:val="center"/>
          </w:tcPr>
          <w:p w14:paraId="307E7E73">
            <w:pPr>
              <w:widowControl/>
              <w:snapToGrid w:val="0"/>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342" w:type="pct"/>
            <w:tcBorders>
              <w:top w:val="single" w:color="auto" w:sz="4" w:space="0"/>
              <w:left w:val="single" w:color="auto" w:sz="4" w:space="0"/>
              <w:bottom w:val="single" w:color="auto" w:sz="4" w:space="0"/>
              <w:right w:val="single" w:color="auto" w:sz="4" w:space="0"/>
            </w:tcBorders>
            <w:vAlign w:val="center"/>
          </w:tcPr>
          <w:p w14:paraId="1CC029F3">
            <w:pPr>
              <w:widowControl/>
              <w:snapToGrid w:val="0"/>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528" w:type="pct"/>
            <w:gridSpan w:val="2"/>
            <w:tcBorders>
              <w:top w:val="single" w:color="auto" w:sz="4" w:space="0"/>
              <w:left w:val="single" w:color="auto" w:sz="4" w:space="0"/>
              <w:bottom w:val="single" w:color="auto" w:sz="4" w:space="0"/>
              <w:right w:val="single" w:color="auto" w:sz="4" w:space="0"/>
            </w:tcBorders>
            <w:vAlign w:val="center"/>
          </w:tcPr>
          <w:p w14:paraId="5CBE35C8">
            <w:pPr>
              <w:widowControl/>
              <w:snapToGrid w:val="0"/>
              <w:spacing w:line="240" w:lineRule="exact"/>
              <w:jc w:val="center"/>
              <w:rPr>
                <w:rFonts w:ascii="宋体" w:hAnsi="宋体" w:eastAsia="宋体" w:cs="宋体"/>
                <w:kern w:val="0"/>
                <w:sz w:val="18"/>
                <w:szCs w:val="18"/>
              </w:rPr>
            </w:pPr>
          </w:p>
        </w:tc>
      </w:tr>
    </w:tbl>
    <w:p w14:paraId="2D49E731"/>
    <w:p w14:paraId="45B82BA6">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425" w:firstLineChars="0"/>
        <w:textAlignment w:val="auto"/>
        <w:rPr>
          <w:rFonts w:hint="eastAsia" w:ascii="宋体" w:hAnsi="宋体" w:eastAsia="宋体" w:cs="宋体"/>
          <w:b/>
          <w:bCs/>
          <w:kern w:val="0"/>
          <w:sz w:val="32"/>
          <w:szCs w:val="32"/>
          <w:lang w:val="en-US" w:eastAsia="zh-CN"/>
        </w:rPr>
      </w:pPr>
      <w:r>
        <w:rPr>
          <w:rFonts w:hint="eastAsia" w:ascii="Times New Roman" w:hAnsi="Times New Roman" w:eastAsia="仿宋_GB2312" w:cs="Times New Roman"/>
          <w:kern w:val="2"/>
          <w:sz w:val="30"/>
          <w:szCs w:val="30"/>
          <w:lang w:val="en-US" w:eastAsia="zh-CN"/>
        </w:rPr>
        <w:t>根据年初设定的绩效目标：2024年度重点学科发展补助项目绩效自评得分为</w:t>
      </w:r>
      <w:r>
        <w:rPr>
          <w:rFonts w:hint="eastAsia" w:ascii="Times New Roman" w:hAnsi="Times New Roman" w:cs="Times New Roman"/>
          <w:kern w:val="2"/>
          <w:sz w:val="30"/>
          <w:szCs w:val="30"/>
          <w:lang w:val="en-US" w:eastAsia="zh-CN"/>
        </w:rPr>
        <w:t>90</w:t>
      </w:r>
      <w:r>
        <w:rPr>
          <w:rFonts w:hint="eastAsia" w:ascii="Times New Roman" w:hAnsi="Times New Roman" w:eastAsia="仿宋_GB2312" w:cs="Times New Roman"/>
          <w:kern w:val="2"/>
          <w:sz w:val="30"/>
          <w:szCs w:val="30"/>
          <w:lang w:val="en-US" w:eastAsia="zh-CN"/>
        </w:rPr>
        <w:t>分。全年预算数是</w:t>
      </w:r>
      <w:r>
        <w:rPr>
          <w:rFonts w:hint="eastAsia" w:ascii="Times New Roman" w:hAnsi="Times New Roman" w:cs="Times New Roman"/>
          <w:kern w:val="2"/>
          <w:sz w:val="30"/>
          <w:szCs w:val="30"/>
          <w:lang w:val="en-US" w:eastAsia="zh-CN"/>
        </w:rPr>
        <w:t>22</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22</w:t>
      </w:r>
      <w:r>
        <w:rPr>
          <w:rFonts w:hint="eastAsia" w:ascii="Times New Roman" w:hAnsi="Times New Roman" w:eastAsia="仿宋_GB2312" w:cs="Times New Roman"/>
          <w:kern w:val="2"/>
          <w:sz w:val="30"/>
          <w:szCs w:val="30"/>
          <w:lang w:val="en-US" w:eastAsia="zh-CN"/>
        </w:rPr>
        <w:t>万元，执行率为100%。项目绩效目标完成情况：通过项目实施，完成了年初设定的各项绩效目标，用于我院计划安排5个重点学科建设，旨在提升我院重点学科的医疗服务能力，实现医院精细化管理。</w:t>
      </w:r>
      <w:r>
        <w:rPr>
          <w:rFonts w:hint="eastAsia" w:ascii="Times New Roman" w:hAnsi="Times New Roman" w:cs="Times New Roman"/>
          <w:kern w:val="2"/>
          <w:sz w:val="30"/>
          <w:szCs w:val="30"/>
          <w:lang w:val="en-US" w:eastAsia="zh-CN"/>
        </w:rPr>
        <w:t>出现偏差原因：2024年为减轻民众负担，对多项医疗服务价格进行调整。</w:t>
      </w:r>
    </w:p>
    <w:p w14:paraId="201DCB0D"/>
    <w:p w14:paraId="51886BE8"/>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440"/>
        <w:gridCol w:w="269"/>
        <w:gridCol w:w="423"/>
        <w:gridCol w:w="428"/>
        <w:gridCol w:w="708"/>
      </w:tblGrid>
      <w:tr w14:paraId="0A3A30FD">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1927292F">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重点学科</w:t>
            </w:r>
            <w:r>
              <w:rPr>
                <w:rFonts w:hint="eastAsia" w:ascii="宋体" w:hAnsi="宋体" w:eastAsia="宋体" w:cs="宋体"/>
                <w:b/>
                <w:bCs/>
                <w:kern w:val="0"/>
                <w:sz w:val="32"/>
                <w:szCs w:val="32"/>
              </w:rPr>
              <w:t>绩效自评表</w:t>
            </w:r>
          </w:p>
        </w:tc>
      </w:tr>
      <w:tr w14:paraId="22FC19C9">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4D87A033">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6AA9C338">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57F7014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331E6C57">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2024年度重点学科发展补助</w:t>
            </w:r>
          </w:p>
        </w:tc>
      </w:tr>
      <w:tr w14:paraId="4E2EE8C1">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65BAE6A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4C55F39B">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承德市卫生健康委员会</w:t>
            </w:r>
          </w:p>
        </w:tc>
        <w:tc>
          <w:tcPr>
            <w:tcW w:w="1134" w:type="dxa"/>
            <w:gridSpan w:val="2"/>
            <w:tcBorders>
              <w:top w:val="nil"/>
              <w:left w:val="nil"/>
              <w:bottom w:val="single" w:color="auto" w:sz="4" w:space="0"/>
              <w:right w:val="single" w:color="auto" w:sz="4" w:space="0"/>
            </w:tcBorders>
            <w:vAlign w:val="center"/>
          </w:tcPr>
          <w:p w14:paraId="5D565D0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5CD68973">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0AD858B8">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21A7032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2587F379">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05D20A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5F3661B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77D220E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4020819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33AA2FA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4FB9945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6E188A2D">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03BCDA88">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27B828D4">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3845951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1134" w:type="dxa"/>
            <w:gridSpan w:val="2"/>
            <w:tcBorders>
              <w:top w:val="nil"/>
              <w:left w:val="nil"/>
              <w:bottom w:val="single" w:color="auto" w:sz="4" w:space="0"/>
              <w:right w:val="single" w:color="auto" w:sz="4" w:space="0"/>
            </w:tcBorders>
            <w:vAlign w:val="center"/>
          </w:tcPr>
          <w:p w14:paraId="1FB0CB3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1134" w:type="dxa"/>
            <w:gridSpan w:val="2"/>
            <w:tcBorders>
              <w:top w:val="nil"/>
              <w:left w:val="nil"/>
              <w:bottom w:val="single" w:color="auto" w:sz="4" w:space="0"/>
              <w:right w:val="single" w:color="auto" w:sz="4" w:space="0"/>
            </w:tcBorders>
            <w:vAlign w:val="center"/>
          </w:tcPr>
          <w:p w14:paraId="6825ED4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709" w:type="dxa"/>
            <w:gridSpan w:val="2"/>
            <w:tcBorders>
              <w:top w:val="nil"/>
              <w:left w:val="nil"/>
              <w:bottom w:val="single" w:color="auto" w:sz="4" w:space="0"/>
              <w:right w:val="single" w:color="auto" w:sz="4" w:space="0"/>
            </w:tcBorders>
            <w:vAlign w:val="center"/>
          </w:tcPr>
          <w:p w14:paraId="120AC2D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vAlign w:val="center"/>
          </w:tcPr>
          <w:p w14:paraId="11ED8EC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271510D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r>
      <w:tr w14:paraId="6C2ECA86">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6A8F8ECA">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59778E0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254697E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1134" w:type="dxa"/>
            <w:gridSpan w:val="2"/>
            <w:tcBorders>
              <w:top w:val="nil"/>
              <w:left w:val="nil"/>
              <w:bottom w:val="single" w:color="auto" w:sz="4" w:space="0"/>
              <w:right w:val="single" w:color="auto" w:sz="4" w:space="0"/>
            </w:tcBorders>
            <w:vAlign w:val="center"/>
          </w:tcPr>
          <w:p w14:paraId="5D8BBCA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1134" w:type="dxa"/>
            <w:gridSpan w:val="2"/>
            <w:tcBorders>
              <w:top w:val="nil"/>
              <w:left w:val="nil"/>
              <w:bottom w:val="single" w:color="auto" w:sz="4" w:space="0"/>
              <w:right w:val="single" w:color="auto" w:sz="4" w:space="0"/>
            </w:tcBorders>
            <w:vAlign w:val="center"/>
          </w:tcPr>
          <w:p w14:paraId="3D8D243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709" w:type="dxa"/>
            <w:gridSpan w:val="2"/>
            <w:tcBorders>
              <w:top w:val="nil"/>
              <w:left w:val="nil"/>
              <w:bottom w:val="single" w:color="auto" w:sz="4" w:space="0"/>
              <w:right w:val="single" w:color="auto" w:sz="4" w:space="0"/>
            </w:tcBorders>
            <w:vAlign w:val="center"/>
          </w:tcPr>
          <w:p w14:paraId="5187627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1A1E58D">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3678B160">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3C35BB91">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1208788C">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6538657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200CA56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5A026B3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10AAA1A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14:paraId="6E54133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4BE1287">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4C15CAA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06D96706">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77E8ABAF">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461A9E6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0676A430">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22AAA3E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10E7254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14:paraId="68B5943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9F15E24">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19B68AD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344BBE53">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1F7703E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20B35DF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1124456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44A1679E">
        <w:tblPrEx>
          <w:tblCellMar>
            <w:top w:w="0" w:type="dxa"/>
            <w:left w:w="108" w:type="dxa"/>
            <w:bottom w:w="0" w:type="dxa"/>
            <w:right w:w="108" w:type="dxa"/>
          </w:tblCellMar>
        </w:tblPrEx>
        <w:trPr>
          <w:trHeight w:val="864"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331486E9">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shd w:val="clear" w:color="auto" w:fill="auto"/>
            <w:vAlign w:val="center"/>
          </w:tcPr>
          <w:p w14:paraId="298BD57A">
            <w:pPr>
              <w:widowControl/>
              <w:spacing w:line="240" w:lineRule="exact"/>
              <w:jc w:val="center"/>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我院计划安排5个重点学科建设，旨在提升我院重点学科的医疗服务能力，实现医院精细化管理。</w:t>
            </w:r>
          </w:p>
        </w:tc>
        <w:tc>
          <w:tcPr>
            <w:tcW w:w="3402" w:type="dxa"/>
            <w:gridSpan w:val="7"/>
            <w:tcBorders>
              <w:top w:val="single" w:color="auto" w:sz="4" w:space="0"/>
              <w:left w:val="nil"/>
              <w:bottom w:val="single" w:color="auto" w:sz="4" w:space="0"/>
              <w:right w:val="single" w:color="auto" w:sz="4" w:space="0"/>
            </w:tcBorders>
            <w:shd w:val="clear" w:color="auto" w:fill="auto"/>
            <w:vAlign w:val="center"/>
          </w:tcPr>
          <w:p w14:paraId="7330CDC0">
            <w:pPr>
              <w:widowControl/>
              <w:spacing w:line="240" w:lineRule="exact"/>
              <w:jc w:val="center"/>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用于我院计划安排5个重点学科建设，旨在提升我院重点学科的医疗服务能力，实现医院精细化管理。</w:t>
            </w:r>
          </w:p>
        </w:tc>
      </w:tr>
      <w:tr w14:paraId="0142B98A">
        <w:tblPrEx>
          <w:tblCellMar>
            <w:top w:w="0" w:type="dxa"/>
            <w:left w:w="108" w:type="dxa"/>
            <w:bottom w:w="0" w:type="dxa"/>
            <w:right w:w="108" w:type="dxa"/>
          </w:tblCellMar>
        </w:tblPrEx>
        <w:trPr>
          <w:trHeight w:val="787"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287981B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single" w:color="auto" w:sz="4" w:space="0"/>
              <w:left w:val="single" w:color="auto" w:sz="4" w:space="0"/>
              <w:bottom w:val="single" w:color="auto" w:sz="4" w:space="0"/>
              <w:right w:val="single" w:color="auto" w:sz="4" w:space="0"/>
            </w:tcBorders>
            <w:vAlign w:val="center"/>
          </w:tcPr>
          <w:p w14:paraId="3304617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single" w:color="auto" w:sz="4" w:space="0"/>
              <w:left w:val="single" w:color="auto" w:sz="4" w:space="0"/>
              <w:bottom w:val="single" w:color="auto" w:sz="4" w:space="0"/>
              <w:right w:val="single" w:color="auto" w:sz="4" w:space="0"/>
            </w:tcBorders>
            <w:vAlign w:val="center"/>
          </w:tcPr>
          <w:p w14:paraId="7848A62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0264640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single" w:color="auto" w:sz="4" w:space="0"/>
              <w:left w:val="single" w:color="auto" w:sz="4" w:space="0"/>
              <w:bottom w:val="single" w:color="auto" w:sz="4" w:space="0"/>
              <w:right w:val="single" w:color="auto" w:sz="4" w:space="0"/>
            </w:tcBorders>
            <w:vAlign w:val="center"/>
          </w:tcPr>
          <w:p w14:paraId="20AF9E1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1E80CFC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single" w:color="auto" w:sz="4" w:space="0"/>
              <w:left w:val="single" w:color="auto" w:sz="4" w:space="0"/>
              <w:bottom w:val="single" w:color="auto" w:sz="4" w:space="0"/>
              <w:right w:val="single" w:color="auto" w:sz="4" w:space="0"/>
            </w:tcBorders>
            <w:vAlign w:val="center"/>
          </w:tcPr>
          <w:p w14:paraId="30882D1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40CBC0A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7CE25D5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3D3A64E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7EB280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563E0FB7">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1D8E5374">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35A05A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0CD8D77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center"/>
          </w:tcPr>
          <w:p w14:paraId="16D8818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0ADA835B">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重点学科建设数</w:t>
            </w:r>
          </w:p>
        </w:tc>
        <w:tc>
          <w:tcPr>
            <w:tcW w:w="850" w:type="dxa"/>
            <w:tcBorders>
              <w:top w:val="single" w:color="auto" w:sz="4" w:space="0"/>
              <w:left w:val="single" w:color="auto" w:sz="4" w:space="0"/>
              <w:bottom w:val="single" w:color="auto" w:sz="4" w:space="0"/>
              <w:right w:val="single" w:color="auto" w:sz="4" w:space="0"/>
            </w:tcBorders>
            <w:vAlign w:val="top"/>
          </w:tcPr>
          <w:p w14:paraId="626DD173">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≥5个</w:t>
            </w:r>
          </w:p>
        </w:tc>
        <w:tc>
          <w:tcPr>
            <w:tcW w:w="851" w:type="dxa"/>
            <w:tcBorders>
              <w:top w:val="single" w:color="auto" w:sz="4" w:space="0"/>
              <w:left w:val="single" w:color="auto" w:sz="4" w:space="0"/>
              <w:bottom w:val="single" w:color="auto" w:sz="4" w:space="0"/>
              <w:right w:val="single" w:color="auto" w:sz="4" w:space="0"/>
            </w:tcBorders>
            <w:vAlign w:val="top"/>
          </w:tcPr>
          <w:p w14:paraId="64DB004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5个</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11CB91C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080819B6">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6673E8A7">
            <w:pPr>
              <w:widowControl/>
              <w:spacing w:line="240" w:lineRule="exact"/>
              <w:jc w:val="center"/>
              <w:rPr>
                <w:rFonts w:ascii="宋体" w:hAnsi="宋体" w:eastAsia="宋体" w:cs="宋体"/>
                <w:kern w:val="0"/>
                <w:sz w:val="18"/>
                <w:szCs w:val="18"/>
              </w:rPr>
            </w:pPr>
          </w:p>
        </w:tc>
      </w:tr>
      <w:tr w14:paraId="310DA989">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0C83CB8">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2F0F464E">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28EA00E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02148641">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科研项目结项通过率</w:t>
            </w:r>
          </w:p>
        </w:tc>
        <w:tc>
          <w:tcPr>
            <w:tcW w:w="850" w:type="dxa"/>
            <w:tcBorders>
              <w:top w:val="single" w:color="auto" w:sz="4" w:space="0"/>
              <w:left w:val="single" w:color="auto" w:sz="4" w:space="0"/>
              <w:bottom w:val="single" w:color="auto" w:sz="4" w:space="0"/>
              <w:right w:val="single" w:color="auto" w:sz="4" w:space="0"/>
            </w:tcBorders>
            <w:vAlign w:val="top"/>
          </w:tcPr>
          <w:p w14:paraId="16715F96">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851" w:type="dxa"/>
            <w:tcBorders>
              <w:top w:val="single" w:color="auto" w:sz="4" w:space="0"/>
              <w:left w:val="single" w:color="auto" w:sz="4" w:space="0"/>
              <w:bottom w:val="single" w:color="auto" w:sz="4" w:space="0"/>
              <w:right w:val="single" w:color="auto" w:sz="4" w:space="0"/>
            </w:tcBorders>
            <w:vAlign w:val="top"/>
          </w:tcPr>
          <w:p w14:paraId="2255979A">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0C7F54F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543402A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0C6FA2AE">
            <w:pPr>
              <w:widowControl/>
              <w:spacing w:line="240" w:lineRule="exact"/>
              <w:jc w:val="center"/>
              <w:rPr>
                <w:rFonts w:ascii="宋体" w:hAnsi="宋体" w:eastAsia="宋体" w:cs="宋体"/>
                <w:kern w:val="0"/>
                <w:sz w:val="18"/>
                <w:szCs w:val="18"/>
              </w:rPr>
            </w:pPr>
          </w:p>
        </w:tc>
      </w:tr>
      <w:tr w14:paraId="1392C007">
        <w:tblPrEx>
          <w:tblCellMar>
            <w:top w:w="0" w:type="dxa"/>
            <w:left w:w="108" w:type="dxa"/>
            <w:bottom w:w="0" w:type="dxa"/>
            <w:right w:w="108" w:type="dxa"/>
          </w:tblCellMar>
        </w:tblPrEx>
        <w:trPr>
          <w:trHeight w:val="55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593D7E57">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71077C17">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4EE1F50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成本</w:t>
            </w:r>
            <w:r>
              <w:rPr>
                <w:rFonts w:hint="eastAsia" w:ascii="宋体" w:hAnsi="宋体" w:eastAsia="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73B07A27">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项目总成本</w:t>
            </w:r>
          </w:p>
        </w:tc>
        <w:tc>
          <w:tcPr>
            <w:tcW w:w="850" w:type="dxa"/>
            <w:tcBorders>
              <w:top w:val="single" w:color="auto" w:sz="4" w:space="0"/>
              <w:left w:val="single" w:color="auto" w:sz="4" w:space="0"/>
              <w:bottom w:val="single" w:color="auto" w:sz="4" w:space="0"/>
              <w:right w:val="single" w:color="auto" w:sz="4" w:space="0"/>
            </w:tcBorders>
            <w:vAlign w:val="top"/>
          </w:tcPr>
          <w:p w14:paraId="443CE45A">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≤22万元</w:t>
            </w:r>
          </w:p>
        </w:tc>
        <w:tc>
          <w:tcPr>
            <w:tcW w:w="851" w:type="dxa"/>
            <w:tcBorders>
              <w:top w:val="single" w:color="auto" w:sz="4" w:space="0"/>
              <w:left w:val="single" w:color="auto" w:sz="4" w:space="0"/>
              <w:bottom w:val="single" w:color="auto" w:sz="4" w:space="0"/>
              <w:right w:val="single" w:color="auto" w:sz="4" w:space="0"/>
            </w:tcBorders>
            <w:vAlign w:val="top"/>
          </w:tcPr>
          <w:p w14:paraId="46E2F5C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22万元</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47C91C0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70FC433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6BD833EA">
            <w:pPr>
              <w:widowControl/>
              <w:spacing w:line="240" w:lineRule="exact"/>
              <w:jc w:val="center"/>
              <w:rPr>
                <w:rFonts w:ascii="宋体" w:hAnsi="宋体" w:eastAsia="宋体" w:cs="宋体"/>
                <w:kern w:val="0"/>
                <w:sz w:val="18"/>
                <w:szCs w:val="18"/>
              </w:rPr>
            </w:pPr>
          </w:p>
        </w:tc>
      </w:tr>
      <w:tr w14:paraId="1FA9C0E8">
        <w:tblPrEx>
          <w:tblCellMar>
            <w:top w:w="0" w:type="dxa"/>
            <w:left w:w="108" w:type="dxa"/>
            <w:bottom w:w="0" w:type="dxa"/>
            <w:right w:w="108" w:type="dxa"/>
          </w:tblCellMar>
        </w:tblPrEx>
        <w:trPr>
          <w:trHeight w:val="785"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3D7D04E6">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47F5395A">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3EEA255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620E0770">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工作完成时间</w:t>
            </w:r>
          </w:p>
        </w:tc>
        <w:tc>
          <w:tcPr>
            <w:tcW w:w="850" w:type="dxa"/>
            <w:tcBorders>
              <w:top w:val="single" w:color="auto" w:sz="4" w:space="0"/>
              <w:left w:val="single" w:color="auto" w:sz="4" w:space="0"/>
              <w:bottom w:val="single" w:color="auto" w:sz="4" w:space="0"/>
              <w:right w:val="single" w:color="auto" w:sz="4" w:space="0"/>
            </w:tcBorders>
            <w:vAlign w:val="top"/>
          </w:tcPr>
          <w:p w14:paraId="43D6931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12月31日前完成</w:t>
            </w:r>
          </w:p>
        </w:tc>
        <w:tc>
          <w:tcPr>
            <w:tcW w:w="851" w:type="dxa"/>
            <w:tcBorders>
              <w:top w:val="single" w:color="auto" w:sz="4" w:space="0"/>
              <w:left w:val="single" w:color="auto" w:sz="4" w:space="0"/>
              <w:bottom w:val="single" w:color="auto" w:sz="4" w:space="0"/>
              <w:right w:val="single" w:color="auto" w:sz="4" w:space="0"/>
            </w:tcBorders>
            <w:vAlign w:val="top"/>
          </w:tcPr>
          <w:p w14:paraId="072CAD0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12月31日前完成</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1F4BD2B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3F1DFB93">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75639B0E">
            <w:pPr>
              <w:widowControl/>
              <w:spacing w:line="240" w:lineRule="exact"/>
              <w:jc w:val="center"/>
              <w:rPr>
                <w:rFonts w:ascii="宋体" w:hAnsi="宋体" w:eastAsia="宋体" w:cs="宋体"/>
                <w:kern w:val="0"/>
                <w:sz w:val="18"/>
                <w:szCs w:val="18"/>
              </w:rPr>
            </w:pPr>
          </w:p>
        </w:tc>
      </w:tr>
      <w:tr w14:paraId="64CA9CF6">
        <w:tblPrEx>
          <w:tblCellMar>
            <w:top w:w="0" w:type="dxa"/>
            <w:left w:w="108" w:type="dxa"/>
            <w:bottom w:w="0" w:type="dxa"/>
            <w:right w:w="108" w:type="dxa"/>
          </w:tblCellMar>
        </w:tblPrEx>
        <w:trPr>
          <w:trHeight w:val="136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273CDDCA">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22B7440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center"/>
          </w:tcPr>
          <w:p w14:paraId="0AD75B9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0DEDAD08">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持续保障医疗机构服 务水平</w:t>
            </w:r>
          </w:p>
        </w:tc>
        <w:tc>
          <w:tcPr>
            <w:tcW w:w="850" w:type="dxa"/>
            <w:tcBorders>
              <w:top w:val="single" w:color="auto" w:sz="4" w:space="0"/>
              <w:left w:val="single" w:color="auto" w:sz="4" w:space="0"/>
              <w:bottom w:val="single" w:color="auto" w:sz="4" w:space="0"/>
              <w:right w:val="single" w:color="auto" w:sz="4" w:space="0"/>
            </w:tcBorders>
            <w:vAlign w:val="top"/>
          </w:tcPr>
          <w:p w14:paraId="4E7D11DC">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有效保障</w:t>
            </w:r>
          </w:p>
        </w:tc>
        <w:tc>
          <w:tcPr>
            <w:tcW w:w="851" w:type="dxa"/>
            <w:tcBorders>
              <w:top w:val="single" w:color="auto" w:sz="4" w:space="0"/>
              <w:left w:val="single" w:color="auto" w:sz="4" w:space="0"/>
              <w:bottom w:val="single" w:color="auto" w:sz="4" w:space="0"/>
              <w:right w:val="single" w:color="auto" w:sz="4" w:space="0"/>
            </w:tcBorders>
            <w:vAlign w:val="top"/>
          </w:tcPr>
          <w:p w14:paraId="344434F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有效保障医疗机构服务水平</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74C9B3B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0F4944C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0BE4BC9B">
            <w:pPr>
              <w:widowControl/>
              <w:spacing w:line="240" w:lineRule="exact"/>
              <w:jc w:val="center"/>
              <w:rPr>
                <w:rFonts w:ascii="宋体" w:hAnsi="宋体" w:eastAsia="宋体" w:cs="宋体"/>
                <w:kern w:val="0"/>
                <w:sz w:val="18"/>
                <w:szCs w:val="18"/>
              </w:rPr>
            </w:pPr>
          </w:p>
        </w:tc>
      </w:tr>
      <w:tr w14:paraId="0A774CA8">
        <w:tblPrEx>
          <w:tblCellMar>
            <w:top w:w="0" w:type="dxa"/>
            <w:left w:w="108" w:type="dxa"/>
            <w:bottom w:w="0" w:type="dxa"/>
            <w:right w:w="108" w:type="dxa"/>
          </w:tblCellMar>
        </w:tblPrEx>
        <w:trPr>
          <w:trHeight w:val="75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2BC4B585">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08A6C03C">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470CA7AA">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经济效益指标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2FA3637E">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提高医疗收入</w:t>
            </w:r>
          </w:p>
        </w:tc>
        <w:tc>
          <w:tcPr>
            <w:tcW w:w="850" w:type="dxa"/>
            <w:tcBorders>
              <w:top w:val="single" w:color="auto" w:sz="4" w:space="0"/>
              <w:left w:val="single" w:color="auto" w:sz="4" w:space="0"/>
              <w:bottom w:val="single" w:color="auto" w:sz="4" w:space="0"/>
              <w:right w:val="single" w:color="auto" w:sz="4" w:space="0"/>
            </w:tcBorders>
            <w:vAlign w:val="top"/>
          </w:tcPr>
          <w:p w14:paraId="2253EF6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≥3%</w:t>
            </w:r>
          </w:p>
        </w:tc>
        <w:tc>
          <w:tcPr>
            <w:tcW w:w="851" w:type="dxa"/>
            <w:tcBorders>
              <w:top w:val="single" w:color="auto" w:sz="4" w:space="0"/>
              <w:left w:val="single" w:color="auto" w:sz="4" w:space="0"/>
              <w:bottom w:val="single" w:color="auto" w:sz="4" w:space="0"/>
              <w:right w:val="single" w:color="auto" w:sz="4" w:space="0"/>
            </w:tcBorders>
            <w:vAlign w:val="top"/>
          </w:tcPr>
          <w:p w14:paraId="5269A5C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-0.02%</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5F8C5066">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6CC203A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7DC4CCF9">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涉及36项医疗服务价 格下调</w:t>
            </w:r>
          </w:p>
        </w:tc>
      </w:tr>
      <w:tr w14:paraId="7CDCB202">
        <w:tblPrEx>
          <w:tblCellMar>
            <w:top w:w="0" w:type="dxa"/>
            <w:left w:w="108" w:type="dxa"/>
            <w:bottom w:w="0" w:type="dxa"/>
            <w:right w:w="108" w:type="dxa"/>
          </w:tblCellMar>
        </w:tblPrEx>
        <w:trPr>
          <w:trHeight w:val="1477"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63AF01EE">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35B2D729">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3A37F62D">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社会效益指标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177CF510">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提高医疗服务水平</w:t>
            </w:r>
          </w:p>
        </w:tc>
        <w:tc>
          <w:tcPr>
            <w:tcW w:w="850" w:type="dxa"/>
            <w:tcBorders>
              <w:top w:val="single" w:color="auto" w:sz="4" w:space="0"/>
              <w:left w:val="single" w:color="auto" w:sz="4" w:space="0"/>
              <w:bottom w:val="single" w:color="auto" w:sz="4" w:space="0"/>
              <w:right w:val="single" w:color="auto" w:sz="4" w:space="0"/>
            </w:tcBorders>
            <w:vAlign w:val="top"/>
          </w:tcPr>
          <w:p w14:paraId="30717DD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有效提高</w:t>
            </w:r>
          </w:p>
        </w:tc>
        <w:tc>
          <w:tcPr>
            <w:tcW w:w="851" w:type="dxa"/>
            <w:tcBorders>
              <w:top w:val="single" w:color="auto" w:sz="4" w:space="0"/>
              <w:left w:val="single" w:color="auto" w:sz="4" w:space="0"/>
              <w:bottom w:val="single" w:color="auto" w:sz="4" w:space="0"/>
              <w:right w:val="single" w:color="auto" w:sz="4" w:space="0"/>
            </w:tcBorders>
            <w:vAlign w:val="top"/>
          </w:tcPr>
          <w:p w14:paraId="168A1D7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有效提高</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0A3911F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57E8BDE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4CFDEE0D">
            <w:pPr>
              <w:widowControl/>
              <w:spacing w:line="240" w:lineRule="exact"/>
              <w:jc w:val="center"/>
              <w:rPr>
                <w:rFonts w:ascii="宋体" w:hAnsi="宋体" w:eastAsia="宋体" w:cs="宋体"/>
                <w:kern w:val="0"/>
                <w:sz w:val="18"/>
                <w:szCs w:val="18"/>
              </w:rPr>
            </w:pPr>
          </w:p>
        </w:tc>
      </w:tr>
      <w:tr w14:paraId="7D41DD38">
        <w:tblPrEx>
          <w:tblCellMar>
            <w:top w:w="0" w:type="dxa"/>
            <w:left w:w="108" w:type="dxa"/>
            <w:bottom w:w="0" w:type="dxa"/>
            <w:right w:w="108" w:type="dxa"/>
          </w:tblCellMar>
        </w:tblPrEx>
        <w:trPr>
          <w:trHeight w:val="1072"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306ABAC3">
            <w:pPr>
              <w:widowControl/>
              <w:spacing w:line="240" w:lineRule="exact"/>
              <w:jc w:val="center"/>
              <w:rPr>
                <w:rFonts w:ascii="宋体" w:hAnsi="宋体" w:eastAsia="宋体" w:cs="宋体"/>
                <w:kern w:val="0"/>
                <w:sz w:val="18"/>
                <w:szCs w:val="18"/>
              </w:rPr>
            </w:pPr>
          </w:p>
        </w:tc>
        <w:tc>
          <w:tcPr>
            <w:tcW w:w="980" w:type="dxa"/>
            <w:tcBorders>
              <w:top w:val="single" w:color="auto" w:sz="4" w:space="0"/>
              <w:left w:val="single" w:color="auto" w:sz="4" w:space="0"/>
              <w:bottom w:val="single" w:color="auto" w:sz="4" w:space="0"/>
              <w:right w:val="single" w:color="auto" w:sz="4" w:space="0"/>
            </w:tcBorders>
            <w:vAlign w:val="center"/>
          </w:tcPr>
          <w:p w14:paraId="36DC9C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1030726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1BE9398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top"/>
          </w:tcPr>
          <w:p w14:paraId="45528B3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服务对象满意度</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33E7BB21">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服务对象满意度</w:t>
            </w:r>
          </w:p>
        </w:tc>
        <w:tc>
          <w:tcPr>
            <w:tcW w:w="850" w:type="dxa"/>
            <w:tcBorders>
              <w:top w:val="single" w:color="auto" w:sz="4" w:space="0"/>
              <w:left w:val="single" w:color="auto" w:sz="4" w:space="0"/>
              <w:bottom w:val="single" w:color="auto" w:sz="4" w:space="0"/>
              <w:right w:val="single" w:color="auto" w:sz="4" w:space="0"/>
            </w:tcBorders>
            <w:vAlign w:val="top"/>
          </w:tcPr>
          <w:p w14:paraId="10425156">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≥90%</w:t>
            </w:r>
          </w:p>
        </w:tc>
        <w:tc>
          <w:tcPr>
            <w:tcW w:w="851" w:type="dxa"/>
            <w:tcBorders>
              <w:top w:val="single" w:color="auto" w:sz="4" w:space="0"/>
              <w:left w:val="single" w:color="auto" w:sz="4" w:space="0"/>
              <w:bottom w:val="single" w:color="auto" w:sz="4" w:space="0"/>
              <w:right w:val="single" w:color="auto" w:sz="4" w:space="0"/>
            </w:tcBorders>
            <w:vAlign w:val="top"/>
          </w:tcPr>
          <w:p w14:paraId="0B0FB66C">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snapToGrid/>
                <w:kern w:val="0"/>
                <w:sz w:val="18"/>
                <w:szCs w:val="18"/>
                <w:lang w:val="en-US" w:eastAsia="zh-CN"/>
              </w:rPr>
              <w:t>95</w:t>
            </w:r>
            <w:r>
              <w:rPr>
                <w:rFonts w:ascii="宋体" w:hAnsi="宋体" w:eastAsia="宋体" w:cs="宋体"/>
                <w:snapToGrid/>
                <w:kern w:val="0"/>
                <w:sz w:val="18"/>
                <w:szCs w:val="18"/>
                <w:lang w:eastAsia="zh-CN"/>
              </w:rPr>
              <w:t>%</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2F270E8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7B706C3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4894A84F">
            <w:pPr>
              <w:widowControl/>
              <w:spacing w:line="240" w:lineRule="exact"/>
              <w:jc w:val="center"/>
              <w:rPr>
                <w:rFonts w:ascii="宋体" w:hAnsi="宋体" w:eastAsia="宋体" w:cs="宋体"/>
                <w:kern w:val="0"/>
                <w:sz w:val="18"/>
                <w:szCs w:val="18"/>
              </w:rPr>
            </w:pPr>
          </w:p>
        </w:tc>
      </w:tr>
      <w:tr w14:paraId="68A74FF4">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15A765F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4516ED47">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48AF06F8">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7C54DA43">
            <w:pPr>
              <w:widowControl/>
              <w:spacing w:line="240" w:lineRule="exact"/>
              <w:jc w:val="center"/>
              <w:rPr>
                <w:rFonts w:ascii="宋体" w:hAnsi="宋体" w:eastAsia="宋体" w:cs="宋体"/>
                <w:kern w:val="0"/>
                <w:sz w:val="18"/>
                <w:szCs w:val="18"/>
              </w:rPr>
            </w:pPr>
          </w:p>
        </w:tc>
      </w:tr>
    </w:tbl>
    <w:p w14:paraId="51D5145F"/>
    <w:p w14:paraId="34EE1988">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425" w:firstLineChars="0"/>
        <w:textAlignment w:val="auto"/>
        <w:rPr>
          <w:rFonts w:hint="eastAsia" w:ascii="宋体" w:hAnsi="宋体" w:eastAsia="宋体" w:cs="宋体"/>
          <w:b/>
          <w:bCs/>
          <w:kern w:val="0"/>
          <w:sz w:val="32"/>
          <w:szCs w:val="32"/>
          <w:lang w:val="en-US" w:eastAsia="zh-CN"/>
        </w:rPr>
      </w:pPr>
      <w:r>
        <w:rPr>
          <w:rFonts w:hint="eastAsia" w:ascii="Times New Roman" w:hAnsi="Times New Roman" w:eastAsia="仿宋_GB2312" w:cs="Times New Roman"/>
          <w:kern w:val="2"/>
          <w:sz w:val="30"/>
          <w:szCs w:val="30"/>
          <w:lang w:val="en-US" w:eastAsia="zh-CN"/>
        </w:rPr>
        <w:t>根据年初设定的绩效目标：符合国家规定的离退休人员经费项目绩效自评得分为</w:t>
      </w:r>
      <w:r>
        <w:rPr>
          <w:rFonts w:hint="eastAsia" w:ascii="Times New Roman" w:hAnsi="Times New Roman" w:cs="Times New Roman"/>
          <w:kern w:val="2"/>
          <w:sz w:val="30"/>
          <w:szCs w:val="30"/>
          <w:lang w:val="en-US" w:eastAsia="zh-CN"/>
        </w:rPr>
        <w:t>100</w:t>
      </w:r>
      <w:r>
        <w:rPr>
          <w:rFonts w:hint="eastAsia" w:ascii="Times New Roman" w:hAnsi="Times New Roman" w:eastAsia="仿宋_GB2312" w:cs="Times New Roman"/>
          <w:kern w:val="2"/>
          <w:sz w:val="30"/>
          <w:szCs w:val="30"/>
          <w:lang w:val="en-US" w:eastAsia="zh-CN"/>
        </w:rPr>
        <w:t>分。全年预算数是</w:t>
      </w:r>
      <w:r>
        <w:rPr>
          <w:rFonts w:hint="eastAsia" w:ascii="Times New Roman" w:hAnsi="Times New Roman" w:cs="Times New Roman"/>
          <w:kern w:val="2"/>
          <w:sz w:val="30"/>
          <w:szCs w:val="30"/>
          <w:lang w:val="en-US" w:eastAsia="zh-CN"/>
        </w:rPr>
        <w:t>656.46</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656.46</w:t>
      </w:r>
      <w:r>
        <w:rPr>
          <w:rFonts w:hint="eastAsia" w:ascii="Times New Roman" w:hAnsi="Times New Roman" w:eastAsia="仿宋_GB2312" w:cs="Times New Roman"/>
          <w:kern w:val="2"/>
          <w:sz w:val="30"/>
          <w:szCs w:val="30"/>
          <w:lang w:val="en-US" w:eastAsia="zh-CN"/>
        </w:rPr>
        <w:t>万元，执行率为100%。项目绩效目标完成情况：通过项目实施，完成了年初设定的各项绩效目标，项目资金656.46万元用于发放离退休人员的工资、取暖费等。提高了离退休人员的生活水平，丰富了离退休人员的业余生活。</w:t>
      </w:r>
      <w:r>
        <w:rPr>
          <w:rFonts w:hint="eastAsia" w:ascii="Times New Roman" w:hAnsi="Times New Roman" w:cs="Times New Roman"/>
          <w:kern w:val="2"/>
          <w:sz w:val="30"/>
          <w:szCs w:val="30"/>
          <w:lang w:val="en-US" w:eastAsia="zh-CN"/>
        </w:rPr>
        <w:t>未发现问题。</w:t>
      </w:r>
    </w:p>
    <w:p w14:paraId="0475FD1F"/>
    <w:p w14:paraId="760D1189"/>
    <w:tbl>
      <w:tblPr>
        <w:tblStyle w:val="2"/>
        <w:tblW w:w="5000" w:type="pct"/>
        <w:jc w:val="center"/>
        <w:tblLayout w:type="autofit"/>
        <w:tblCellMar>
          <w:top w:w="32" w:type="dxa"/>
          <w:left w:w="64" w:type="dxa"/>
          <w:bottom w:w="32" w:type="dxa"/>
          <w:right w:w="64" w:type="dxa"/>
        </w:tblCellMar>
      </w:tblPr>
      <w:tblGrid>
        <w:gridCol w:w="465"/>
        <w:gridCol w:w="693"/>
        <w:gridCol w:w="992"/>
        <w:gridCol w:w="1199"/>
        <w:gridCol w:w="1353"/>
        <w:gridCol w:w="1500"/>
        <w:gridCol w:w="783"/>
        <w:gridCol w:w="611"/>
        <w:gridCol w:w="320"/>
        <w:gridCol w:w="518"/>
      </w:tblGrid>
      <w:tr w14:paraId="119C14A0">
        <w:tblPrEx>
          <w:tblCellMar>
            <w:top w:w="32" w:type="dxa"/>
            <w:left w:w="64" w:type="dxa"/>
            <w:bottom w:w="32" w:type="dxa"/>
            <w:right w:w="64" w:type="dxa"/>
          </w:tblCellMar>
        </w:tblPrEx>
        <w:trPr>
          <w:trHeight w:val="0" w:hRule="atLeast"/>
          <w:jc w:val="center"/>
        </w:trPr>
        <w:tc>
          <w:tcPr>
            <w:tcW w:w="5000" w:type="pct"/>
            <w:gridSpan w:val="10"/>
            <w:tcBorders>
              <w:top w:val="nil"/>
              <w:left w:val="nil"/>
              <w:bottom w:val="nil"/>
              <w:right w:val="nil"/>
            </w:tcBorders>
            <w:vAlign w:val="center"/>
          </w:tcPr>
          <w:p w14:paraId="0855115F">
            <w:pPr>
              <w:keepNext/>
              <w:widowControl/>
              <w:snapToGrid w:val="0"/>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离退休人员费用</w:t>
            </w:r>
            <w:r>
              <w:rPr>
                <w:rFonts w:hint="eastAsia" w:ascii="宋体" w:hAnsi="宋体" w:eastAsia="宋体" w:cs="宋体"/>
                <w:b/>
                <w:bCs/>
                <w:kern w:val="0"/>
                <w:sz w:val="32"/>
                <w:szCs w:val="32"/>
              </w:rPr>
              <w:t>绩效自评表</w:t>
            </w:r>
          </w:p>
        </w:tc>
      </w:tr>
      <w:tr w14:paraId="4FEEB31B">
        <w:tblPrEx>
          <w:tblCellMar>
            <w:top w:w="32" w:type="dxa"/>
            <w:left w:w="64" w:type="dxa"/>
            <w:bottom w:w="32" w:type="dxa"/>
            <w:right w:w="64" w:type="dxa"/>
          </w:tblCellMar>
        </w:tblPrEx>
        <w:trPr>
          <w:trHeight w:val="0" w:hRule="atLeast"/>
          <w:jc w:val="center"/>
        </w:trPr>
        <w:tc>
          <w:tcPr>
            <w:tcW w:w="5000" w:type="pct"/>
            <w:gridSpan w:val="10"/>
            <w:tcBorders>
              <w:top w:val="nil"/>
              <w:left w:val="nil"/>
              <w:bottom w:val="nil"/>
              <w:right w:val="nil"/>
            </w:tcBorders>
          </w:tcPr>
          <w:p w14:paraId="7DDEA225">
            <w:pPr>
              <w:keepNext/>
              <w:widowControl/>
              <w:snapToGrid w:val="0"/>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3FE6BBED">
        <w:tblPrEx>
          <w:tblCellMar>
            <w:top w:w="32" w:type="dxa"/>
            <w:left w:w="64" w:type="dxa"/>
            <w:bottom w:w="32" w:type="dxa"/>
            <w:right w:w="64" w:type="dxa"/>
          </w:tblCellMar>
        </w:tblPrEx>
        <w:trPr>
          <w:trHeight w:val="0" w:hRule="atLeast"/>
          <w:jc w:val="center"/>
        </w:trPr>
        <w:tc>
          <w:tcPr>
            <w:tcW w:w="687" w:type="pct"/>
            <w:gridSpan w:val="2"/>
            <w:tcBorders>
              <w:top w:val="single" w:color="auto" w:sz="4" w:space="0"/>
              <w:left w:val="single" w:color="auto" w:sz="4" w:space="0"/>
              <w:bottom w:val="single" w:color="auto" w:sz="4" w:space="0"/>
              <w:right w:val="single" w:color="auto" w:sz="4" w:space="0"/>
            </w:tcBorders>
            <w:vAlign w:val="center"/>
          </w:tcPr>
          <w:p w14:paraId="3AA7EFB2">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4312" w:type="pct"/>
            <w:gridSpan w:val="8"/>
            <w:tcBorders>
              <w:top w:val="single" w:color="auto" w:sz="4" w:space="0"/>
              <w:left w:val="nil"/>
              <w:bottom w:val="single" w:color="auto" w:sz="4" w:space="0"/>
              <w:right w:val="single" w:color="auto" w:sz="4" w:space="0"/>
            </w:tcBorders>
            <w:vAlign w:val="center"/>
          </w:tcPr>
          <w:p w14:paraId="7DE194CD">
            <w:pPr>
              <w:keepNext/>
              <w:widowControl/>
              <w:snapToGrid w:val="0"/>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2024年度符合国家规定的离</w:t>
            </w:r>
            <w:r>
              <w:rPr>
                <w:rFonts w:hint="eastAsia" w:ascii="宋体" w:hAnsi="宋体" w:eastAsia="宋体" w:cs="宋体"/>
                <w:snapToGrid/>
                <w:kern w:val="0"/>
                <w:sz w:val="18"/>
                <w:szCs w:val="18"/>
                <w:lang w:val="en-US" w:eastAsia="zh-CN"/>
              </w:rPr>
              <w:t>退休</w:t>
            </w:r>
            <w:r>
              <w:rPr>
                <w:rFonts w:ascii="宋体" w:hAnsi="宋体" w:eastAsia="宋体" w:cs="宋体"/>
                <w:snapToGrid/>
                <w:kern w:val="0"/>
                <w:sz w:val="18"/>
                <w:szCs w:val="18"/>
                <w:lang w:eastAsia="zh-CN"/>
              </w:rPr>
              <w:t>人员费用</w:t>
            </w:r>
          </w:p>
        </w:tc>
      </w:tr>
      <w:tr w14:paraId="663402E4">
        <w:tblPrEx>
          <w:tblCellMar>
            <w:top w:w="32" w:type="dxa"/>
            <w:left w:w="64" w:type="dxa"/>
            <w:bottom w:w="32" w:type="dxa"/>
            <w:right w:w="64" w:type="dxa"/>
          </w:tblCellMar>
        </w:tblPrEx>
        <w:trPr>
          <w:trHeight w:val="0" w:hRule="atLeast"/>
          <w:jc w:val="center"/>
        </w:trPr>
        <w:tc>
          <w:tcPr>
            <w:tcW w:w="687" w:type="pct"/>
            <w:gridSpan w:val="2"/>
            <w:tcBorders>
              <w:top w:val="single" w:color="auto" w:sz="4" w:space="0"/>
              <w:left w:val="single" w:color="auto" w:sz="4" w:space="0"/>
              <w:bottom w:val="single" w:color="auto" w:sz="4" w:space="0"/>
              <w:right w:val="single" w:color="auto" w:sz="4" w:space="0"/>
            </w:tcBorders>
            <w:vAlign w:val="center"/>
          </w:tcPr>
          <w:p w14:paraId="21FF7EDF">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2101" w:type="pct"/>
            <w:gridSpan w:val="3"/>
            <w:tcBorders>
              <w:top w:val="single" w:color="auto" w:sz="4" w:space="0"/>
              <w:left w:val="nil"/>
              <w:bottom w:val="single" w:color="auto" w:sz="4" w:space="0"/>
              <w:right w:val="single" w:color="auto" w:sz="4" w:space="0"/>
            </w:tcBorders>
            <w:vAlign w:val="center"/>
          </w:tcPr>
          <w:p w14:paraId="4C5D418D">
            <w:pPr>
              <w:keepNext/>
              <w:widowControl/>
              <w:snapToGrid w:val="0"/>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承德市卫生健康委员会</w:t>
            </w:r>
          </w:p>
        </w:tc>
        <w:tc>
          <w:tcPr>
            <w:tcW w:w="886" w:type="pct"/>
            <w:tcBorders>
              <w:top w:val="nil"/>
              <w:left w:val="nil"/>
              <w:bottom w:val="single" w:color="auto" w:sz="4" w:space="0"/>
              <w:right w:val="single" w:color="auto" w:sz="4" w:space="0"/>
            </w:tcBorders>
            <w:vAlign w:val="center"/>
          </w:tcPr>
          <w:p w14:paraId="0490D056">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324" w:type="pct"/>
            <w:gridSpan w:val="4"/>
            <w:tcBorders>
              <w:top w:val="single" w:color="auto" w:sz="4" w:space="0"/>
              <w:left w:val="nil"/>
              <w:bottom w:val="single" w:color="auto" w:sz="4" w:space="0"/>
              <w:right w:val="single" w:color="auto" w:sz="4" w:space="0"/>
            </w:tcBorders>
            <w:vAlign w:val="center"/>
          </w:tcPr>
          <w:p w14:paraId="557E5029">
            <w:pPr>
              <w:keepNext/>
              <w:widowControl/>
              <w:snapToGrid w:val="0"/>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053D83EA">
        <w:tblPrEx>
          <w:tblCellMar>
            <w:top w:w="32" w:type="dxa"/>
            <w:left w:w="64" w:type="dxa"/>
            <w:bottom w:w="32" w:type="dxa"/>
            <w:right w:w="64" w:type="dxa"/>
          </w:tblCellMar>
        </w:tblPrEx>
        <w:trPr>
          <w:trHeight w:val="0" w:hRule="atLeast"/>
          <w:jc w:val="center"/>
        </w:trPr>
        <w:tc>
          <w:tcPr>
            <w:tcW w:w="687" w:type="pct"/>
            <w:gridSpan w:val="2"/>
            <w:vMerge w:val="restart"/>
            <w:tcBorders>
              <w:top w:val="single" w:color="auto" w:sz="4" w:space="0"/>
              <w:left w:val="single" w:color="auto" w:sz="4" w:space="0"/>
              <w:bottom w:val="single" w:color="auto" w:sz="4" w:space="0"/>
              <w:right w:val="single" w:color="auto" w:sz="4" w:space="0"/>
            </w:tcBorders>
            <w:vAlign w:val="center"/>
          </w:tcPr>
          <w:p w14:paraId="23C57435">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588" w:type="pct"/>
            <w:tcBorders>
              <w:top w:val="single" w:color="auto" w:sz="4" w:space="0"/>
              <w:left w:val="nil"/>
              <w:bottom w:val="single" w:color="auto" w:sz="4" w:space="0"/>
              <w:right w:val="single" w:color="auto" w:sz="4" w:space="0"/>
            </w:tcBorders>
            <w:vAlign w:val="center"/>
          </w:tcPr>
          <w:p w14:paraId="47C624D3">
            <w:pPr>
              <w:keepNext/>
              <w:widowControl/>
              <w:snapToGrid w:val="0"/>
              <w:spacing w:line="240" w:lineRule="exact"/>
              <w:jc w:val="center"/>
              <w:rPr>
                <w:rFonts w:ascii="宋体" w:hAnsi="宋体" w:eastAsia="宋体" w:cs="宋体"/>
                <w:kern w:val="0"/>
                <w:sz w:val="18"/>
                <w:szCs w:val="18"/>
              </w:rPr>
            </w:pPr>
          </w:p>
        </w:tc>
        <w:tc>
          <w:tcPr>
            <w:tcW w:w="711" w:type="pct"/>
            <w:tcBorders>
              <w:top w:val="nil"/>
              <w:left w:val="nil"/>
              <w:bottom w:val="single" w:color="auto" w:sz="4" w:space="0"/>
              <w:right w:val="single" w:color="auto" w:sz="4" w:space="0"/>
            </w:tcBorders>
            <w:vAlign w:val="center"/>
          </w:tcPr>
          <w:p w14:paraId="4998EA8A">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800" w:type="pct"/>
            <w:tcBorders>
              <w:top w:val="nil"/>
              <w:left w:val="nil"/>
              <w:bottom w:val="single" w:color="auto" w:sz="4" w:space="0"/>
              <w:right w:val="single" w:color="auto" w:sz="4" w:space="0"/>
            </w:tcBorders>
            <w:vAlign w:val="center"/>
          </w:tcPr>
          <w:p w14:paraId="364A3DE3">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886" w:type="pct"/>
            <w:tcBorders>
              <w:top w:val="nil"/>
              <w:left w:val="nil"/>
              <w:bottom w:val="single" w:color="auto" w:sz="4" w:space="0"/>
              <w:right w:val="single" w:color="auto" w:sz="4" w:space="0"/>
            </w:tcBorders>
            <w:vAlign w:val="center"/>
          </w:tcPr>
          <w:p w14:paraId="29740C94">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464" w:type="pct"/>
            <w:tcBorders>
              <w:top w:val="nil"/>
              <w:left w:val="nil"/>
              <w:bottom w:val="single" w:color="auto" w:sz="4" w:space="0"/>
              <w:right w:val="single" w:color="auto" w:sz="4" w:space="0"/>
            </w:tcBorders>
            <w:vAlign w:val="center"/>
          </w:tcPr>
          <w:p w14:paraId="177C75B6">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52" w:type="pct"/>
            <w:gridSpan w:val="2"/>
            <w:tcBorders>
              <w:top w:val="single" w:color="auto" w:sz="4" w:space="0"/>
              <w:left w:val="nil"/>
              <w:bottom w:val="single" w:color="auto" w:sz="4" w:space="0"/>
              <w:right w:val="single" w:color="auto" w:sz="4" w:space="0"/>
            </w:tcBorders>
            <w:vAlign w:val="center"/>
          </w:tcPr>
          <w:p w14:paraId="06D6F2DA">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307" w:type="pct"/>
            <w:tcBorders>
              <w:top w:val="nil"/>
              <w:left w:val="nil"/>
              <w:bottom w:val="single" w:color="auto" w:sz="4" w:space="0"/>
              <w:right w:val="single" w:color="auto" w:sz="4" w:space="0"/>
            </w:tcBorders>
            <w:vAlign w:val="center"/>
          </w:tcPr>
          <w:p w14:paraId="2FF3EFC0">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54F345B1">
        <w:tblPrEx>
          <w:tblCellMar>
            <w:top w:w="32" w:type="dxa"/>
            <w:left w:w="64" w:type="dxa"/>
            <w:bottom w:w="32" w:type="dxa"/>
            <w:right w:w="64" w:type="dxa"/>
          </w:tblCellMar>
        </w:tblPrEx>
        <w:trPr>
          <w:trHeight w:val="0" w:hRule="atLeast"/>
          <w:jc w:val="center"/>
        </w:trPr>
        <w:tc>
          <w:tcPr>
            <w:tcW w:w="687" w:type="pct"/>
            <w:gridSpan w:val="2"/>
            <w:vMerge w:val="continue"/>
            <w:tcBorders>
              <w:top w:val="single" w:color="auto" w:sz="4" w:space="0"/>
              <w:left w:val="single" w:color="auto" w:sz="4" w:space="0"/>
              <w:bottom w:val="single" w:color="auto" w:sz="4" w:space="0"/>
              <w:right w:val="single" w:color="auto" w:sz="4" w:space="0"/>
            </w:tcBorders>
            <w:vAlign w:val="center"/>
          </w:tcPr>
          <w:p w14:paraId="3BB28F75">
            <w:pPr>
              <w:keepNext/>
              <w:widowControl/>
              <w:snapToGrid w:val="0"/>
              <w:spacing w:line="240" w:lineRule="exact"/>
              <w:jc w:val="center"/>
              <w:rPr>
                <w:rFonts w:ascii="宋体" w:hAnsi="宋体" w:eastAsia="宋体" w:cs="宋体"/>
                <w:kern w:val="0"/>
                <w:sz w:val="18"/>
                <w:szCs w:val="18"/>
              </w:rPr>
            </w:pPr>
          </w:p>
        </w:tc>
        <w:tc>
          <w:tcPr>
            <w:tcW w:w="588" w:type="pct"/>
            <w:tcBorders>
              <w:top w:val="single" w:color="auto" w:sz="4" w:space="0"/>
              <w:left w:val="nil"/>
              <w:bottom w:val="single" w:color="auto" w:sz="4" w:space="0"/>
              <w:right w:val="single" w:color="auto" w:sz="4" w:space="0"/>
            </w:tcBorders>
            <w:vAlign w:val="center"/>
          </w:tcPr>
          <w:p w14:paraId="66792601">
            <w:pPr>
              <w:keepNext/>
              <w:widowControl/>
              <w:snapToGrid w:val="0"/>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711" w:type="pct"/>
            <w:tcBorders>
              <w:top w:val="nil"/>
              <w:left w:val="nil"/>
              <w:bottom w:val="single" w:color="auto" w:sz="4" w:space="0"/>
              <w:right w:val="single" w:color="auto" w:sz="4" w:space="0"/>
            </w:tcBorders>
            <w:vAlign w:val="center"/>
          </w:tcPr>
          <w:p w14:paraId="1D9C3B6A">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656.46</w:t>
            </w:r>
          </w:p>
        </w:tc>
        <w:tc>
          <w:tcPr>
            <w:tcW w:w="800" w:type="pct"/>
            <w:tcBorders>
              <w:top w:val="nil"/>
              <w:left w:val="nil"/>
              <w:bottom w:val="single" w:color="auto" w:sz="4" w:space="0"/>
              <w:right w:val="single" w:color="auto" w:sz="4" w:space="0"/>
            </w:tcBorders>
            <w:vAlign w:val="center"/>
          </w:tcPr>
          <w:p w14:paraId="3EA51677">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656.46</w:t>
            </w:r>
          </w:p>
        </w:tc>
        <w:tc>
          <w:tcPr>
            <w:tcW w:w="886" w:type="pct"/>
            <w:tcBorders>
              <w:top w:val="nil"/>
              <w:left w:val="nil"/>
              <w:bottom w:val="single" w:color="auto" w:sz="4" w:space="0"/>
              <w:right w:val="single" w:color="auto" w:sz="4" w:space="0"/>
            </w:tcBorders>
            <w:vAlign w:val="center"/>
          </w:tcPr>
          <w:p w14:paraId="0CC4314B">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656.46</w:t>
            </w:r>
          </w:p>
        </w:tc>
        <w:tc>
          <w:tcPr>
            <w:tcW w:w="464" w:type="pct"/>
            <w:tcBorders>
              <w:top w:val="nil"/>
              <w:left w:val="nil"/>
              <w:bottom w:val="single" w:color="auto" w:sz="4" w:space="0"/>
              <w:right w:val="single" w:color="auto" w:sz="4" w:space="0"/>
            </w:tcBorders>
            <w:vAlign w:val="center"/>
          </w:tcPr>
          <w:p w14:paraId="4973D5BB">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552" w:type="pct"/>
            <w:gridSpan w:val="2"/>
            <w:tcBorders>
              <w:top w:val="single" w:color="auto" w:sz="4" w:space="0"/>
              <w:left w:val="nil"/>
              <w:bottom w:val="single" w:color="auto" w:sz="4" w:space="0"/>
              <w:right w:val="single" w:color="auto" w:sz="4" w:space="0"/>
            </w:tcBorders>
            <w:vAlign w:val="center"/>
          </w:tcPr>
          <w:p w14:paraId="1A3B38AD">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307" w:type="pct"/>
            <w:tcBorders>
              <w:top w:val="nil"/>
              <w:left w:val="nil"/>
              <w:bottom w:val="single" w:color="auto" w:sz="4" w:space="0"/>
              <w:right w:val="single" w:color="auto" w:sz="4" w:space="0"/>
            </w:tcBorders>
            <w:vAlign w:val="center"/>
          </w:tcPr>
          <w:p w14:paraId="1C8ECDF7">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r>
      <w:tr w14:paraId="5DFBF64E">
        <w:tblPrEx>
          <w:tblCellMar>
            <w:top w:w="32" w:type="dxa"/>
            <w:left w:w="64" w:type="dxa"/>
            <w:bottom w:w="32" w:type="dxa"/>
            <w:right w:w="64" w:type="dxa"/>
          </w:tblCellMar>
        </w:tblPrEx>
        <w:trPr>
          <w:trHeight w:val="0" w:hRule="atLeast"/>
          <w:jc w:val="center"/>
        </w:trPr>
        <w:tc>
          <w:tcPr>
            <w:tcW w:w="687" w:type="pct"/>
            <w:gridSpan w:val="2"/>
            <w:vMerge w:val="continue"/>
            <w:tcBorders>
              <w:top w:val="single" w:color="auto" w:sz="4" w:space="0"/>
              <w:left w:val="single" w:color="auto" w:sz="4" w:space="0"/>
              <w:bottom w:val="single" w:color="auto" w:sz="4" w:space="0"/>
              <w:right w:val="single" w:color="auto" w:sz="4" w:space="0"/>
            </w:tcBorders>
            <w:vAlign w:val="center"/>
          </w:tcPr>
          <w:p w14:paraId="112F9B9F">
            <w:pPr>
              <w:keepNext/>
              <w:widowControl/>
              <w:snapToGrid w:val="0"/>
              <w:spacing w:line="240" w:lineRule="exact"/>
              <w:jc w:val="center"/>
              <w:rPr>
                <w:rFonts w:ascii="宋体" w:hAnsi="宋体" w:eastAsia="宋体" w:cs="宋体"/>
                <w:kern w:val="0"/>
                <w:sz w:val="18"/>
                <w:szCs w:val="18"/>
              </w:rPr>
            </w:pPr>
          </w:p>
        </w:tc>
        <w:tc>
          <w:tcPr>
            <w:tcW w:w="588" w:type="pct"/>
            <w:tcBorders>
              <w:top w:val="single" w:color="auto" w:sz="4" w:space="0"/>
              <w:left w:val="nil"/>
              <w:bottom w:val="single" w:color="auto" w:sz="4" w:space="0"/>
              <w:right w:val="single" w:color="auto" w:sz="4" w:space="0"/>
            </w:tcBorders>
            <w:vAlign w:val="center"/>
          </w:tcPr>
          <w:p w14:paraId="70F83EF9">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711" w:type="pct"/>
            <w:tcBorders>
              <w:top w:val="nil"/>
              <w:left w:val="nil"/>
              <w:bottom w:val="single" w:color="auto" w:sz="4" w:space="0"/>
              <w:right w:val="single" w:color="auto" w:sz="4" w:space="0"/>
            </w:tcBorders>
            <w:vAlign w:val="center"/>
          </w:tcPr>
          <w:p w14:paraId="71C35470">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656.46</w:t>
            </w:r>
          </w:p>
        </w:tc>
        <w:tc>
          <w:tcPr>
            <w:tcW w:w="800" w:type="pct"/>
            <w:tcBorders>
              <w:top w:val="nil"/>
              <w:left w:val="nil"/>
              <w:bottom w:val="single" w:color="auto" w:sz="4" w:space="0"/>
              <w:right w:val="single" w:color="auto" w:sz="4" w:space="0"/>
            </w:tcBorders>
            <w:vAlign w:val="center"/>
          </w:tcPr>
          <w:p w14:paraId="1B0A18D2">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656.46</w:t>
            </w:r>
          </w:p>
        </w:tc>
        <w:tc>
          <w:tcPr>
            <w:tcW w:w="886" w:type="pct"/>
            <w:tcBorders>
              <w:top w:val="nil"/>
              <w:left w:val="nil"/>
              <w:bottom w:val="single" w:color="auto" w:sz="4" w:space="0"/>
              <w:right w:val="single" w:color="auto" w:sz="4" w:space="0"/>
            </w:tcBorders>
            <w:vAlign w:val="center"/>
          </w:tcPr>
          <w:p w14:paraId="574A9E24">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656.46</w:t>
            </w:r>
          </w:p>
        </w:tc>
        <w:tc>
          <w:tcPr>
            <w:tcW w:w="464" w:type="pct"/>
            <w:tcBorders>
              <w:top w:val="nil"/>
              <w:left w:val="nil"/>
              <w:bottom w:val="single" w:color="auto" w:sz="4" w:space="0"/>
              <w:right w:val="single" w:color="auto" w:sz="4" w:space="0"/>
            </w:tcBorders>
            <w:vAlign w:val="center"/>
          </w:tcPr>
          <w:p w14:paraId="507E11B2">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552" w:type="pct"/>
            <w:gridSpan w:val="2"/>
            <w:tcBorders>
              <w:top w:val="single" w:color="auto" w:sz="4" w:space="0"/>
              <w:left w:val="nil"/>
              <w:bottom w:val="single" w:color="auto" w:sz="4" w:space="0"/>
              <w:right w:val="single" w:color="auto" w:sz="4" w:space="0"/>
            </w:tcBorders>
            <w:vAlign w:val="center"/>
          </w:tcPr>
          <w:p w14:paraId="6C9B81C8">
            <w:pPr>
              <w:keepNext/>
              <w:widowControl/>
              <w:snapToGrid w:val="0"/>
              <w:spacing w:line="240" w:lineRule="exact"/>
              <w:jc w:val="center"/>
              <w:rPr>
                <w:rFonts w:ascii="宋体" w:hAnsi="宋体" w:eastAsia="宋体" w:cs="宋体"/>
                <w:kern w:val="0"/>
                <w:sz w:val="18"/>
                <w:szCs w:val="18"/>
              </w:rPr>
            </w:pPr>
          </w:p>
        </w:tc>
        <w:tc>
          <w:tcPr>
            <w:tcW w:w="307" w:type="pct"/>
            <w:tcBorders>
              <w:top w:val="nil"/>
              <w:left w:val="nil"/>
              <w:bottom w:val="single" w:color="auto" w:sz="4" w:space="0"/>
              <w:right w:val="single" w:color="auto" w:sz="4" w:space="0"/>
            </w:tcBorders>
            <w:vAlign w:val="center"/>
          </w:tcPr>
          <w:p w14:paraId="44C0EF1C">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11317A25">
        <w:tblPrEx>
          <w:tblCellMar>
            <w:top w:w="32" w:type="dxa"/>
            <w:left w:w="64" w:type="dxa"/>
            <w:bottom w:w="32" w:type="dxa"/>
            <w:right w:w="64" w:type="dxa"/>
          </w:tblCellMar>
        </w:tblPrEx>
        <w:trPr>
          <w:trHeight w:val="0" w:hRule="atLeast"/>
          <w:jc w:val="center"/>
        </w:trPr>
        <w:tc>
          <w:tcPr>
            <w:tcW w:w="687" w:type="pct"/>
            <w:gridSpan w:val="2"/>
            <w:vMerge w:val="continue"/>
            <w:tcBorders>
              <w:top w:val="single" w:color="auto" w:sz="4" w:space="0"/>
              <w:left w:val="single" w:color="auto" w:sz="4" w:space="0"/>
              <w:bottom w:val="single" w:color="auto" w:sz="4" w:space="0"/>
              <w:right w:val="single" w:color="auto" w:sz="4" w:space="0"/>
            </w:tcBorders>
            <w:vAlign w:val="center"/>
          </w:tcPr>
          <w:p w14:paraId="737587DA">
            <w:pPr>
              <w:keepNext/>
              <w:widowControl/>
              <w:snapToGrid w:val="0"/>
              <w:spacing w:line="240" w:lineRule="exact"/>
              <w:jc w:val="center"/>
              <w:rPr>
                <w:rFonts w:ascii="宋体" w:hAnsi="宋体" w:eastAsia="宋体" w:cs="宋体"/>
                <w:kern w:val="0"/>
                <w:sz w:val="18"/>
                <w:szCs w:val="18"/>
              </w:rPr>
            </w:pPr>
          </w:p>
        </w:tc>
        <w:tc>
          <w:tcPr>
            <w:tcW w:w="588" w:type="pct"/>
            <w:tcBorders>
              <w:top w:val="single" w:color="auto" w:sz="4" w:space="0"/>
              <w:left w:val="nil"/>
              <w:bottom w:val="single" w:color="auto" w:sz="4" w:space="0"/>
              <w:right w:val="single" w:color="auto" w:sz="4" w:space="0"/>
            </w:tcBorders>
            <w:vAlign w:val="center"/>
          </w:tcPr>
          <w:p w14:paraId="4CBDB269">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711" w:type="pct"/>
            <w:tcBorders>
              <w:top w:val="nil"/>
              <w:left w:val="nil"/>
              <w:bottom w:val="single" w:color="auto" w:sz="4" w:space="0"/>
              <w:right w:val="single" w:color="auto" w:sz="4" w:space="0"/>
            </w:tcBorders>
            <w:vAlign w:val="center"/>
          </w:tcPr>
          <w:p w14:paraId="4D230D3F">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00" w:type="pct"/>
            <w:tcBorders>
              <w:top w:val="nil"/>
              <w:left w:val="nil"/>
              <w:bottom w:val="single" w:color="auto" w:sz="4" w:space="0"/>
              <w:right w:val="single" w:color="auto" w:sz="4" w:space="0"/>
            </w:tcBorders>
            <w:vAlign w:val="center"/>
          </w:tcPr>
          <w:p w14:paraId="4200D05A">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86" w:type="pct"/>
            <w:tcBorders>
              <w:top w:val="nil"/>
              <w:left w:val="nil"/>
              <w:bottom w:val="single" w:color="auto" w:sz="4" w:space="0"/>
              <w:right w:val="single" w:color="auto" w:sz="4" w:space="0"/>
            </w:tcBorders>
            <w:vAlign w:val="center"/>
          </w:tcPr>
          <w:p w14:paraId="46EF66B0">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464" w:type="pct"/>
            <w:tcBorders>
              <w:top w:val="nil"/>
              <w:left w:val="nil"/>
              <w:bottom w:val="single" w:color="auto" w:sz="4" w:space="0"/>
              <w:right w:val="single" w:color="auto" w:sz="4" w:space="0"/>
            </w:tcBorders>
            <w:vAlign w:val="center"/>
          </w:tcPr>
          <w:p w14:paraId="6EE4C7DB">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552" w:type="pct"/>
            <w:gridSpan w:val="2"/>
            <w:tcBorders>
              <w:top w:val="single" w:color="auto" w:sz="4" w:space="0"/>
              <w:left w:val="nil"/>
              <w:bottom w:val="single" w:color="auto" w:sz="4" w:space="0"/>
              <w:right w:val="single" w:color="auto" w:sz="4" w:space="0"/>
            </w:tcBorders>
            <w:vAlign w:val="center"/>
          </w:tcPr>
          <w:p w14:paraId="0201287E">
            <w:pPr>
              <w:keepNext/>
              <w:widowControl/>
              <w:snapToGrid w:val="0"/>
              <w:spacing w:line="240" w:lineRule="exact"/>
              <w:jc w:val="center"/>
              <w:rPr>
                <w:rFonts w:ascii="宋体" w:hAnsi="宋体" w:eastAsia="宋体" w:cs="宋体"/>
                <w:kern w:val="0"/>
                <w:sz w:val="18"/>
                <w:szCs w:val="18"/>
              </w:rPr>
            </w:pPr>
          </w:p>
        </w:tc>
        <w:tc>
          <w:tcPr>
            <w:tcW w:w="307" w:type="pct"/>
            <w:tcBorders>
              <w:top w:val="nil"/>
              <w:left w:val="nil"/>
              <w:bottom w:val="single" w:color="auto" w:sz="4" w:space="0"/>
              <w:right w:val="single" w:color="auto" w:sz="4" w:space="0"/>
            </w:tcBorders>
            <w:vAlign w:val="center"/>
          </w:tcPr>
          <w:p w14:paraId="3A12E525">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30D10EF5">
        <w:tblPrEx>
          <w:tblCellMar>
            <w:top w:w="32" w:type="dxa"/>
            <w:left w:w="64" w:type="dxa"/>
            <w:bottom w:w="32" w:type="dxa"/>
            <w:right w:w="64" w:type="dxa"/>
          </w:tblCellMar>
        </w:tblPrEx>
        <w:trPr>
          <w:trHeight w:val="0" w:hRule="atLeast"/>
          <w:jc w:val="center"/>
        </w:trPr>
        <w:tc>
          <w:tcPr>
            <w:tcW w:w="687" w:type="pct"/>
            <w:gridSpan w:val="2"/>
            <w:vMerge w:val="continue"/>
            <w:tcBorders>
              <w:top w:val="single" w:color="auto" w:sz="4" w:space="0"/>
              <w:left w:val="single" w:color="auto" w:sz="4" w:space="0"/>
              <w:bottom w:val="single" w:color="auto" w:sz="4" w:space="0"/>
              <w:right w:val="single" w:color="auto" w:sz="4" w:space="0"/>
            </w:tcBorders>
            <w:vAlign w:val="center"/>
          </w:tcPr>
          <w:p w14:paraId="1A62FA04">
            <w:pPr>
              <w:keepNext/>
              <w:widowControl/>
              <w:snapToGrid w:val="0"/>
              <w:spacing w:line="240" w:lineRule="exact"/>
              <w:jc w:val="center"/>
              <w:rPr>
                <w:rFonts w:ascii="宋体" w:hAnsi="宋体" w:eastAsia="宋体" w:cs="宋体"/>
                <w:kern w:val="0"/>
                <w:sz w:val="18"/>
                <w:szCs w:val="18"/>
              </w:rPr>
            </w:pPr>
          </w:p>
        </w:tc>
        <w:tc>
          <w:tcPr>
            <w:tcW w:w="588" w:type="pct"/>
            <w:tcBorders>
              <w:top w:val="single" w:color="auto" w:sz="4" w:space="0"/>
              <w:left w:val="nil"/>
              <w:bottom w:val="single" w:color="auto" w:sz="4" w:space="0"/>
              <w:right w:val="single" w:color="auto" w:sz="4" w:space="0"/>
            </w:tcBorders>
            <w:vAlign w:val="center"/>
          </w:tcPr>
          <w:p w14:paraId="3293F35B">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711" w:type="pct"/>
            <w:tcBorders>
              <w:top w:val="nil"/>
              <w:left w:val="nil"/>
              <w:bottom w:val="single" w:color="auto" w:sz="4" w:space="0"/>
              <w:right w:val="single" w:color="auto" w:sz="4" w:space="0"/>
            </w:tcBorders>
            <w:vAlign w:val="center"/>
          </w:tcPr>
          <w:p w14:paraId="4EE40624">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00" w:type="pct"/>
            <w:tcBorders>
              <w:top w:val="nil"/>
              <w:left w:val="nil"/>
              <w:bottom w:val="single" w:color="auto" w:sz="4" w:space="0"/>
              <w:right w:val="single" w:color="auto" w:sz="4" w:space="0"/>
            </w:tcBorders>
            <w:vAlign w:val="center"/>
          </w:tcPr>
          <w:p w14:paraId="3CC83D68">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86" w:type="pct"/>
            <w:tcBorders>
              <w:top w:val="nil"/>
              <w:left w:val="nil"/>
              <w:bottom w:val="single" w:color="auto" w:sz="4" w:space="0"/>
              <w:right w:val="single" w:color="auto" w:sz="4" w:space="0"/>
            </w:tcBorders>
            <w:vAlign w:val="center"/>
          </w:tcPr>
          <w:p w14:paraId="3C65933B">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464" w:type="pct"/>
            <w:tcBorders>
              <w:top w:val="nil"/>
              <w:left w:val="nil"/>
              <w:bottom w:val="single" w:color="auto" w:sz="4" w:space="0"/>
              <w:right w:val="single" w:color="auto" w:sz="4" w:space="0"/>
            </w:tcBorders>
            <w:vAlign w:val="center"/>
          </w:tcPr>
          <w:p w14:paraId="666CC203">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552" w:type="pct"/>
            <w:gridSpan w:val="2"/>
            <w:tcBorders>
              <w:top w:val="single" w:color="auto" w:sz="4" w:space="0"/>
              <w:left w:val="nil"/>
              <w:bottom w:val="single" w:color="auto" w:sz="4" w:space="0"/>
              <w:right w:val="single" w:color="auto" w:sz="4" w:space="0"/>
            </w:tcBorders>
            <w:vAlign w:val="center"/>
          </w:tcPr>
          <w:p w14:paraId="58FC87E8">
            <w:pPr>
              <w:keepNext/>
              <w:widowControl/>
              <w:snapToGrid w:val="0"/>
              <w:spacing w:line="240" w:lineRule="exact"/>
              <w:jc w:val="center"/>
              <w:rPr>
                <w:rFonts w:ascii="宋体" w:hAnsi="宋体" w:eastAsia="宋体" w:cs="宋体"/>
                <w:kern w:val="0"/>
                <w:sz w:val="18"/>
                <w:szCs w:val="18"/>
              </w:rPr>
            </w:pPr>
          </w:p>
        </w:tc>
        <w:tc>
          <w:tcPr>
            <w:tcW w:w="307" w:type="pct"/>
            <w:tcBorders>
              <w:top w:val="nil"/>
              <w:left w:val="nil"/>
              <w:bottom w:val="single" w:color="auto" w:sz="4" w:space="0"/>
              <w:right w:val="single" w:color="auto" w:sz="4" w:space="0"/>
            </w:tcBorders>
            <w:vAlign w:val="center"/>
          </w:tcPr>
          <w:p w14:paraId="0252F2C6">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22A0D52">
        <w:tblPrEx>
          <w:tblCellMar>
            <w:top w:w="32" w:type="dxa"/>
            <w:left w:w="64" w:type="dxa"/>
            <w:bottom w:w="32" w:type="dxa"/>
            <w:right w:w="64" w:type="dxa"/>
          </w:tblCellMar>
        </w:tblPrEx>
        <w:trPr>
          <w:trHeight w:val="0" w:hRule="atLeast"/>
          <w:jc w:val="center"/>
        </w:trPr>
        <w:tc>
          <w:tcPr>
            <w:tcW w:w="276" w:type="pct"/>
            <w:vMerge w:val="restart"/>
            <w:tcBorders>
              <w:top w:val="nil"/>
              <w:left w:val="single" w:color="auto" w:sz="4" w:space="0"/>
              <w:bottom w:val="single" w:color="auto" w:sz="4" w:space="0"/>
              <w:right w:val="single" w:color="auto" w:sz="4" w:space="0"/>
            </w:tcBorders>
            <w:vAlign w:val="center"/>
          </w:tcPr>
          <w:p w14:paraId="1B43258F">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2511" w:type="pct"/>
            <w:gridSpan w:val="4"/>
            <w:tcBorders>
              <w:top w:val="single" w:color="auto" w:sz="4" w:space="0"/>
              <w:left w:val="nil"/>
              <w:bottom w:val="single" w:color="auto" w:sz="4" w:space="0"/>
              <w:right w:val="single" w:color="auto" w:sz="4" w:space="0"/>
            </w:tcBorders>
            <w:vAlign w:val="center"/>
          </w:tcPr>
          <w:p w14:paraId="06DA456C">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2211" w:type="pct"/>
            <w:gridSpan w:val="5"/>
            <w:tcBorders>
              <w:top w:val="single" w:color="auto" w:sz="4" w:space="0"/>
              <w:left w:val="nil"/>
              <w:bottom w:val="single" w:color="auto" w:sz="4" w:space="0"/>
              <w:right w:val="single" w:color="auto" w:sz="4" w:space="0"/>
            </w:tcBorders>
            <w:vAlign w:val="center"/>
          </w:tcPr>
          <w:p w14:paraId="2A1810A1">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0133A5C9">
        <w:tblPrEx>
          <w:tblCellMar>
            <w:top w:w="32" w:type="dxa"/>
            <w:left w:w="64" w:type="dxa"/>
            <w:bottom w:w="32" w:type="dxa"/>
            <w:right w:w="64" w:type="dxa"/>
          </w:tblCellMar>
        </w:tblPrEx>
        <w:trPr>
          <w:trHeight w:val="0" w:hRule="atLeast"/>
          <w:jc w:val="center"/>
        </w:trPr>
        <w:tc>
          <w:tcPr>
            <w:tcW w:w="276" w:type="pct"/>
            <w:vMerge w:val="continue"/>
            <w:tcBorders>
              <w:top w:val="nil"/>
              <w:left w:val="single" w:color="auto" w:sz="4" w:space="0"/>
              <w:bottom w:val="single" w:color="auto" w:sz="4" w:space="0"/>
              <w:right w:val="single" w:color="auto" w:sz="4" w:space="0"/>
            </w:tcBorders>
            <w:vAlign w:val="center"/>
          </w:tcPr>
          <w:p w14:paraId="18F04671">
            <w:pPr>
              <w:keepNext/>
              <w:widowControl/>
              <w:snapToGrid w:val="0"/>
              <w:spacing w:line="240" w:lineRule="exact"/>
              <w:jc w:val="center"/>
              <w:rPr>
                <w:rFonts w:ascii="宋体" w:hAnsi="宋体" w:eastAsia="宋体" w:cs="宋体"/>
                <w:kern w:val="0"/>
                <w:sz w:val="18"/>
                <w:szCs w:val="18"/>
              </w:rPr>
            </w:pPr>
          </w:p>
        </w:tc>
        <w:tc>
          <w:tcPr>
            <w:tcW w:w="2511" w:type="pct"/>
            <w:gridSpan w:val="4"/>
            <w:tcBorders>
              <w:top w:val="single" w:color="auto" w:sz="4" w:space="0"/>
              <w:left w:val="nil"/>
              <w:bottom w:val="single" w:color="auto" w:sz="4" w:space="0"/>
              <w:right w:val="single" w:color="auto" w:sz="4" w:space="0"/>
            </w:tcBorders>
            <w:shd w:val="clear" w:color="auto" w:fill="auto"/>
            <w:vAlign w:val="center"/>
          </w:tcPr>
          <w:p w14:paraId="70C41958">
            <w:pPr>
              <w:keepNext/>
              <w:widowControl/>
              <w:kinsoku/>
              <w:autoSpaceDE/>
              <w:autoSpaceDN/>
              <w:adjustRightInd/>
              <w:snapToGrid w:val="0"/>
              <w:spacing w:line="240" w:lineRule="exact"/>
              <w:jc w:val="left"/>
              <w:textAlignment w:val="auto"/>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通过发放退休人员的物业津贴、精神文明奖、取暖费及为</w:t>
            </w:r>
            <w:r>
              <w:rPr>
                <w:rFonts w:hint="eastAsia" w:ascii="宋体" w:hAnsi="宋体" w:eastAsia="宋体" w:cs="宋体"/>
                <w:snapToGrid/>
                <w:kern w:val="0"/>
                <w:sz w:val="18"/>
                <w:szCs w:val="18"/>
                <w:lang w:eastAsia="zh-CN"/>
              </w:rPr>
              <w:t>退休人员</w:t>
            </w:r>
            <w:r>
              <w:rPr>
                <w:rFonts w:ascii="宋体" w:hAnsi="宋体" w:eastAsia="宋体" w:cs="宋体"/>
                <w:snapToGrid/>
                <w:kern w:val="0"/>
                <w:sz w:val="18"/>
                <w:szCs w:val="18"/>
                <w:lang w:eastAsia="zh-CN"/>
              </w:rPr>
              <w:t>组织 重阳节活动</w:t>
            </w:r>
            <w:r>
              <w:rPr>
                <w:rFonts w:hint="eastAsia" w:ascii="宋体" w:hAnsi="宋体" w:eastAsia="宋体" w:cs="宋体"/>
                <w:snapToGrid/>
                <w:kern w:val="0"/>
                <w:sz w:val="18"/>
                <w:szCs w:val="18"/>
                <w:lang w:eastAsia="zh-CN"/>
              </w:rPr>
              <w:t>（</w:t>
            </w:r>
            <w:r>
              <w:rPr>
                <w:rFonts w:ascii="宋体" w:hAnsi="宋体" w:eastAsia="宋体" w:cs="宋体"/>
                <w:snapToGrid/>
                <w:kern w:val="0"/>
                <w:sz w:val="18"/>
                <w:szCs w:val="18"/>
                <w:lang w:eastAsia="zh-CN"/>
              </w:rPr>
              <w:t>根据实际情况设置</w:t>
            </w:r>
            <w:r>
              <w:rPr>
                <w:rFonts w:hint="eastAsia" w:ascii="宋体" w:hAnsi="宋体" w:eastAsia="宋体" w:cs="宋体"/>
                <w:snapToGrid/>
                <w:kern w:val="0"/>
                <w:sz w:val="18"/>
                <w:szCs w:val="18"/>
                <w:lang w:eastAsia="zh-CN"/>
              </w:rPr>
              <w:t>）</w:t>
            </w:r>
            <w:r>
              <w:rPr>
                <w:rFonts w:ascii="宋体" w:hAnsi="宋体" w:eastAsia="宋体" w:cs="宋体"/>
                <w:snapToGrid/>
                <w:kern w:val="0"/>
                <w:sz w:val="18"/>
                <w:szCs w:val="18"/>
                <w:lang w:eastAsia="zh-CN"/>
              </w:rPr>
              <w:t>等，提高退休人员的生活水平，丰富退休人员的业余生活。</w:t>
            </w:r>
          </w:p>
        </w:tc>
        <w:tc>
          <w:tcPr>
            <w:tcW w:w="2211" w:type="pct"/>
            <w:gridSpan w:val="5"/>
            <w:tcBorders>
              <w:top w:val="single" w:color="auto" w:sz="4" w:space="0"/>
              <w:left w:val="nil"/>
              <w:bottom w:val="single" w:color="auto" w:sz="4" w:space="0"/>
              <w:right w:val="single" w:color="auto" w:sz="4" w:space="0"/>
            </w:tcBorders>
            <w:shd w:val="clear" w:color="auto" w:fill="auto"/>
            <w:vAlign w:val="center"/>
          </w:tcPr>
          <w:p w14:paraId="51EE1EBC">
            <w:pPr>
              <w:keepNext/>
              <w:widowControl/>
              <w:snapToGrid w:val="0"/>
              <w:spacing w:line="240" w:lineRule="exact"/>
              <w:jc w:val="center"/>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项目资金656.46万元用于发放离退休人员的工资、取暖费等。提高了离退休人员的生活水平，丰富了离退休人员的业余生活</w:t>
            </w:r>
            <w:r>
              <w:rPr>
                <w:rFonts w:hint="eastAsia" w:ascii="宋体" w:hAnsi="宋体" w:eastAsia="宋体" w:cs="宋体"/>
                <w:snapToGrid/>
                <w:kern w:val="0"/>
                <w:sz w:val="18"/>
                <w:szCs w:val="18"/>
                <w:lang w:eastAsia="zh-CN"/>
              </w:rPr>
              <w:t>。</w:t>
            </w:r>
          </w:p>
        </w:tc>
      </w:tr>
      <w:tr w14:paraId="2E5207CB">
        <w:tblPrEx>
          <w:tblCellMar>
            <w:top w:w="32" w:type="dxa"/>
            <w:left w:w="64" w:type="dxa"/>
            <w:bottom w:w="32" w:type="dxa"/>
            <w:right w:w="64" w:type="dxa"/>
          </w:tblCellMar>
        </w:tblPrEx>
        <w:trPr>
          <w:trHeight w:val="0" w:hRule="atLeast"/>
          <w:jc w:val="center"/>
        </w:trPr>
        <w:tc>
          <w:tcPr>
            <w:tcW w:w="276" w:type="pct"/>
            <w:vMerge w:val="restart"/>
            <w:tcBorders>
              <w:top w:val="nil"/>
              <w:left w:val="single" w:color="auto" w:sz="4" w:space="0"/>
              <w:right w:val="single" w:color="auto" w:sz="4" w:space="0"/>
            </w:tcBorders>
            <w:vAlign w:val="center"/>
          </w:tcPr>
          <w:p w14:paraId="0F4A9B54">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410" w:type="pct"/>
            <w:tcBorders>
              <w:top w:val="nil"/>
              <w:left w:val="nil"/>
              <w:bottom w:val="single" w:color="auto" w:sz="4" w:space="0"/>
              <w:right w:val="single" w:color="auto" w:sz="4" w:space="0"/>
            </w:tcBorders>
            <w:vAlign w:val="center"/>
          </w:tcPr>
          <w:p w14:paraId="75385EEE">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588" w:type="pct"/>
            <w:tcBorders>
              <w:top w:val="nil"/>
              <w:left w:val="nil"/>
              <w:bottom w:val="single" w:color="auto" w:sz="4" w:space="0"/>
              <w:right w:val="single" w:color="auto" w:sz="4" w:space="0"/>
            </w:tcBorders>
            <w:vAlign w:val="center"/>
          </w:tcPr>
          <w:p w14:paraId="728BBEB1">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711" w:type="pct"/>
            <w:tcBorders>
              <w:top w:val="single" w:color="auto" w:sz="4" w:space="0"/>
              <w:left w:val="nil"/>
              <w:bottom w:val="single" w:color="auto" w:sz="4" w:space="0"/>
              <w:right w:val="single" w:color="auto" w:sz="4" w:space="0"/>
            </w:tcBorders>
            <w:vAlign w:val="center"/>
          </w:tcPr>
          <w:p w14:paraId="0D286BB3">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00" w:type="pct"/>
            <w:tcBorders>
              <w:top w:val="nil"/>
              <w:left w:val="nil"/>
              <w:bottom w:val="single" w:color="auto" w:sz="4" w:space="0"/>
              <w:right w:val="single" w:color="auto" w:sz="4" w:space="0"/>
            </w:tcBorders>
            <w:vAlign w:val="center"/>
          </w:tcPr>
          <w:p w14:paraId="2534A25F">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609F5AE5">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86" w:type="pct"/>
            <w:tcBorders>
              <w:top w:val="nil"/>
              <w:left w:val="nil"/>
              <w:bottom w:val="single" w:color="auto" w:sz="4" w:space="0"/>
              <w:right w:val="single" w:color="auto" w:sz="4" w:space="0"/>
            </w:tcBorders>
            <w:vAlign w:val="center"/>
          </w:tcPr>
          <w:p w14:paraId="74BB7BD4">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5823D98C">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464" w:type="pct"/>
            <w:tcBorders>
              <w:top w:val="nil"/>
              <w:left w:val="nil"/>
              <w:bottom w:val="single" w:color="auto" w:sz="4" w:space="0"/>
              <w:right w:val="single" w:color="auto" w:sz="4" w:space="0"/>
            </w:tcBorders>
            <w:vAlign w:val="center"/>
          </w:tcPr>
          <w:p w14:paraId="6ED1837A">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362" w:type="pct"/>
            <w:tcBorders>
              <w:top w:val="nil"/>
              <w:left w:val="nil"/>
              <w:bottom w:val="single" w:color="auto" w:sz="4" w:space="0"/>
              <w:right w:val="single" w:color="auto" w:sz="4" w:space="0"/>
            </w:tcBorders>
            <w:vAlign w:val="center"/>
          </w:tcPr>
          <w:p w14:paraId="38CE24E6">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497" w:type="pct"/>
            <w:gridSpan w:val="2"/>
            <w:tcBorders>
              <w:top w:val="single" w:color="auto" w:sz="4" w:space="0"/>
              <w:left w:val="nil"/>
              <w:bottom w:val="single" w:color="auto" w:sz="4" w:space="0"/>
              <w:right w:val="single" w:color="auto" w:sz="4" w:space="0"/>
            </w:tcBorders>
            <w:vAlign w:val="center"/>
          </w:tcPr>
          <w:p w14:paraId="7889C35A">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5FED734C">
        <w:tblPrEx>
          <w:tblCellMar>
            <w:top w:w="32" w:type="dxa"/>
            <w:left w:w="64" w:type="dxa"/>
            <w:bottom w:w="32" w:type="dxa"/>
            <w:right w:w="64" w:type="dxa"/>
          </w:tblCellMar>
        </w:tblPrEx>
        <w:trPr>
          <w:trHeight w:val="0" w:hRule="atLeast"/>
          <w:jc w:val="center"/>
        </w:trPr>
        <w:tc>
          <w:tcPr>
            <w:tcW w:w="276" w:type="pct"/>
            <w:vMerge w:val="continue"/>
            <w:tcBorders>
              <w:left w:val="single" w:color="auto" w:sz="4" w:space="0"/>
              <w:right w:val="single" w:color="auto" w:sz="4" w:space="0"/>
            </w:tcBorders>
            <w:vAlign w:val="center"/>
          </w:tcPr>
          <w:p w14:paraId="1B31CA10">
            <w:pPr>
              <w:keepNext/>
              <w:widowControl/>
              <w:snapToGrid w:val="0"/>
              <w:spacing w:line="240" w:lineRule="exact"/>
              <w:jc w:val="center"/>
              <w:rPr>
                <w:rFonts w:ascii="宋体" w:hAnsi="宋体" w:eastAsia="宋体" w:cs="宋体"/>
                <w:kern w:val="0"/>
                <w:sz w:val="18"/>
                <w:szCs w:val="18"/>
              </w:rPr>
            </w:pPr>
          </w:p>
        </w:tc>
        <w:tc>
          <w:tcPr>
            <w:tcW w:w="410" w:type="pct"/>
            <w:vMerge w:val="restart"/>
            <w:tcBorders>
              <w:top w:val="nil"/>
              <w:left w:val="single" w:color="auto" w:sz="4" w:space="0"/>
              <w:bottom w:val="single" w:color="auto" w:sz="4" w:space="0"/>
              <w:right w:val="single" w:color="auto" w:sz="4" w:space="0"/>
            </w:tcBorders>
            <w:vAlign w:val="center"/>
          </w:tcPr>
          <w:p w14:paraId="711AA0C2">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58F4C188">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588" w:type="pct"/>
            <w:tcBorders>
              <w:top w:val="nil"/>
              <w:left w:val="single" w:color="auto" w:sz="4" w:space="0"/>
              <w:bottom w:val="single" w:color="auto" w:sz="4" w:space="0"/>
              <w:right w:val="single" w:color="auto" w:sz="4" w:space="0"/>
            </w:tcBorders>
            <w:vAlign w:val="center"/>
          </w:tcPr>
          <w:p w14:paraId="7A8B9F38">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711" w:type="pct"/>
            <w:tcBorders>
              <w:top w:val="single" w:color="auto" w:sz="4" w:space="0"/>
              <w:left w:val="nil"/>
              <w:bottom w:val="single" w:color="auto" w:sz="4" w:space="0"/>
              <w:right w:val="single" w:color="auto" w:sz="4" w:space="0"/>
            </w:tcBorders>
            <w:vAlign w:val="top"/>
          </w:tcPr>
          <w:p w14:paraId="2AD40D7B">
            <w:pPr>
              <w:keepNext/>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补贴发放数量</w:t>
            </w:r>
          </w:p>
        </w:tc>
        <w:tc>
          <w:tcPr>
            <w:tcW w:w="800" w:type="pct"/>
            <w:tcBorders>
              <w:top w:val="nil"/>
              <w:left w:val="nil"/>
              <w:bottom w:val="single" w:color="auto" w:sz="4" w:space="0"/>
              <w:right w:val="single" w:color="auto" w:sz="4" w:space="0"/>
            </w:tcBorders>
            <w:vAlign w:val="top"/>
          </w:tcPr>
          <w:p w14:paraId="54459779">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≥400人次</w:t>
            </w:r>
          </w:p>
        </w:tc>
        <w:tc>
          <w:tcPr>
            <w:tcW w:w="886" w:type="pct"/>
            <w:tcBorders>
              <w:top w:val="nil"/>
              <w:left w:val="nil"/>
              <w:bottom w:val="single" w:color="auto" w:sz="4" w:space="0"/>
              <w:right w:val="single" w:color="auto" w:sz="4" w:space="0"/>
            </w:tcBorders>
            <w:vAlign w:val="top"/>
          </w:tcPr>
          <w:p w14:paraId="721D5AEF">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503人</w:t>
            </w:r>
          </w:p>
        </w:tc>
        <w:tc>
          <w:tcPr>
            <w:tcW w:w="464" w:type="pct"/>
            <w:tcBorders>
              <w:top w:val="nil"/>
              <w:left w:val="nil"/>
              <w:bottom w:val="single" w:color="auto" w:sz="4" w:space="0"/>
              <w:right w:val="single" w:color="auto" w:sz="4" w:space="0"/>
            </w:tcBorders>
            <w:vAlign w:val="top"/>
          </w:tcPr>
          <w:p w14:paraId="56A03A6A">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362" w:type="pct"/>
            <w:tcBorders>
              <w:top w:val="nil"/>
              <w:left w:val="nil"/>
              <w:bottom w:val="single" w:color="auto" w:sz="4" w:space="0"/>
              <w:right w:val="single" w:color="auto" w:sz="4" w:space="0"/>
            </w:tcBorders>
            <w:vAlign w:val="top"/>
          </w:tcPr>
          <w:p w14:paraId="5C51197D">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497" w:type="pct"/>
            <w:gridSpan w:val="2"/>
            <w:tcBorders>
              <w:top w:val="single" w:color="auto" w:sz="4" w:space="0"/>
              <w:left w:val="nil"/>
              <w:bottom w:val="single" w:color="auto" w:sz="4" w:space="0"/>
              <w:right w:val="single" w:color="auto" w:sz="4" w:space="0"/>
            </w:tcBorders>
            <w:vAlign w:val="center"/>
          </w:tcPr>
          <w:p w14:paraId="381A44A7">
            <w:pPr>
              <w:keepNext/>
              <w:widowControl/>
              <w:snapToGrid w:val="0"/>
              <w:spacing w:line="240" w:lineRule="exact"/>
              <w:jc w:val="center"/>
              <w:rPr>
                <w:rFonts w:ascii="宋体" w:hAnsi="宋体" w:eastAsia="宋体" w:cs="宋体"/>
                <w:kern w:val="0"/>
                <w:sz w:val="18"/>
                <w:szCs w:val="18"/>
              </w:rPr>
            </w:pPr>
          </w:p>
        </w:tc>
      </w:tr>
      <w:tr w14:paraId="0FDF2D27">
        <w:tblPrEx>
          <w:tblCellMar>
            <w:top w:w="32" w:type="dxa"/>
            <w:left w:w="64" w:type="dxa"/>
            <w:bottom w:w="32" w:type="dxa"/>
            <w:right w:w="64" w:type="dxa"/>
          </w:tblCellMar>
        </w:tblPrEx>
        <w:trPr>
          <w:trHeight w:val="0" w:hRule="atLeast"/>
          <w:jc w:val="center"/>
        </w:trPr>
        <w:tc>
          <w:tcPr>
            <w:tcW w:w="276" w:type="pct"/>
            <w:vMerge w:val="continue"/>
            <w:tcBorders>
              <w:left w:val="single" w:color="auto" w:sz="4" w:space="0"/>
              <w:right w:val="single" w:color="auto" w:sz="4" w:space="0"/>
            </w:tcBorders>
            <w:vAlign w:val="center"/>
          </w:tcPr>
          <w:p w14:paraId="5DE519D7">
            <w:pPr>
              <w:keepNext/>
              <w:widowControl/>
              <w:snapToGrid w:val="0"/>
              <w:spacing w:line="240" w:lineRule="exact"/>
              <w:jc w:val="center"/>
              <w:rPr>
                <w:rFonts w:ascii="宋体" w:hAnsi="宋体" w:eastAsia="宋体" w:cs="宋体"/>
                <w:kern w:val="0"/>
                <w:sz w:val="18"/>
                <w:szCs w:val="18"/>
              </w:rPr>
            </w:pPr>
          </w:p>
        </w:tc>
        <w:tc>
          <w:tcPr>
            <w:tcW w:w="410" w:type="pct"/>
            <w:vMerge w:val="continue"/>
            <w:tcBorders>
              <w:top w:val="nil"/>
              <w:left w:val="single" w:color="auto" w:sz="4" w:space="0"/>
              <w:bottom w:val="single" w:color="auto" w:sz="4" w:space="0"/>
              <w:right w:val="single" w:color="auto" w:sz="4" w:space="0"/>
            </w:tcBorders>
            <w:vAlign w:val="center"/>
          </w:tcPr>
          <w:p w14:paraId="2F2E8C7D">
            <w:pPr>
              <w:keepNext/>
              <w:widowControl/>
              <w:snapToGrid w:val="0"/>
              <w:spacing w:line="240" w:lineRule="exact"/>
              <w:jc w:val="center"/>
              <w:rPr>
                <w:rFonts w:ascii="宋体" w:hAnsi="宋体" w:eastAsia="宋体" w:cs="宋体"/>
                <w:kern w:val="0"/>
                <w:sz w:val="18"/>
                <w:szCs w:val="18"/>
              </w:rPr>
            </w:pPr>
          </w:p>
        </w:tc>
        <w:tc>
          <w:tcPr>
            <w:tcW w:w="588" w:type="pct"/>
            <w:tcBorders>
              <w:top w:val="nil"/>
              <w:left w:val="single" w:color="auto" w:sz="4" w:space="0"/>
              <w:bottom w:val="single" w:color="auto" w:sz="4" w:space="0"/>
              <w:right w:val="single" w:color="auto" w:sz="4" w:space="0"/>
            </w:tcBorders>
            <w:vAlign w:val="center"/>
          </w:tcPr>
          <w:p w14:paraId="5FA08BA7">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711" w:type="pct"/>
            <w:tcBorders>
              <w:top w:val="single" w:color="auto" w:sz="4" w:space="0"/>
              <w:left w:val="nil"/>
              <w:bottom w:val="single" w:color="auto" w:sz="4" w:space="0"/>
              <w:right w:val="single" w:color="auto" w:sz="4" w:space="0"/>
            </w:tcBorders>
            <w:vAlign w:val="top"/>
          </w:tcPr>
          <w:p w14:paraId="156D5926">
            <w:pPr>
              <w:keepNext/>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补贴发放准确率</w:t>
            </w:r>
          </w:p>
        </w:tc>
        <w:tc>
          <w:tcPr>
            <w:tcW w:w="800" w:type="pct"/>
            <w:tcBorders>
              <w:top w:val="nil"/>
              <w:left w:val="nil"/>
              <w:bottom w:val="single" w:color="auto" w:sz="4" w:space="0"/>
              <w:right w:val="single" w:color="auto" w:sz="4" w:space="0"/>
            </w:tcBorders>
            <w:vAlign w:val="top"/>
          </w:tcPr>
          <w:p w14:paraId="6BC359E5">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886" w:type="pct"/>
            <w:tcBorders>
              <w:top w:val="nil"/>
              <w:left w:val="nil"/>
              <w:bottom w:val="single" w:color="auto" w:sz="4" w:space="0"/>
              <w:right w:val="single" w:color="auto" w:sz="4" w:space="0"/>
            </w:tcBorders>
            <w:vAlign w:val="top"/>
          </w:tcPr>
          <w:p w14:paraId="314B188F">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464" w:type="pct"/>
            <w:tcBorders>
              <w:top w:val="nil"/>
              <w:left w:val="nil"/>
              <w:bottom w:val="single" w:color="auto" w:sz="4" w:space="0"/>
              <w:right w:val="single" w:color="auto" w:sz="4" w:space="0"/>
            </w:tcBorders>
            <w:vAlign w:val="top"/>
          </w:tcPr>
          <w:p w14:paraId="0383200E">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362" w:type="pct"/>
            <w:tcBorders>
              <w:top w:val="nil"/>
              <w:left w:val="nil"/>
              <w:bottom w:val="single" w:color="auto" w:sz="4" w:space="0"/>
              <w:right w:val="single" w:color="auto" w:sz="4" w:space="0"/>
            </w:tcBorders>
            <w:vAlign w:val="top"/>
          </w:tcPr>
          <w:p w14:paraId="7D52D421">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497" w:type="pct"/>
            <w:gridSpan w:val="2"/>
            <w:tcBorders>
              <w:top w:val="single" w:color="auto" w:sz="4" w:space="0"/>
              <w:left w:val="nil"/>
              <w:bottom w:val="single" w:color="auto" w:sz="4" w:space="0"/>
              <w:right w:val="single" w:color="auto" w:sz="4" w:space="0"/>
            </w:tcBorders>
            <w:vAlign w:val="center"/>
          </w:tcPr>
          <w:p w14:paraId="3A28E288">
            <w:pPr>
              <w:keepNext/>
              <w:widowControl/>
              <w:snapToGrid w:val="0"/>
              <w:spacing w:line="240" w:lineRule="exact"/>
              <w:jc w:val="center"/>
              <w:rPr>
                <w:rFonts w:ascii="宋体" w:hAnsi="宋体" w:eastAsia="宋体" w:cs="宋体"/>
                <w:kern w:val="0"/>
                <w:sz w:val="18"/>
                <w:szCs w:val="18"/>
              </w:rPr>
            </w:pPr>
          </w:p>
        </w:tc>
      </w:tr>
      <w:tr w14:paraId="3A649071">
        <w:tblPrEx>
          <w:tblCellMar>
            <w:top w:w="32" w:type="dxa"/>
            <w:left w:w="64" w:type="dxa"/>
            <w:bottom w:w="32" w:type="dxa"/>
            <w:right w:w="64" w:type="dxa"/>
          </w:tblCellMar>
        </w:tblPrEx>
        <w:trPr>
          <w:trHeight w:val="0" w:hRule="atLeast"/>
          <w:jc w:val="center"/>
        </w:trPr>
        <w:tc>
          <w:tcPr>
            <w:tcW w:w="276" w:type="pct"/>
            <w:vMerge w:val="continue"/>
            <w:tcBorders>
              <w:left w:val="single" w:color="auto" w:sz="4" w:space="0"/>
              <w:right w:val="single" w:color="auto" w:sz="4" w:space="0"/>
            </w:tcBorders>
            <w:vAlign w:val="center"/>
          </w:tcPr>
          <w:p w14:paraId="1F53550D">
            <w:pPr>
              <w:keepNext/>
              <w:widowControl/>
              <w:snapToGrid w:val="0"/>
              <w:spacing w:line="240" w:lineRule="exact"/>
              <w:jc w:val="center"/>
              <w:rPr>
                <w:rFonts w:ascii="宋体" w:hAnsi="宋体" w:eastAsia="宋体" w:cs="宋体"/>
                <w:kern w:val="0"/>
                <w:sz w:val="18"/>
                <w:szCs w:val="18"/>
              </w:rPr>
            </w:pPr>
          </w:p>
        </w:tc>
        <w:tc>
          <w:tcPr>
            <w:tcW w:w="410" w:type="pct"/>
            <w:vMerge w:val="continue"/>
            <w:tcBorders>
              <w:top w:val="nil"/>
              <w:left w:val="single" w:color="auto" w:sz="4" w:space="0"/>
              <w:bottom w:val="single" w:color="auto" w:sz="4" w:space="0"/>
              <w:right w:val="single" w:color="auto" w:sz="4" w:space="0"/>
            </w:tcBorders>
            <w:vAlign w:val="center"/>
          </w:tcPr>
          <w:p w14:paraId="7F077361">
            <w:pPr>
              <w:keepNext/>
              <w:widowControl/>
              <w:snapToGrid w:val="0"/>
              <w:spacing w:line="240" w:lineRule="exact"/>
              <w:jc w:val="center"/>
              <w:rPr>
                <w:rFonts w:ascii="宋体" w:hAnsi="宋体" w:eastAsia="宋体" w:cs="宋体"/>
                <w:kern w:val="0"/>
                <w:sz w:val="18"/>
                <w:szCs w:val="18"/>
              </w:rPr>
            </w:pPr>
          </w:p>
        </w:tc>
        <w:tc>
          <w:tcPr>
            <w:tcW w:w="588" w:type="pct"/>
            <w:tcBorders>
              <w:top w:val="nil"/>
              <w:left w:val="single" w:color="auto" w:sz="4" w:space="0"/>
              <w:bottom w:val="single" w:color="auto" w:sz="4" w:space="0"/>
              <w:right w:val="single" w:color="auto" w:sz="4" w:space="0"/>
            </w:tcBorders>
            <w:vAlign w:val="center"/>
          </w:tcPr>
          <w:p w14:paraId="4F29182C">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时效</w:t>
            </w:r>
            <w:r>
              <w:rPr>
                <w:rFonts w:hint="eastAsia" w:ascii="宋体" w:hAnsi="宋体" w:eastAsia="宋体" w:cs="宋体"/>
                <w:kern w:val="0"/>
                <w:sz w:val="18"/>
                <w:szCs w:val="18"/>
              </w:rPr>
              <w:t>指标</w:t>
            </w:r>
          </w:p>
        </w:tc>
        <w:tc>
          <w:tcPr>
            <w:tcW w:w="711" w:type="pct"/>
            <w:tcBorders>
              <w:top w:val="single" w:color="auto" w:sz="4" w:space="0"/>
              <w:left w:val="nil"/>
              <w:bottom w:val="single" w:color="auto" w:sz="4" w:space="0"/>
              <w:right w:val="single" w:color="auto" w:sz="4" w:space="0"/>
            </w:tcBorders>
            <w:vAlign w:val="top"/>
          </w:tcPr>
          <w:p w14:paraId="6B675C95">
            <w:pPr>
              <w:keepNext/>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补贴发放及时率</w:t>
            </w:r>
          </w:p>
        </w:tc>
        <w:tc>
          <w:tcPr>
            <w:tcW w:w="800" w:type="pct"/>
            <w:tcBorders>
              <w:top w:val="nil"/>
              <w:left w:val="nil"/>
              <w:bottom w:val="single" w:color="auto" w:sz="4" w:space="0"/>
              <w:right w:val="single" w:color="auto" w:sz="4" w:space="0"/>
            </w:tcBorders>
            <w:vAlign w:val="top"/>
          </w:tcPr>
          <w:p w14:paraId="5E99E7FB">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886" w:type="pct"/>
            <w:tcBorders>
              <w:top w:val="nil"/>
              <w:left w:val="nil"/>
              <w:bottom w:val="single" w:color="auto" w:sz="4" w:space="0"/>
              <w:right w:val="single" w:color="auto" w:sz="4" w:space="0"/>
            </w:tcBorders>
            <w:vAlign w:val="top"/>
          </w:tcPr>
          <w:p w14:paraId="03123438">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464" w:type="pct"/>
            <w:tcBorders>
              <w:top w:val="nil"/>
              <w:left w:val="nil"/>
              <w:bottom w:val="single" w:color="auto" w:sz="4" w:space="0"/>
              <w:right w:val="single" w:color="auto" w:sz="4" w:space="0"/>
            </w:tcBorders>
            <w:vAlign w:val="top"/>
          </w:tcPr>
          <w:p w14:paraId="27CA6B71">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362" w:type="pct"/>
            <w:tcBorders>
              <w:top w:val="nil"/>
              <w:left w:val="nil"/>
              <w:bottom w:val="single" w:color="auto" w:sz="4" w:space="0"/>
              <w:right w:val="single" w:color="auto" w:sz="4" w:space="0"/>
            </w:tcBorders>
            <w:vAlign w:val="top"/>
          </w:tcPr>
          <w:p w14:paraId="2E5EA1BD">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497" w:type="pct"/>
            <w:gridSpan w:val="2"/>
            <w:tcBorders>
              <w:top w:val="single" w:color="auto" w:sz="4" w:space="0"/>
              <w:left w:val="nil"/>
              <w:bottom w:val="single" w:color="auto" w:sz="4" w:space="0"/>
              <w:right w:val="single" w:color="auto" w:sz="4" w:space="0"/>
            </w:tcBorders>
            <w:vAlign w:val="center"/>
          </w:tcPr>
          <w:p w14:paraId="2023752C">
            <w:pPr>
              <w:keepNext/>
              <w:widowControl/>
              <w:snapToGrid w:val="0"/>
              <w:spacing w:line="240" w:lineRule="exact"/>
              <w:jc w:val="center"/>
              <w:rPr>
                <w:rFonts w:ascii="宋体" w:hAnsi="宋体" w:eastAsia="宋体" w:cs="宋体"/>
                <w:kern w:val="0"/>
                <w:sz w:val="18"/>
                <w:szCs w:val="18"/>
              </w:rPr>
            </w:pPr>
          </w:p>
        </w:tc>
      </w:tr>
      <w:tr w14:paraId="12D9CF82">
        <w:tblPrEx>
          <w:tblCellMar>
            <w:top w:w="32" w:type="dxa"/>
            <w:left w:w="64" w:type="dxa"/>
            <w:bottom w:w="32" w:type="dxa"/>
            <w:right w:w="64" w:type="dxa"/>
          </w:tblCellMar>
        </w:tblPrEx>
        <w:trPr>
          <w:trHeight w:val="0" w:hRule="atLeast"/>
          <w:jc w:val="center"/>
        </w:trPr>
        <w:tc>
          <w:tcPr>
            <w:tcW w:w="276" w:type="pct"/>
            <w:vMerge w:val="continue"/>
            <w:tcBorders>
              <w:left w:val="single" w:color="auto" w:sz="4" w:space="0"/>
              <w:right w:val="single" w:color="auto" w:sz="4" w:space="0"/>
            </w:tcBorders>
            <w:vAlign w:val="center"/>
          </w:tcPr>
          <w:p w14:paraId="6F8258C2">
            <w:pPr>
              <w:keepNext/>
              <w:widowControl/>
              <w:snapToGrid w:val="0"/>
              <w:spacing w:line="240" w:lineRule="exact"/>
              <w:jc w:val="center"/>
              <w:rPr>
                <w:rFonts w:ascii="宋体" w:hAnsi="宋体" w:eastAsia="宋体" w:cs="宋体"/>
                <w:kern w:val="0"/>
                <w:sz w:val="18"/>
                <w:szCs w:val="18"/>
              </w:rPr>
            </w:pPr>
          </w:p>
        </w:tc>
        <w:tc>
          <w:tcPr>
            <w:tcW w:w="410" w:type="pct"/>
            <w:vMerge w:val="continue"/>
            <w:tcBorders>
              <w:top w:val="nil"/>
              <w:left w:val="single" w:color="auto" w:sz="4" w:space="0"/>
              <w:bottom w:val="single" w:color="auto" w:sz="4" w:space="0"/>
              <w:right w:val="single" w:color="auto" w:sz="4" w:space="0"/>
            </w:tcBorders>
            <w:vAlign w:val="center"/>
          </w:tcPr>
          <w:p w14:paraId="388659E7">
            <w:pPr>
              <w:keepNext/>
              <w:widowControl/>
              <w:snapToGrid w:val="0"/>
              <w:spacing w:line="240" w:lineRule="exact"/>
              <w:jc w:val="center"/>
              <w:rPr>
                <w:rFonts w:ascii="宋体" w:hAnsi="宋体" w:eastAsia="宋体" w:cs="宋体"/>
                <w:kern w:val="0"/>
                <w:sz w:val="18"/>
                <w:szCs w:val="18"/>
              </w:rPr>
            </w:pPr>
          </w:p>
        </w:tc>
        <w:tc>
          <w:tcPr>
            <w:tcW w:w="588" w:type="pct"/>
            <w:tcBorders>
              <w:top w:val="nil"/>
              <w:left w:val="single" w:color="auto" w:sz="4" w:space="0"/>
              <w:bottom w:val="single" w:color="auto" w:sz="4" w:space="0"/>
              <w:right w:val="single" w:color="auto" w:sz="4" w:space="0"/>
            </w:tcBorders>
            <w:vAlign w:val="center"/>
          </w:tcPr>
          <w:p w14:paraId="0DA7911D">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成本</w:t>
            </w:r>
            <w:r>
              <w:rPr>
                <w:rFonts w:hint="eastAsia" w:ascii="宋体" w:hAnsi="宋体" w:eastAsia="宋体" w:cs="宋体"/>
                <w:kern w:val="0"/>
                <w:sz w:val="18"/>
                <w:szCs w:val="18"/>
              </w:rPr>
              <w:t>指标</w:t>
            </w:r>
          </w:p>
        </w:tc>
        <w:tc>
          <w:tcPr>
            <w:tcW w:w="711" w:type="pct"/>
            <w:tcBorders>
              <w:top w:val="single" w:color="auto" w:sz="4" w:space="0"/>
              <w:left w:val="nil"/>
              <w:bottom w:val="single" w:color="auto" w:sz="4" w:space="0"/>
              <w:right w:val="single" w:color="auto" w:sz="4" w:space="0"/>
            </w:tcBorders>
            <w:vAlign w:val="top"/>
          </w:tcPr>
          <w:p w14:paraId="19FE1E13">
            <w:pPr>
              <w:keepNext/>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项目总成本</w:t>
            </w:r>
          </w:p>
        </w:tc>
        <w:tc>
          <w:tcPr>
            <w:tcW w:w="800" w:type="pct"/>
            <w:tcBorders>
              <w:top w:val="nil"/>
              <w:left w:val="nil"/>
              <w:bottom w:val="single" w:color="auto" w:sz="4" w:space="0"/>
              <w:right w:val="single" w:color="auto" w:sz="4" w:space="0"/>
            </w:tcBorders>
            <w:vAlign w:val="top"/>
          </w:tcPr>
          <w:p w14:paraId="11F9890D">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≤656.46万元</w:t>
            </w:r>
          </w:p>
        </w:tc>
        <w:tc>
          <w:tcPr>
            <w:tcW w:w="886" w:type="pct"/>
            <w:tcBorders>
              <w:top w:val="nil"/>
              <w:left w:val="nil"/>
              <w:bottom w:val="single" w:color="auto" w:sz="4" w:space="0"/>
              <w:right w:val="single" w:color="auto" w:sz="4" w:space="0"/>
            </w:tcBorders>
            <w:vAlign w:val="top"/>
          </w:tcPr>
          <w:p w14:paraId="59AB7D0F">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656.46万元</w:t>
            </w:r>
          </w:p>
        </w:tc>
        <w:tc>
          <w:tcPr>
            <w:tcW w:w="464" w:type="pct"/>
            <w:tcBorders>
              <w:top w:val="nil"/>
              <w:left w:val="nil"/>
              <w:bottom w:val="single" w:color="auto" w:sz="4" w:space="0"/>
              <w:right w:val="single" w:color="auto" w:sz="4" w:space="0"/>
            </w:tcBorders>
            <w:vAlign w:val="top"/>
          </w:tcPr>
          <w:p w14:paraId="32411BCC">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362" w:type="pct"/>
            <w:tcBorders>
              <w:top w:val="nil"/>
              <w:left w:val="nil"/>
              <w:bottom w:val="single" w:color="auto" w:sz="4" w:space="0"/>
              <w:right w:val="single" w:color="auto" w:sz="4" w:space="0"/>
            </w:tcBorders>
            <w:vAlign w:val="top"/>
          </w:tcPr>
          <w:p w14:paraId="19BE55BC">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497" w:type="pct"/>
            <w:gridSpan w:val="2"/>
            <w:tcBorders>
              <w:top w:val="single" w:color="auto" w:sz="4" w:space="0"/>
              <w:left w:val="nil"/>
              <w:bottom w:val="single" w:color="auto" w:sz="4" w:space="0"/>
              <w:right w:val="single" w:color="auto" w:sz="4" w:space="0"/>
            </w:tcBorders>
            <w:vAlign w:val="center"/>
          </w:tcPr>
          <w:p w14:paraId="72294D5A">
            <w:pPr>
              <w:keepNext/>
              <w:widowControl/>
              <w:snapToGrid w:val="0"/>
              <w:spacing w:line="240" w:lineRule="exact"/>
              <w:jc w:val="center"/>
              <w:rPr>
                <w:rFonts w:ascii="宋体" w:hAnsi="宋体" w:eastAsia="宋体" w:cs="宋体"/>
                <w:kern w:val="0"/>
                <w:sz w:val="18"/>
                <w:szCs w:val="18"/>
              </w:rPr>
            </w:pPr>
          </w:p>
        </w:tc>
      </w:tr>
      <w:tr w14:paraId="2B1B7E70">
        <w:tblPrEx>
          <w:tblCellMar>
            <w:top w:w="32" w:type="dxa"/>
            <w:left w:w="64" w:type="dxa"/>
            <w:bottom w:w="32" w:type="dxa"/>
            <w:right w:w="64" w:type="dxa"/>
          </w:tblCellMar>
        </w:tblPrEx>
        <w:trPr>
          <w:trHeight w:val="0" w:hRule="atLeast"/>
          <w:jc w:val="center"/>
        </w:trPr>
        <w:tc>
          <w:tcPr>
            <w:tcW w:w="276" w:type="pct"/>
            <w:vMerge w:val="continue"/>
            <w:tcBorders>
              <w:left w:val="single" w:color="auto" w:sz="4" w:space="0"/>
              <w:right w:val="single" w:color="auto" w:sz="4" w:space="0"/>
            </w:tcBorders>
            <w:vAlign w:val="center"/>
          </w:tcPr>
          <w:p w14:paraId="563EA9DC">
            <w:pPr>
              <w:keepNext/>
              <w:widowControl/>
              <w:snapToGrid w:val="0"/>
              <w:spacing w:line="240" w:lineRule="exact"/>
              <w:jc w:val="center"/>
              <w:rPr>
                <w:rFonts w:ascii="宋体" w:hAnsi="宋体" w:eastAsia="宋体" w:cs="宋体"/>
                <w:kern w:val="0"/>
                <w:sz w:val="18"/>
                <w:szCs w:val="18"/>
              </w:rPr>
            </w:pPr>
          </w:p>
        </w:tc>
        <w:tc>
          <w:tcPr>
            <w:tcW w:w="410" w:type="pct"/>
            <w:vMerge w:val="restart"/>
            <w:tcBorders>
              <w:top w:val="nil"/>
              <w:left w:val="single" w:color="auto" w:sz="4" w:space="0"/>
              <w:bottom w:val="single" w:color="auto" w:sz="4" w:space="0"/>
              <w:right w:val="single" w:color="auto" w:sz="4" w:space="0"/>
            </w:tcBorders>
            <w:vAlign w:val="center"/>
          </w:tcPr>
          <w:p w14:paraId="199809B7">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588" w:type="pct"/>
            <w:tcBorders>
              <w:top w:val="nil"/>
              <w:left w:val="single" w:color="auto" w:sz="4" w:space="0"/>
              <w:bottom w:val="single" w:color="auto" w:sz="4" w:space="0"/>
              <w:right w:val="single" w:color="auto" w:sz="4" w:space="0"/>
            </w:tcBorders>
            <w:vAlign w:val="center"/>
          </w:tcPr>
          <w:p w14:paraId="505AE7DA">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711" w:type="pct"/>
            <w:tcBorders>
              <w:top w:val="single" w:color="auto" w:sz="4" w:space="0"/>
              <w:left w:val="nil"/>
              <w:bottom w:val="single" w:color="auto" w:sz="4" w:space="0"/>
              <w:right w:val="single" w:color="auto" w:sz="4" w:space="0"/>
            </w:tcBorders>
            <w:vAlign w:val="top"/>
          </w:tcPr>
          <w:p w14:paraId="05C94362">
            <w:pPr>
              <w:keepNext/>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提高退休人员生活水平</w:t>
            </w:r>
          </w:p>
        </w:tc>
        <w:tc>
          <w:tcPr>
            <w:tcW w:w="800" w:type="pct"/>
            <w:tcBorders>
              <w:top w:val="nil"/>
              <w:left w:val="nil"/>
              <w:bottom w:val="single" w:color="auto" w:sz="4" w:space="0"/>
              <w:right w:val="single" w:color="auto" w:sz="4" w:space="0"/>
            </w:tcBorders>
            <w:vAlign w:val="top"/>
          </w:tcPr>
          <w:p w14:paraId="00C9A9CB">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提高退休人员生活水平</w:t>
            </w:r>
          </w:p>
        </w:tc>
        <w:tc>
          <w:tcPr>
            <w:tcW w:w="886" w:type="pct"/>
            <w:tcBorders>
              <w:top w:val="nil"/>
              <w:left w:val="nil"/>
              <w:bottom w:val="single" w:color="auto" w:sz="4" w:space="0"/>
              <w:right w:val="single" w:color="auto" w:sz="4" w:space="0"/>
            </w:tcBorders>
            <w:vAlign w:val="top"/>
          </w:tcPr>
          <w:p w14:paraId="46AFB397">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提高离退休人员的生活水平</w:t>
            </w:r>
          </w:p>
        </w:tc>
        <w:tc>
          <w:tcPr>
            <w:tcW w:w="464" w:type="pct"/>
            <w:tcBorders>
              <w:top w:val="nil"/>
              <w:left w:val="nil"/>
              <w:bottom w:val="single" w:color="auto" w:sz="4" w:space="0"/>
              <w:right w:val="single" w:color="auto" w:sz="4" w:space="0"/>
            </w:tcBorders>
            <w:vAlign w:val="top"/>
          </w:tcPr>
          <w:p w14:paraId="46A04A99">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362" w:type="pct"/>
            <w:tcBorders>
              <w:top w:val="nil"/>
              <w:left w:val="nil"/>
              <w:bottom w:val="single" w:color="auto" w:sz="4" w:space="0"/>
              <w:right w:val="single" w:color="auto" w:sz="4" w:space="0"/>
            </w:tcBorders>
            <w:vAlign w:val="top"/>
          </w:tcPr>
          <w:p w14:paraId="0901D0F4">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497" w:type="pct"/>
            <w:gridSpan w:val="2"/>
            <w:tcBorders>
              <w:top w:val="single" w:color="auto" w:sz="4" w:space="0"/>
              <w:left w:val="nil"/>
              <w:bottom w:val="single" w:color="auto" w:sz="4" w:space="0"/>
              <w:right w:val="single" w:color="auto" w:sz="4" w:space="0"/>
            </w:tcBorders>
            <w:vAlign w:val="center"/>
          </w:tcPr>
          <w:p w14:paraId="545F706C">
            <w:pPr>
              <w:keepNext/>
              <w:widowControl/>
              <w:snapToGrid w:val="0"/>
              <w:spacing w:line="240" w:lineRule="exact"/>
              <w:jc w:val="center"/>
              <w:rPr>
                <w:rFonts w:ascii="宋体" w:hAnsi="宋体" w:eastAsia="宋体" w:cs="宋体"/>
                <w:kern w:val="0"/>
                <w:sz w:val="18"/>
                <w:szCs w:val="18"/>
              </w:rPr>
            </w:pPr>
          </w:p>
        </w:tc>
      </w:tr>
      <w:tr w14:paraId="5FD9B84C">
        <w:tblPrEx>
          <w:tblCellMar>
            <w:top w:w="32" w:type="dxa"/>
            <w:left w:w="64" w:type="dxa"/>
            <w:bottom w:w="32" w:type="dxa"/>
            <w:right w:w="64" w:type="dxa"/>
          </w:tblCellMar>
        </w:tblPrEx>
        <w:trPr>
          <w:trHeight w:val="0" w:hRule="atLeast"/>
          <w:jc w:val="center"/>
        </w:trPr>
        <w:tc>
          <w:tcPr>
            <w:tcW w:w="276" w:type="pct"/>
            <w:vMerge w:val="continue"/>
            <w:tcBorders>
              <w:left w:val="single" w:color="auto" w:sz="4" w:space="0"/>
              <w:right w:val="single" w:color="auto" w:sz="4" w:space="0"/>
            </w:tcBorders>
            <w:vAlign w:val="center"/>
          </w:tcPr>
          <w:p w14:paraId="08BE3CB0">
            <w:pPr>
              <w:keepNext/>
              <w:widowControl/>
              <w:snapToGrid w:val="0"/>
              <w:spacing w:line="240" w:lineRule="exact"/>
              <w:jc w:val="center"/>
              <w:rPr>
                <w:rFonts w:ascii="宋体" w:hAnsi="宋体" w:eastAsia="宋体" w:cs="宋体"/>
                <w:kern w:val="0"/>
                <w:sz w:val="18"/>
                <w:szCs w:val="18"/>
              </w:rPr>
            </w:pPr>
          </w:p>
        </w:tc>
        <w:tc>
          <w:tcPr>
            <w:tcW w:w="410" w:type="pct"/>
            <w:vMerge w:val="continue"/>
            <w:tcBorders>
              <w:top w:val="nil"/>
              <w:left w:val="single" w:color="auto" w:sz="4" w:space="0"/>
              <w:bottom w:val="single" w:color="auto" w:sz="4" w:space="0"/>
              <w:right w:val="single" w:color="auto" w:sz="4" w:space="0"/>
            </w:tcBorders>
            <w:vAlign w:val="center"/>
          </w:tcPr>
          <w:p w14:paraId="5C542C52">
            <w:pPr>
              <w:keepNext/>
              <w:widowControl/>
              <w:snapToGrid w:val="0"/>
              <w:spacing w:line="240" w:lineRule="exact"/>
              <w:jc w:val="center"/>
              <w:rPr>
                <w:rFonts w:ascii="宋体" w:hAnsi="宋体" w:eastAsia="宋体" w:cs="宋体"/>
                <w:kern w:val="0"/>
                <w:sz w:val="18"/>
                <w:szCs w:val="18"/>
              </w:rPr>
            </w:pPr>
          </w:p>
        </w:tc>
        <w:tc>
          <w:tcPr>
            <w:tcW w:w="588" w:type="pct"/>
            <w:tcBorders>
              <w:top w:val="nil"/>
              <w:left w:val="single" w:color="auto" w:sz="4" w:space="0"/>
              <w:bottom w:val="single" w:color="auto" w:sz="4" w:space="0"/>
              <w:right w:val="single" w:color="auto" w:sz="4" w:space="0"/>
            </w:tcBorders>
            <w:vAlign w:val="center"/>
          </w:tcPr>
          <w:p w14:paraId="0B48B57F">
            <w:pPr>
              <w:keepNext/>
              <w:widowControl/>
              <w:snapToGrid w:val="0"/>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经济效益指标</w:t>
            </w:r>
          </w:p>
        </w:tc>
        <w:tc>
          <w:tcPr>
            <w:tcW w:w="711" w:type="pct"/>
            <w:tcBorders>
              <w:top w:val="single" w:color="auto" w:sz="4" w:space="0"/>
              <w:left w:val="nil"/>
              <w:bottom w:val="single" w:color="auto" w:sz="4" w:space="0"/>
              <w:right w:val="single" w:color="auto" w:sz="4" w:space="0"/>
            </w:tcBorders>
            <w:vAlign w:val="top"/>
          </w:tcPr>
          <w:p w14:paraId="50C550B3">
            <w:pPr>
              <w:keepNext/>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没有</w:t>
            </w:r>
          </w:p>
        </w:tc>
        <w:tc>
          <w:tcPr>
            <w:tcW w:w="800" w:type="pct"/>
            <w:tcBorders>
              <w:top w:val="nil"/>
              <w:left w:val="nil"/>
              <w:bottom w:val="single" w:color="auto" w:sz="4" w:space="0"/>
              <w:right w:val="single" w:color="auto" w:sz="4" w:space="0"/>
            </w:tcBorders>
            <w:vAlign w:val="top"/>
          </w:tcPr>
          <w:p w14:paraId="215CA038">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没有</w:t>
            </w:r>
          </w:p>
        </w:tc>
        <w:tc>
          <w:tcPr>
            <w:tcW w:w="886" w:type="pct"/>
            <w:tcBorders>
              <w:top w:val="nil"/>
              <w:left w:val="nil"/>
              <w:bottom w:val="single" w:color="auto" w:sz="4" w:space="0"/>
              <w:right w:val="single" w:color="auto" w:sz="4" w:space="0"/>
            </w:tcBorders>
            <w:vAlign w:val="top"/>
          </w:tcPr>
          <w:p w14:paraId="1A50316B">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没有</w:t>
            </w:r>
          </w:p>
        </w:tc>
        <w:tc>
          <w:tcPr>
            <w:tcW w:w="464" w:type="pct"/>
            <w:tcBorders>
              <w:top w:val="nil"/>
              <w:left w:val="nil"/>
              <w:bottom w:val="single" w:color="auto" w:sz="4" w:space="0"/>
              <w:right w:val="single" w:color="auto" w:sz="4" w:space="0"/>
            </w:tcBorders>
            <w:vAlign w:val="top"/>
          </w:tcPr>
          <w:p w14:paraId="379B74F2">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0.00</w:t>
            </w:r>
          </w:p>
        </w:tc>
        <w:tc>
          <w:tcPr>
            <w:tcW w:w="362" w:type="pct"/>
            <w:tcBorders>
              <w:top w:val="nil"/>
              <w:left w:val="nil"/>
              <w:bottom w:val="single" w:color="auto" w:sz="4" w:space="0"/>
              <w:right w:val="single" w:color="auto" w:sz="4" w:space="0"/>
            </w:tcBorders>
            <w:vAlign w:val="top"/>
          </w:tcPr>
          <w:p w14:paraId="7D1404C6">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0.00</w:t>
            </w:r>
          </w:p>
        </w:tc>
        <w:tc>
          <w:tcPr>
            <w:tcW w:w="497" w:type="pct"/>
            <w:gridSpan w:val="2"/>
            <w:tcBorders>
              <w:top w:val="single" w:color="auto" w:sz="4" w:space="0"/>
              <w:left w:val="nil"/>
              <w:bottom w:val="single" w:color="auto" w:sz="4" w:space="0"/>
              <w:right w:val="single" w:color="auto" w:sz="4" w:space="0"/>
            </w:tcBorders>
            <w:vAlign w:val="center"/>
          </w:tcPr>
          <w:p w14:paraId="46B54797">
            <w:pPr>
              <w:keepNext/>
              <w:widowControl/>
              <w:snapToGrid w:val="0"/>
              <w:spacing w:line="240" w:lineRule="exact"/>
              <w:jc w:val="center"/>
              <w:rPr>
                <w:rFonts w:ascii="宋体" w:hAnsi="宋体" w:eastAsia="宋体" w:cs="宋体"/>
                <w:kern w:val="0"/>
                <w:sz w:val="18"/>
                <w:szCs w:val="18"/>
              </w:rPr>
            </w:pPr>
          </w:p>
        </w:tc>
      </w:tr>
      <w:tr w14:paraId="355B1C33">
        <w:tblPrEx>
          <w:tblCellMar>
            <w:top w:w="32" w:type="dxa"/>
            <w:left w:w="64" w:type="dxa"/>
            <w:bottom w:w="32" w:type="dxa"/>
            <w:right w:w="64" w:type="dxa"/>
          </w:tblCellMar>
        </w:tblPrEx>
        <w:trPr>
          <w:trHeight w:val="0" w:hRule="atLeast"/>
          <w:jc w:val="center"/>
        </w:trPr>
        <w:tc>
          <w:tcPr>
            <w:tcW w:w="276" w:type="pct"/>
            <w:vMerge w:val="continue"/>
            <w:tcBorders>
              <w:left w:val="single" w:color="auto" w:sz="4" w:space="0"/>
              <w:right w:val="single" w:color="auto" w:sz="4" w:space="0"/>
            </w:tcBorders>
            <w:vAlign w:val="center"/>
          </w:tcPr>
          <w:p w14:paraId="33C44A20">
            <w:pPr>
              <w:keepNext/>
              <w:widowControl/>
              <w:snapToGrid w:val="0"/>
              <w:spacing w:line="240" w:lineRule="exact"/>
              <w:jc w:val="center"/>
              <w:rPr>
                <w:rFonts w:ascii="宋体" w:hAnsi="宋体" w:eastAsia="宋体" w:cs="宋体"/>
                <w:kern w:val="0"/>
                <w:sz w:val="18"/>
                <w:szCs w:val="18"/>
              </w:rPr>
            </w:pPr>
          </w:p>
        </w:tc>
        <w:tc>
          <w:tcPr>
            <w:tcW w:w="410" w:type="pct"/>
            <w:vMerge w:val="continue"/>
            <w:tcBorders>
              <w:top w:val="nil"/>
              <w:left w:val="single" w:color="auto" w:sz="4" w:space="0"/>
              <w:bottom w:val="single" w:color="auto" w:sz="4" w:space="0"/>
              <w:right w:val="single" w:color="auto" w:sz="4" w:space="0"/>
            </w:tcBorders>
            <w:vAlign w:val="center"/>
          </w:tcPr>
          <w:p w14:paraId="147435AC">
            <w:pPr>
              <w:keepNext/>
              <w:widowControl/>
              <w:snapToGrid w:val="0"/>
              <w:spacing w:line="240" w:lineRule="exact"/>
              <w:jc w:val="center"/>
              <w:rPr>
                <w:rFonts w:ascii="宋体" w:hAnsi="宋体" w:eastAsia="宋体" w:cs="宋体"/>
                <w:kern w:val="0"/>
                <w:sz w:val="18"/>
                <w:szCs w:val="18"/>
              </w:rPr>
            </w:pPr>
          </w:p>
        </w:tc>
        <w:tc>
          <w:tcPr>
            <w:tcW w:w="588" w:type="pct"/>
            <w:tcBorders>
              <w:top w:val="nil"/>
              <w:left w:val="single" w:color="auto" w:sz="4" w:space="0"/>
              <w:bottom w:val="single" w:color="auto" w:sz="4" w:space="0"/>
              <w:right w:val="single" w:color="auto" w:sz="4" w:space="0"/>
            </w:tcBorders>
            <w:vAlign w:val="center"/>
          </w:tcPr>
          <w:p w14:paraId="2D8478E6">
            <w:pPr>
              <w:keepNext/>
              <w:widowControl/>
              <w:snapToGrid w:val="0"/>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社会效益指标</w:t>
            </w:r>
          </w:p>
        </w:tc>
        <w:tc>
          <w:tcPr>
            <w:tcW w:w="711" w:type="pct"/>
            <w:tcBorders>
              <w:top w:val="single" w:color="auto" w:sz="4" w:space="0"/>
              <w:left w:val="nil"/>
              <w:bottom w:val="single" w:color="auto" w:sz="4" w:space="0"/>
              <w:right w:val="single" w:color="auto" w:sz="4" w:space="0"/>
            </w:tcBorders>
            <w:vAlign w:val="top"/>
          </w:tcPr>
          <w:p w14:paraId="60668724">
            <w:pPr>
              <w:keepNext/>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丰富退休人员生活</w:t>
            </w:r>
          </w:p>
        </w:tc>
        <w:tc>
          <w:tcPr>
            <w:tcW w:w="800" w:type="pct"/>
            <w:tcBorders>
              <w:top w:val="nil"/>
              <w:left w:val="nil"/>
              <w:bottom w:val="single" w:color="auto" w:sz="4" w:space="0"/>
              <w:right w:val="single" w:color="auto" w:sz="4" w:space="0"/>
            </w:tcBorders>
            <w:vAlign w:val="top"/>
          </w:tcPr>
          <w:p w14:paraId="42C03FE3">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丰富</w:t>
            </w:r>
          </w:p>
        </w:tc>
        <w:tc>
          <w:tcPr>
            <w:tcW w:w="886" w:type="pct"/>
            <w:tcBorders>
              <w:top w:val="nil"/>
              <w:left w:val="nil"/>
              <w:bottom w:val="single" w:color="auto" w:sz="4" w:space="0"/>
              <w:right w:val="single" w:color="auto" w:sz="4" w:space="0"/>
            </w:tcBorders>
            <w:vAlign w:val="top"/>
          </w:tcPr>
          <w:p w14:paraId="52D4E367">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丰富了离退休人员的生活</w:t>
            </w:r>
          </w:p>
        </w:tc>
        <w:tc>
          <w:tcPr>
            <w:tcW w:w="464" w:type="pct"/>
            <w:tcBorders>
              <w:top w:val="nil"/>
              <w:left w:val="nil"/>
              <w:bottom w:val="single" w:color="auto" w:sz="4" w:space="0"/>
              <w:right w:val="single" w:color="auto" w:sz="4" w:space="0"/>
            </w:tcBorders>
            <w:vAlign w:val="top"/>
          </w:tcPr>
          <w:p w14:paraId="1D3B4A70">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362" w:type="pct"/>
            <w:tcBorders>
              <w:top w:val="nil"/>
              <w:left w:val="nil"/>
              <w:bottom w:val="single" w:color="auto" w:sz="4" w:space="0"/>
              <w:right w:val="single" w:color="auto" w:sz="4" w:space="0"/>
            </w:tcBorders>
            <w:vAlign w:val="top"/>
          </w:tcPr>
          <w:p w14:paraId="4B865A31">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497" w:type="pct"/>
            <w:gridSpan w:val="2"/>
            <w:tcBorders>
              <w:top w:val="single" w:color="auto" w:sz="4" w:space="0"/>
              <w:left w:val="nil"/>
              <w:bottom w:val="single" w:color="auto" w:sz="4" w:space="0"/>
              <w:right w:val="single" w:color="auto" w:sz="4" w:space="0"/>
            </w:tcBorders>
            <w:vAlign w:val="center"/>
          </w:tcPr>
          <w:p w14:paraId="328F8823">
            <w:pPr>
              <w:keepNext/>
              <w:widowControl/>
              <w:snapToGrid w:val="0"/>
              <w:spacing w:line="240" w:lineRule="exact"/>
              <w:jc w:val="center"/>
              <w:rPr>
                <w:rFonts w:ascii="宋体" w:hAnsi="宋体" w:eastAsia="宋体" w:cs="宋体"/>
                <w:kern w:val="0"/>
                <w:sz w:val="18"/>
                <w:szCs w:val="18"/>
              </w:rPr>
            </w:pPr>
          </w:p>
        </w:tc>
      </w:tr>
      <w:tr w14:paraId="5DFBD30E">
        <w:tblPrEx>
          <w:tblCellMar>
            <w:top w:w="32" w:type="dxa"/>
            <w:left w:w="64" w:type="dxa"/>
            <w:bottom w:w="32" w:type="dxa"/>
            <w:right w:w="64" w:type="dxa"/>
          </w:tblCellMar>
        </w:tblPrEx>
        <w:trPr>
          <w:trHeight w:val="0" w:hRule="atLeast"/>
          <w:jc w:val="center"/>
        </w:trPr>
        <w:tc>
          <w:tcPr>
            <w:tcW w:w="276" w:type="pct"/>
            <w:vMerge w:val="continue"/>
            <w:tcBorders>
              <w:left w:val="single" w:color="auto" w:sz="4" w:space="0"/>
              <w:right w:val="single" w:color="auto" w:sz="4" w:space="0"/>
            </w:tcBorders>
            <w:vAlign w:val="center"/>
          </w:tcPr>
          <w:p w14:paraId="277E5C5E">
            <w:pPr>
              <w:keepNext/>
              <w:widowControl/>
              <w:snapToGrid w:val="0"/>
              <w:spacing w:line="240" w:lineRule="exact"/>
              <w:jc w:val="center"/>
              <w:rPr>
                <w:rFonts w:ascii="宋体" w:hAnsi="宋体" w:eastAsia="宋体" w:cs="宋体"/>
                <w:kern w:val="0"/>
                <w:sz w:val="18"/>
                <w:szCs w:val="18"/>
              </w:rPr>
            </w:pPr>
          </w:p>
        </w:tc>
        <w:tc>
          <w:tcPr>
            <w:tcW w:w="410" w:type="pct"/>
            <w:tcBorders>
              <w:top w:val="nil"/>
              <w:left w:val="single" w:color="auto" w:sz="4" w:space="0"/>
              <w:right w:val="single" w:color="auto" w:sz="4" w:space="0"/>
            </w:tcBorders>
            <w:vAlign w:val="center"/>
          </w:tcPr>
          <w:p w14:paraId="04A4B659">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2B6DCA51">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6AA04BB6">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588" w:type="pct"/>
            <w:tcBorders>
              <w:top w:val="nil"/>
              <w:left w:val="single" w:color="auto" w:sz="4" w:space="0"/>
              <w:bottom w:val="single" w:color="auto" w:sz="4" w:space="0"/>
              <w:right w:val="single" w:color="auto" w:sz="4" w:space="0"/>
            </w:tcBorders>
            <w:vAlign w:val="top"/>
          </w:tcPr>
          <w:p w14:paraId="3EDAC305">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服务对象满意度</w:t>
            </w:r>
          </w:p>
        </w:tc>
        <w:tc>
          <w:tcPr>
            <w:tcW w:w="711" w:type="pct"/>
            <w:tcBorders>
              <w:top w:val="single" w:color="auto" w:sz="4" w:space="0"/>
              <w:left w:val="nil"/>
              <w:bottom w:val="single" w:color="auto" w:sz="4" w:space="0"/>
              <w:right w:val="single" w:color="auto" w:sz="4" w:space="0"/>
            </w:tcBorders>
            <w:vAlign w:val="top"/>
          </w:tcPr>
          <w:p w14:paraId="06F6EE4C">
            <w:pPr>
              <w:keepNext/>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退休人员满意度</w:t>
            </w:r>
          </w:p>
        </w:tc>
        <w:tc>
          <w:tcPr>
            <w:tcW w:w="800" w:type="pct"/>
            <w:tcBorders>
              <w:top w:val="nil"/>
              <w:left w:val="nil"/>
              <w:bottom w:val="single" w:color="auto" w:sz="4" w:space="0"/>
              <w:right w:val="single" w:color="auto" w:sz="4" w:space="0"/>
            </w:tcBorders>
            <w:vAlign w:val="top"/>
          </w:tcPr>
          <w:p w14:paraId="7E52C89D">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≥95%</w:t>
            </w:r>
          </w:p>
        </w:tc>
        <w:tc>
          <w:tcPr>
            <w:tcW w:w="886" w:type="pct"/>
            <w:tcBorders>
              <w:top w:val="nil"/>
              <w:left w:val="nil"/>
              <w:bottom w:val="single" w:color="auto" w:sz="4" w:space="0"/>
              <w:right w:val="single" w:color="auto" w:sz="4" w:space="0"/>
            </w:tcBorders>
            <w:vAlign w:val="top"/>
          </w:tcPr>
          <w:p w14:paraId="4E11DA2B">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95%</w:t>
            </w:r>
          </w:p>
        </w:tc>
        <w:tc>
          <w:tcPr>
            <w:tcW w:w="464" w:type="pct"/>
            <w:tcBorders>
              <w:top w:val="nil"/>
              <w:left w:val="nil"/>
              <w:bottom w:val="single" w:color="auto" w:sz="4" w:space="0"/>
              <w:right w:val="single" w:color="auto" w:sz="4" w:space="0"/>
            </w:tcBorders>
            <w:vAlign w:val="top"/>
          </w:tcPr>
          <w:p w14:paraId="07CB6932">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362" w:type="pct"/>
            <w:tcBorders>
              <w:top w:val="nil"/>
              <w:left w:val="nil"/>
              <w:bottom w:val="single" w:color="auto" w:sz="4" w:space="0"/>
              <w:right w:val="single" w:color="auto" w:sz="4" w:space="0"/>
            </w:tcBorders>
            <w:vAlign w:val="top"/>
          </w:tcPr>
          <w:p w14:paraId="0FC5F749">
            <w:pPr>
              <w:keepNext/>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497" w:type="pct"/>
            <w:gridSpan w:val="2"/>
            <w:tcBorders>
              <w:top w:val="single" w:color="auto" w:sz="4" w:space="0"/>
              <w:left w:val="nil"/>
              <w:bottom w:val="single" w:color="auto" w:sz="4" w:space="0"/>
              <w:right w:val="single" w:color="auto" w:sz="4" w:space="0"/>
            </w:tcBorders>
            <w:vAlign w:val="center"/>
          </w:tcPr>
          <w:p w14:paraId="32611FC8">
            <w:pPr>
              <w:keepNext/>
              <w:widowControl/>
              <w:snapToGrid w:val="0"/>
              <w:spacing w:line="240" w:lineRule="exact"/>
              <w:jc w:val="center"/>
              <w:rPr>
                <w:rFonts w:ascii="宋体" w:hAnsi="宋体" w:eastAsia="宋体" w:cs="宋体"/>
                <w:kern w:val="0"/>
                <w:sz w:val="18"/>
                <w:szCs w:val="18"/>
              </w:rPr>
            </w:pPr>
          </w:p>
        </w:tc>
      </w:tr>
      <w:tr w14:paraId="1AACFAA4">
        <w:tblPrEx>
          <w:tblCellMar>
            <w:top w:w="32" w:type="dxa"/>
            <w:left w:w="64" w:type="dxa"/>
            <w:bottom w:w="32" w:type="dxa"/>
            <w:right w:w="64" w:type="dxa"/>
          </w:tblCellMar>
        </w:tblPrEx>
        <w:trPr>
          <w:trHeight w:val="0" w:hRule="atLeast"/>
          <w:jc w:val="center"/>
        </w:trPr>
        <w:tc>
          <w:tcPr>
            <w:tcW w:w="3675" w:type="pct"/>
            <w:gridSpan w:val="6"/>
            <w:tcBorders>
              <w:top w:val="single" w:color="auto" w:sz="4" w:space="0"/>
              <w:left w:val="single" w:color="auto" w:sz="4" w:space="0"/>
              <w:bottom w:val="single" w:color="auto" w:sz="4" w:space="0"/>
              <w:right w:val="single" w:color="auto" w:sz="4" w:space="0"/>
            </w:tcBorders>
            <w:vAlign w:val="center"/>
          </w:tcPr>
          <w:p w14:paraId="7F0C792F">
            <w:pPr>
              <w:keepNext/>
              <w:widowControl/>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64" w:type="pct"/>
            <w:tcBorders>
              <w:top w:val="nil"/>
              <w:left w:val="nil"/>
              <w:bottom w:val="single" w:color="auto" w:sz="4" w:space="0"/>
              <w:right w:val="single" w:color="auto" w:sz="4" w:space="0"/>
            </w:tcBorders>
            <w:vAlign w:val="center"/>
          </w:tcPr>
          <w:p w14:paraId="2935E0A3">
            <w:pPr>
              <w:keepNext/>
              <w:widowControl/>
              <w:snapToGrid w:val="0"/>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362" w:type="pct"/>
            <w:tcBorders>
              <w:top w:val="nil"/>
              <w:left w:val="nil"/>
              <w:bottom w:val="single" w:color="auto" w:sz="4" w:space="0"/>
              <w:right w:val="single" w:color="auto" w:sz="4" w:space="0"/>
            </w:tcBorders>
            <w:vAlign w:val="center"/>
          </w:tcPr>
          <w:p w14:paraId="033BE8E5">
            <w:pPr>
              <w:keepNext/>
              <w:widowControl/>
              <w:snapToGrid w:val="0"/>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497" w:type="pct"/>
            <w:gridSpan w:val="2"/>
            <w:tcBorders>
              <w:top w:val="single" w:color="auto" w:sz="4" w:space="0"/>
              <w:left w:val="nil"/>
              <w:bottom w:val="single" w:color="auto" w:sz="4" w:space="0"/>
              <w:right w:val="single" w:color="auto" w:sz="4" w:space="0"/>
            </w:tcBorders>
            <w:vAlign w:val="center"/>
          </w:tcPr>
          <w:p w14:paraId="12173B1D">
            <w:pPr>
              <w:keepNext/>
              <w:widowControl/>
              <w:snapToGrid w:val="0"/>
              <w:spacing w:line="240" w:lineRule="exact"/>
              <w:jc w:val="center"/>
              <w:rPr>
                <w:rFonts w:ascii="宋体" w:hAnsi="宋体" w:eastAsia="宋体" w:cs="宋体"/>
                <w:kern w:val="0"/>
                <w:sz w:val="18"/>
                <w:szCs w:val="18"/>
              </w:rPr>
            </w:pPr>
          </w:p>
        </w:tc>
      </w:tr>
    </w:tbl>
    <w:p w14:paraId="37050E28"/>
    <w:p w14:paraId="47DD46DC"/>
    <w:p w14:paraId="4AF98737">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425" w:firstLineChars="0"/>
        <w:textAlignment w:val="auto"/>
        <w:rPr>
          <w:rFonts w:hint="eastAsia" w:ascii="宋体" w:hAnsi="宋体" w:eastAsia="宋体" w:cs="宋体"/>
          <w:b/>
          <w:bCs/>
          <w:kern w:val="0"/>
          <w:sz w:val="32"/>
          <w:szCs w:val="32"/>
          <w:lang w:val="en-US" w:eastAsia="zh-CN"/>
        </w:rPr>
      </w:pPr>
      <w:r>
        <w:rPr>
          <w:rFonts w:hint="eastAsia" w:ascii="Times New Roman" w:hAnsi="Times New Roman" w:eastAsia="仿宋_GB2312" w:cs="Times New Roman"/>
          <w:kern w:val="2"/>
          <w:sz w:val="30"/>
          <w:szCs w:val="30"/>
          <w:lang w:val="en-US" w:eastAsia="zh-CN"/>
        </w:rPr>
        <w:t>根据年初设定的绩效目标：基本建设及设备购置专项经费项目绩效自评得分为</w:t>
      </w:r>
      <w:r>
        <w:rPr>
          <w:rFonts w:hint="eastAsia" w:ascii="Times New Roman" w:hAnsi="Times New Roman" w:cs="Times New Roman"/>
          <w:kern w:val="2"/>
          <w:sz w:val="30"/>
          <w:szCs w:val="30"/>
          <w:lang w:val="en-US" w:eastAsia="zh-CN"/>
        </w:rPr>
        <w:t>83.3</w:t>
      </w:r>
      <w:r>
        <w:rPr>
          <w:rFonts w:hint="eastAsia" w:ascii="Times New Roman" w:hAnsi="Times New Roman" w:eastAsia="仿宋_GB2312" w:cs="Times New Roman"/>
          <w:kern w:val="2"/>
          <w:sz w:val="30"/>
          <w:szCs w:val="30"/>
          <w:lang w:val="en-US" w:eastAsia="zh-CN"/>
        </w:rPr>
        <w:t>分。全年预算数是</w:t>
      </w:r>
      <w:r>
        <w:rPr>
          <w:rFonts w:hint="eastAsia" w:ascii="Times New Roman" w:hAnsi="Times New Roman" w:cs="Times New Roman"/>
          <w:kern w:val="2"/>
          <w:sz w:val="30"/>
          <w:szCs w:val="30"/>
          <w:lang w:val="en-US" w:eastAsia="zh-CN"/>
        </w:rPr>
        <w:t>1063</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352.5</w:t>
      </w:r>
      <w:r>
        <w:rPr>
          <w:rFonts w:hint="eastAsia" w:ascii="Times New Roman" w:hAnsi="Times New Roman" w:eastAsia="仿宋_GB2312" w:cs="Times New Roman"/>
          <w:kern w:val="2"/>
          <w:sz w:val="30"/>
          <w:szCs w:val="30"/>
          <w:lang w:val="en-US" w:eastAsia="zh-CN"/>
        </w:rPr>
        <w:t>万元，执行率为</w:t>
      </w:r>
      <w:r>
        <w:rPr>
          <w:rFonts w:hint="eastAsia" w:ascii="Times New Roman" w:hAnsi="Times New Roman" w:cs="Times New Roman"/>
          <w:kern w:val="2"/>
          <w:sz w:val="30"/>
          <w:szCs w:val="30"/>
          <w:lang w:val="en-US" w:eastAsia="zh-CN"/>
        </w:rPr>
        <w:t>33</w:t>
      </w:r>
      <w:r>
        <w:rPr>
          <w:rFonts w:hint="eastAsia" w:ascii="Times New Roman" w:hAnsi="Times New Roman" w:eastAsia="仿宋_GB2312" w:cs="Times New Roman"/>
          <w:kern w:val="2"/>
          <w:sz w:val="30"/>
          <w:szCs w:val="30"/>
          <w:lang w:val="en-US" w:eastAsia="zh-CN"/>
        </w:rPr>
        <w:t>%。项目绩效目标完成情况：通过项目实施，完成了年初设定的各项绩效目标，购买专用设备2台，提高医院诊疗水平，满足医院日常医疗服务的需要。</w:t>
      </w:r>
      <w:r>
        <w:rPr>
          <w:rFonts w:hint="eastAsia" w:ascii="Times New Roman" w:hAnsi="Times New Roman" w:cs="Times New Roman"/>
          <w:kern w:val="2"/>
          <w:sz w:val="30"/>
          <w:szCs w:val="30"/>
          <w:lang w:val="en-US" w:eastAsia="zh-CN"/>
        </w:rPr>
        <w:t>出现偏差原因：2024年为减轻民众负担，对多项医疗服务价格进行调整。</w:t>
      </w:r>
    </w:p>
    <w:p w14:paraId="4447952F"/>
    <w:p w14:paraId="25B9533E"/>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440"/>
        <w:gridCol w:w="269"/>
        <w:gridCol w:w="423"/>
        <w:gridCol w:w="428"/>
        <w:gridCol w:w="708"/>
      </w:tblGrid>
      <w:tr w14:paraId="6FF500ED">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0CDE4F2F">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基本建设和设备购置</w:t>
            </w:r>
            <w:r>
              <w:rPr>
                <w:rFonts w:hint="eastAsia" w:ascii="宋体" w:hAnsi="宋体" w:eastAsia="宋体" w:cs="宋体"/>
                <w:b/>
                <w:bCs/>
                <w:kern w:val="0"/>
                <w:sz w:val="32"/>
                <w:szCs w:val="32"/>
              </w:rPr>
              <w:t>绩效自评表</w:t>
            </w:r>
          </w:p>
        </w:tc>
      </w:tr>
      <w:tr w14:paraId="33CEC100">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single" w:color="auto" w:sz="4" w:space="0"/>
              <w:right w:val="nil"/>
            </w:tcBorders>
          </w:tcPr>
          <w:p w14:paraId="0B9B1ED9">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521732EE">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747EBC4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single" w:color="auto" w:sz="4" w:space="0"/>
              <w:bottom w:val="single" w:color="auto" w:sz="4" w:space="0"/>
              <w:right w:val="single" w:color="auto" w:sz="4" w:space="0"/>
            </w:tcBorders>
            <w:vAlign w:val="center"/>
          </w:tcPr>
          <w:p w14:paraId="0B78B061">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2024年度基本建设和设备购置专项经费</w:t>
            </w:r>
          </w:p>
        </w:tc>
      </w:tr>
      <w:tr w14:paraId="4EE16DBB">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2432156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single" w:color="auto" w:sz="4" w:space="0"/>
              <w:bottom w:val="single" w:color="auto" w:sz="4" w:space="0"/>
              <w:right w:val="single" w:color="auto" w:sz="4" w:space="0"/>
            </w:tcBorders>
            <w:vAlign w:val="center"/>
          </w:tcPr>
          <w:p w14:paraId="2CAF4C7D">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承德市卫生健康委员会</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931D5B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single" w:color="auto" w:sz="4" w:space="0"/>
              <w:bottom w:val="single" w:color="auto" w:sz="4" w:space="0"/>
              <w:right w:val="single" w:color="auto" w:sz="4" w:space="0"/>
            </w:tcBorders>
            <w:vAlign w:val="center"/>
          </w:tcPr>
          <w:p w14:paraId="5DDAF6DA">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1C240AE8">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6DFDC24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6B879FE2">
            <w:pPr>
              <w:widowControl/>
              <w:spacing w:line="240" w:lineRule="exact"/>
              <w:jc w:val="center"/>
              <w:rPr>
                <w:rFonts w:ascii="宋体" w:hAnsi="宋体" w:eastAsia="宋体"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6B27C2A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6A671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663513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A4DDD1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8F042F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single" w:color="auto" w:sz="4" w:space="0"/>
              <w:left w:val="single" w:color="auto" w:sz="4" w:space="0"/>
              <w:bottom w:val="single" w:color="auto" w:sz="4" w:space="0"/>
              <w:right w:val="single" w:color="auto" w:sz="4" w:space="0"/>
            </w:tcBorders>
            <w:vAlign w:val="center"/>
          </w:tcPr>
          <w:p w14:paraId="637824A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32BBE2B9">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451E5A37">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36FF84C6">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single" w:color="auto" w:sz="4" w:space="0"/>
              <w:left w:val="single" w:color="auto" w:sz="4" w:space="0"/>
              <w:bottom w:val="single" w:color="auto" w:sz="4" w:space="0"/>
              <w:right w:val="single" w:color="auto" w:sz="4" w:space="0"/>
            </w:tcBorders>
            <w:vAlign w:val="center"/>
          </w:tcPr>
          <w:p w14:paraId="78A69CB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1063</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8531DA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1063</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E5FCED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352.5</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A02D37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72A756F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w:t>
            </w:r>
          </w:p>
        </w:tc>
        <w:tc>
          <w:tcPr>
            <w:tcW w:w="708" w:type="dxa"/>
            <w:tcBorders>
              <w:top w:val="single" w:color="auto" w:sz="4" w:space="0"/>
              <w:left w:val="single" w:color="auto" w:sz="4" w:space="0"/>
              <w:bottom w:val="single" w:color="auto" w:sz="4" w:space="0"/>
              <w:right w:val="single" w:color="auto" w:sz="4" w:space="0"/>
            </w:tcBorders>
            <w:vAlign w:val="center"/>
          </w:tcPr>
          <w:p w14:paraId="34937B8E">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3.3</w:t>
            </w:r>
          </w:p>
        </w:tc>
      </w:tr>
      <w:tr w14:paraId="61E766E7">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3B479B8C">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1C1C589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single" w:color="auto" w:sz="4" w:space="0"/>
              <w:left w:val="single" w:color="auto" w:sz="4" w:space="0"/>
              <w:bottom w:val="single" w:color="auto" w:sz="4" w:space="0"/>
              <w:right w:val="single" w:color="auto" w:sz="4" w:space="0"/>
            </w:tcBorders>
            <w:vAlign w:val="center"/>
          </w:tcPr>
          <w:p w14:paraId="30ACFCB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1063</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72DCA1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1063</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3157DE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352.5</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A4442F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449CEEC">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48A9EE0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55C7E96">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51EEDF82">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7C46BC7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single" w:color="auto" w:sz="4" w:space="0"/>
              <w:left w:val="single" w:color="auto" w:sz="4" w:space="0"/>
              <w:bottom w:val="single" w:color="auto" w:sz="4" w:space="0"/>
              <w:right w:val="single" w:color="auto" w:sz="4" w:space="0"/>
            </w:tcBorders>
            <w:vAlign w:val="center"/>
          </w:tcPr>
          <w:p w14:paraId="2021766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071211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42CB296">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729A071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9E2B16F">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1474F53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5124F2F8">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6485E4ED">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54D11C80">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single" w:color="auto" w:sz="4" w:space="0"/>
              <w:left w:val="single" w:color="auto" w:sz="4" w:space="0"/>
              <w:bottom w:val="single" w:color="auto" w:sz="4" w:space="0"/>
              <w:right w:val="single" w:color="auto" w:sz="4" w:space="0"/>
            </w:tcBorders>
            <w:vAlign w:val="center"/>
          </w:tcPr>
          <w:p w14:paraId="7BEEDB2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5AE8D6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9120EE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F47ABD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E829E55">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74ABD5B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37048A0B">
        <w:tblPrEx>
          <w:tblCellMar>
            <w:top w:w="0" w:type="dxa"/>
            <w:left w:w="108" w:type="dxa"/>
            <w:bottom w:w="0" w:type="dxa"/>
            <w:right w:w="108" w:type="dxa"/>
          </w:tblCellMar>
        </w:tblPrEx>
        <w:trPr>
          <w:trHeight w:val="300"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7256760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single" w:color="auto" w:sz="4" w:space="0"/>
              <w:bottom w:val="single" w:color="auto" w:sz="4" w:space="0"/>
              <w:right w:val="single" w:color="auto" w:sz="4" w:space="0"/>
            </w:tcBorders>
            <w:vAlign w:val="center"/>
          </w:tcPr>
          <w:p w14:paraId="46441A1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single" w:color="auto" w:sz="4" w:space="0"/>
              <w:bottom w:val="single" w:color="auto" w:sz="4" w:space="0"/>
              <w:right w:val="single" w:color="auto" w:sz="4" w:space="0"/>
            </w:tcBorders>
            <w:vAlign w:val="center"/>
          </w:tcPr>
          <w:p w14:paraId="6836524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1B7E4419">
        <w:tblPrEx>
          <w:tblCellMar>
            <w:top w:w="0" w:type="dxa"/>
            <w:left w:w="108" w:type="dxa"/>
            <w:bottom w:w="0" w:type="dxa"/>
            <w:right w:w="108" w:type="dxa"/>
          </w:tblCellMar>
        </w:tblPrEx>
        <w:trPr>
          <w:trHeight w:val="100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34E61AC9">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535A91">
            <w:pPr>
              <w:widowControl/>
              <w:kinsoku/>
              <w:autoSpaceDE/>
              <w:autoSpaceDN/>
              <w:adjustRightInd/>
              <w:snapToGrid/>
              <w:spacing w:line="240" w:lineRule="exact"/>
              <w:jc w:val="left"/>
              <w:textAlignment w:val="auto"/>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通过购买专用设备，提高医院诊疗水平，满足医院日常医疗服务的需要。</w:t>
            </w:r>
          </w:p>
        </w:tc>
        <w:tc>
          <w:tcPr>
            <w:tcW w:w="34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64F337B">
            <w:pPr>
              <w:widowControl/>
              <w:spacing w:line="240" w:lineRule="exact"/>
              <w:jc w:val="center"/>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购买专用设备2台，提高医院诊疗水平，满足医院日常医疗服务的需要。</w:t>
            </w:r>
          </w:p>
        </w:tc>
      </w:tr>
      <w:tr w14:paraId="6A7B11DD">
        <w:tblPrEx>
          <w:tblCellMar>
            <w:top w:w="0" w:type="dxa"/>
            <w:left w:w="108" w:type="dxa"/>
            <w:bottom w:w="0" w:type="dxa"/>
            <w:right w:w="108" w:type="dxa"/>
          </w:tblCellMar>
        </w:tblPrEx>
        <w:trPr>
          <w:trHeight w:val="787"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3BD00E5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single" w:color="auto" w:sz="4" w:space="0"/>
              <w:left w:val="single" w:color="auto" w:sz="4" w:space="0"/>
              <w:bottom w:val="single" w:color="auto" w:sz="4" w:space="0"/>
              <w:right w:val="single" w:color="auto" w:sz="4" w:space="0"/>
            </w:tcBorders>
            <w:vAlign w:val="center"/>
          </w:tcPr>
          <w:p w14:paraId="75BB17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single" w:color="auto" w:sz="4" w:space="0"/>
              <w:left w:val="single" w:color="auto" w:sz="4" w:space="0"/>
              <w:bottom w:val="single" w:color="auto" w:sz="4" w:space="0"/>
              <w:right w:val="single" w:color="auto" w:sz="4" w:space="0"/>
            </w:tcBorders>
            <w:vAlign w:val="center"/>
          </w:tcPr>
          <w:p w14:paraId="19355D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420EB09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single" w:color="auto" w:sz="4" w:space="0"/>
              <w:left w:val="single" w:color="auto" w:sz="4" w:space="0"/>
              <w:bottom w:val="single" w:color="auto" w:sz="4" w:space="0"/>
              <w:right w:val="single" w:color="auto" w:sz="4" w:space="0"/>
            </w:tcBorders>
            <w:vAlign w:val="center"/>
          </w:tcPr>
          <w:p w14:paraId="51335CA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394B1B0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single" w:color="auto" w:sz="4" w:space="0"/>
              <w:left w:val="single" w:color="auto" w:sz="4" w:space="0"/>
              <w:bottom w:val="single" w:color="auto" w:sz="4" w:space="0"/>
              <w:right w:val="single" w:color="auto" w:sz="4" w:space="0"/>
            </w:tcBorders>
            <w:vAlign w:val="center"/>
          </w:tcPr>
          <w:p w14:paraId="003150A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05F21A0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015F68E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2F182AF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470E3C1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6251285D">
        <w:tblPrEx>
          <w:tblCellMar>
            <w:top w:w="0" w:type="dxa"/>
            <w:left w:w="108" w:type="dxa"/>
            <w:bottom w:w="0" w:type="dxa"/>
            <w:right w:w="108" w:type="dxa"/>
          </w:tblCellMar>
        </w:tblPrEx>
        <w:trPr>
          <w:trHeight w:val="461"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E138613">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2FBED33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5D12BB1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center"/>
          </w:tcPr>
          <w:p w14:paraId="3019F4C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1CE4D8E0">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设备数量</w:t>
            </w:r>
          </w:p>
        </w:tc>
        <w:tc>
          <w:tcPr>
            <w:tcW w:w="850" w:type="dxa"/>
            <w:tcBorders>
              <w:top w:val="single" w:color="auto" w:sz="4" w:space="0"/>
              <w:left w:val="single" w:color="auto" w:sz="4" w:space="0"/>
              <w:bottom w:val="single" w:color="auto" w:sz="4" w:space="0"/>
              <w:right w:val="single" w:color="auto" w:sz="4" w:space="0"/>
            </w:tcBorders>
            <w:vAlign w:val="top"/>
          </w:tcPr>
          <w:p w14:paraId="0E1DE0B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≥2台</w:t>
            </w:r>
          </w:p>
        </w:tc>
        <w:tc>
          <w:tcPr>
            <w:tcW w:w="851" w:type="dxa"/>
            <w:tcBorders>
              <w:top w:val="single" w:color="auto" w:sz="4" w:space="0"/>
              <w:left w:val="single" w:color="auto" w:sz="4" w:space="0"/>
              <w:bottom w:val="single" w:color="auto" w:sz="4" w:space="0"/>
              <w:right w:val="single" w:color="auto" w:sz="4" w:space="0"/>
            </w:tcBorders>
            <w:vAlign w:val="top"/>
          </w:tcPr>
          <w:p w14:paraId="27EF264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2台</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405F65A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7C0C2BC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5B0ADDA9">
            <w:pPr>
              <w:widowControl/>
              <w:spacing w:line="240" w:lineRule="exact"/>
              <w:jc w:val="center"/>
              <w:rPr>
                <w:rFonts w:ascii="宋体" w:hAnsi="宋体" w:eastAsia="宋体" w:cs="宋体"/>
                <w:kern w:val="0"/>
                <w:sz w:val="18"/>
                <w:szCs w:val="18"/>
              </w:rPr>
            </w:pPr>
          </w:p>
        </w:tc>
      </w:tr>
      <w:tr w14:paraId="42620A24">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24C4C1EC">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38CA510B">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3F53EBB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7DF85B85">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购置验收通过率</w:t>
            </w:r>
          </w:p>
        </w:tc>
        <w:tc>
          <w:tcPr>
            <w:tcW w:w="850" w:type="dxa"/>
            <w:tcBorders>
              <w:top w:val="single" w:color="auto" w:sz="4" w:space="0"/>
              <w:left w:val="single" w:color="auto" w:sz="4" w:space="0"/>
              <w:bottom w:val="single" w:color="auto" w:sz="4" w:space="0"/>
              <w:right w:val="single" w:color="auto" w:sz="4" w:space="0"/>
            </w:tcBorders>
            <w:vAlign w:val="top"/>
          </w:tcPr>
          <w:p w14:paraId="391A9BF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851" w:type="dxa"/>
            <w:tcBorders>
              <w:top w:val="single" w:color="auto" w:sz="4" w:space="0"/>
              <w:left w:val="single" w:color="auto" w:sz="4" w:space="0"/>
              <w:bottom w:val="single" w:color="auto" w:sz="4" w:space="0"/>
              <w:right w:val="single" w:color="auto" w:sz="4" w:space="0"/>
            </w:tcBorders>
            <w:vAlign w:val="top"/>
          </w:tcPr>
          <w:p w14:paraId="5856225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1AFF12D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70A6F60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0BD527E9">
            <w:pPr>
              <w:widowControl/>
              <w:spacing w:line="240" w:lineRule="exact"/>
              <w:jc w:val="center"/>
              <w:rPr>
                <w:rFonts w:ascii="宋体" w:hAnsi="宋体" w:eastAsia="宋体" w:cs="宋体"/>
                <w:kern w:val="0"/>
                <w:sz w:val="18"/>
                <w:szCs w:val="18"/>
              </w:rPr>
            </w:pPr>
          </w:p>
        </w:tc>
      </w:tr>
      <w:tr w14:paraId="2BE163BF">
        <w:tblPrEx>
          <w:tblCellMar>
            <w:top w:w="0" w:type="dxa"/>
            <w:left w:w="108" w:type="dxa"/>
            <w:bottom w:w="0" w:type="dxa"/>
            <w:right w:w="108" w:type="dxa"/>
          </w:tblCellMar>
        </w:tblPrEx>
        <w:trPr>
          <w:trHeight w:val="761"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249ACAEB">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268045A4">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2FD3CBB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时效</w:t>
            </w:r>
            <w:r>
              <w:rPr>
                <w:rFonts w:hint="eastAsia" w:ascii="宋体" w:hAnsi="宋体" w:eastAsia="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1CC9E6DF">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工作完成时间</w:t>
            </w:r>
          </w:p>
        </w:tc>
        <w:tc>
          <w:tcPr>
            <w:tcW w:w="850" w:type="dxa"/>
            <w:tcBorders>
              <w:top w:val="single" w:color="auto" w:sz="4" w:space="0"/>
              <w:left w:val="single" w:color="auto" w:sz="4" w:space="0"/>
              <w:bottom w:val="single" w:color="auto" w:sz="4" w:space="0"/>
              <w:right w:val="single" w:color="auto" w:sz="4" w:space="0"/>
            </w:tcBorders>
            <w:vAlign w:val="top"/>
          </w:tcPr>
          <w:p w14:paraId="1BF7AE36">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12月31日前完成</w:t>
            </w:r>
          </w:p>
        </w:tc>
        <w:tc>
          <w:tcPr>
            <w:tcW w:w="851" w:type="dxa"/>
            <w:tcBorders>
              <w:top w:val="single" w:color="auto" w:sz="4" w:space="0"/>
              <w:left w:val="single" w:color="auto" w:sz="4" w:space="0"/>
              <w:bottom w:val="single" w:color="auto" w:sz="4" w:space="0"/>
              <w:right w:val="single" w:color="auto" w:sz="4" w:space="0"/>
            </w:tcBorders>
            <w:vAlign w:val="top"/>
          </w:tcPr>
          <w:p w14:paraId="4DC9B0BC">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2024年12月31日</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6253F96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016E9A06">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6DA3A72D">
            <w:pPr>
              <w:widowControl/>
              <w:spacing w:line="240" w:lineRule="exact"/>
              <w:jc w:val="center"/>
              <w:rPr>
                <w:rFonts w:ascii="宋体" w:hAnsi="宋体" w:eastAsia="宋体" w:cs="宋体"/>
                <w:kern w:val="0"/>
                <w:sz w:val="18"/>
                <w:szCs w:val="18"/>
              </w:rPr>
            </w:pPr>
          </w:p>
        </w:tc>
      </w:tr>
      <w:tr w14:paraId="53EF5184">
        <w:tblPrEx>
          <w:tblCellMar>
            <w:top w:w="0" w:type="dxa"/>
            <w:left w:w="108" w:type="dxa"/>
            <w:bottom w:w="0" w:type="dxa"/>
            <w:right w:w="108" w:type="dxa"/>
          </w:tblCellMar>
        </w:tblPrEx>
        <w:trPr>
          <w:trHeight w:val="785"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19B0DD75">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11CFDD30">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243D80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成本</w:t>
            </w:r>
            <w:r>
              <w:rPr>
                <w:rFonts w:hint="eastAsia" w:ascii="宋体" w:hAnsi="宋体" w:eastAsia="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744C9BCB">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项目总成本</w:t>
            </w:r>
          </w:p>
        </w:tc>
        <w:tc>
          <w:tcPr>
            <w:tcW w:w="850" w:type="dxa"/>
            <w:tcBorders>
              <w:top w:val="single" w:color="auto" w:sz="4" w:space="0"/>
              <w:left w:val="single" w:color="auto" w:sz="4" w:space="0"/>
              <w:bottom w:val="single" w:color="auto" w:sz="4" w:space="0"/>
              <w:right w:val="single" w:color="auto" w:sz="4" w:space="0"/>
            </w:tcBorders>
            <w:vAlign w:val="top"/>
          </w:tcPr>
          <w:p w14:paraId="56DE453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≤1063万元</w:t>
            </w:r>
          </w:p>
        </w:tc>
        <w:tc>
          <w:tcPr>
            <w:tcW w:w="851" w:type="dxa"/>
            <w:tcBorders>
              <w:top w:val="single" w:color="auto" w:sz="4" w:space="0"/>
              <w:left w:val="single" w:color="auto" w:sz="4" w:space="0"/>
              <w:bottom w:val="single" w:color="auto" w:sz="4" w:space="0"/>
              <w:right w:val="single" w:color="auto" w:sz="4" w:space="0"/>
            </w:tcBorders>
            <w:vAlign w:val="top"/>
          </w:tcPr>
          <w:p w14:paraId="0A9031F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352.5万元</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443E53D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5E42E60A">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69DEFEB7">
            <w:pPr>
              <w:widowControl/>
              <w:spacing w:line="240" w:lineRule="exact"/>
              <w:jc w:val="center"/>
              <w:rPr>
                <w:rFonts w:ascii="宋体" w:hAnsi="宋体" w:eastAsia="宋体" w:cs="宋体"/>
                <w:kern w:val="0"/>
                <w:sz w:val="18"/>
                <w:szCs w:val="18"/>
              </w:rPr>
            </w:pPr>
          </w:p>
        </w:tc>
      </w:tr>
      <w:tr w14:paraId="62C5BE25">
        <w:tblPrEx>
          <w:tblCellMar>
            <w:top w:w="0" w:type="dxa"/>
            <w:left w:w="108" w:type="dxa"/>
            <w:bottom w:w="0" w:type="dxa"/>
            <w:right w:w="108" w:type="dxa"/>
          </w:tblCellMar>
        </w:tblPrEx>
        <w:trPr>
          <w:trHeight w:val="797"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9BD6D94">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7B20215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center"/>
          </w:tcPr>
          <w:p w14:paraId="7A4616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0D2A8B63">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提供长期稳定服务</w:t>
            </w:r>
          </w:p>
        </w:tc>
        <w:tc>
          <w:tcPr>
            <w:tcW w:w="850" w:type="dxa"/>
            <w:tcBorders>
              <w:top w:val="single" w:color="auto" w:sz="4" w:space="0"/>
              <w:left w:val="single" w:color="auto" w:sz="4" w:space="0"/>
              <w:bottom w:val="single" w:color="auto" w:sz="4" w:space="0"/>
              <w:right w:val="single" w:color="auto" w:sz="4" w:space="0"/>
            </w:tcBorders>
            <w:vAlign w:val="top"/>
          </w:tcPr>
          <w:p w14:paraId="2601C80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≥8年</w:t>
            </w:r>
          </w:p>
        </w:tc>
        <w:tc>
          <w:tcPr>
            <w:tcW w:w="851" w:type="dxa"/>
            <w:tcBorders>
              <w:top w:val="single" w:color="auto" w:sz="4" w:space="0"/>
              <w:left w:val="single" w:color="auto" w:sz="4" w:space="0"/>
              <w:bottom w:val="single" w:color="auto" w:sz="4" w:space="0"/>
              <w:right w:val="single" w:color="auto" w:sz="4" w:space="0"/>
            </w:tcBorders>
            <w:vAlign w:val="top"/>
          </w:tcPr>
          <w:p w14:paraId="2C99097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8年</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7AD5C21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689E0D0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48ACB0AC">
            <w:pPr>
              <w:widowControl/>
              <w:spacing w:line="240" w:lineRule="exact"/>
              <w:jc w:val="center"/>
              <w:rPr>
                <w:rFonts w:ascii="宋体" w:hAnsi="宋体" w:eastAsia="宋体" w:cs="宋体"/>
                <w:kern w:val="0"/>
                <w:sz w:val="18"/>
                <w:szCs w:val="18"/>
              </w:rPr>
            </w:pPr>
          </w:p>
        </w:tc>
      </w:tr>
      <w:tr w14:paraId="0CBAC048">
        <w:tblPrEx>
          <w:tblCellMar>
            <w:top w:w="0" w:type="dxa"/>
            <w:left w:w="108" w:type="dxa"/>
            <w:bottom w:w="0" w:type="dxa"/>
            <w:right w:w="108" w:type="dxa"/>
          </w:tblCellMar>
        </w:tblPrEx>
        <w:trPr>
          <w:trHeight w:val="85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3AC58B78">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5ACA6443">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62AEDB2C">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经济效益指标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24B74B33">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医疗收入得到增长</w:t>
            </w:r>
          </w:p>
        </w:tc>
        <w:tc>
          <w:tcPr>
            <w:tcW w:w="850" w:type="dxa"/>
            <w:tcBorders>
              <w:top w:val="single" w:color="auto" w:sz="4" w:space="0"/>
              <w:left w:val="single" w:color="auto" w:sz="4" w:space="0"/>
              <w:bottom w:val="single" w:color="auto" w:sz="4" w:space="0"/>
              <w:right w:val="single" w:color="auto" w:sz="4" w:space="0"/>
            </w:tcBorders>
            <w:vAlign w:val="top"/>
          </w:tcPr>
          <w:p w14:paraId="0EAA53A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≥3%</w:t>
            </w:r>
          </w:p>
        </w:tc>
        <w:tc>
          <w:tcPr>
            <w:tcW w:w="851" w:type="dxa"/>
            <w:tcBorders>
              <w:top w:val="single" w:color="auto" w:sz="4" w:space="0"/>
              <w:left w:val="single" w:color="auto" w:sz="4" w:space="0"/>
              <w:bottom w:val="single" w:color="auto" w:sz="4" w:space="0"/>
              <w:right w:val="single" w:color="auto" w:sz="4" w:space="0"/>
            </w:tcBorders>
            <w:vAlign w:val="top"/>
          </w:tcPr>
          <w:p w14:paraId="5C6DDE5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-5.09%</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0907541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598331C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22428877">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涉及36项医疗服务价 格下调</w:t>
            </w:r>
          </w:p>
        </w:tc>
      </w:tr>
      <w:tr w14:paraId="4B2FB0FB">
        <w:tblPrEx>
          <w:tblCellMar>
            <w:top w:w="0" w:type="dxa"/>
            <w:left w:w="108" w:type="dxa"/>
            <w:bottom w:w="0" w:type="dxa"/>
            <w:right w:w="108" w:type="dxa"/>
          </w:tblCellMar>
        </w:tblPrEx>
        <w:trPr>
          <w:trHeight w:val="1592"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EE91E79">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732E47A3">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066EB408">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社会效益指标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464D01F7">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提高救助能力</w:t>
            </w:r>
          </w:p>
        </w:tc>
        <w:tc>
          <w:tcPr>
            <w:tcW w:w="850" w:type="dxa"/>
            <w:tcBorders>
              <w:top w:val="single" w:color="auto" w:sz="4" w:space="0"/>
              <w:left w:val="single" w:color="auto" w:sz="4" w:space="0"/>
              <w:bottom w:val="single" w:color="auto" w:sz="4" w:space="0"/>
              <w:right w:val="single" w:color="auto" w:sz="4" w:space="0"/>
            </w:tcBorders>
            <w:vAlign w:val="top"/>
          </w:tcPr>
          <w:p w14:paraId="418C7A7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项目的实施对医院救助病人能力提升情况</w:t>
            </w:r>
          </w:p>
        </w:tc>
        <w:tc>
          <w:tcPr>
            <w:tcW w:w="851" w:type="dxa"/>
            <w:tcBorders>
              <w:top w:val="single" w:color="auto" w:sz="4" w:space="0"/>
              <w:left w:val="single" w:color="auto" w:sz="4" w:space="0"/>
              <w:bottom w:val="single" w:color="auto" w:sz="4" w:space="0"/>
              <w:right w:val="single" w:color="auto" w:sz="4" w:space="0"/>
            </w:tcBorders>
            <w:vAlign w:val="top"/>
          </w:tcPr>
          <w:p w14:paraId="26051F9C">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持续提升医院救助病人能力水平</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1B762A4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4F2BE7D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140A034D">
            <w:pPr>
              <w:widowControl/>
              <w:spacing w:line="240" w:lineRule="exact"/>
              <w:jc w:val="center"/>
              <w:rPr>
                <w:rFonts w:ascii="宋体" w:hAnsi="宋体" w:eastAsia="宋体" w:cs="宋体"/>
                <w:kern w:val="0"/>
                <w:sz w:val="18"/>
                <w:szCs w:val="18"/>
              </w:rPr>
            </w:pPr>
          </w:p>
        </w:tc>
      </w:tr>
      <w:tr w14:paraId="16BFDA1E">
        <w:tblPrEx>
          <w:tblCellMar>
            <w:top w:w="0" w:type="dxa"/>
            <w:left w:w="108" w:type="dxa"/>
            <w:bottom w:w="0" w:type="dxa"/>
            <w:right w:w="108" w:type="dxa"/>
          </w:tblCellMar>
        </w:tblPrEx>
        <w:trPr>
          <w:trHeight w:val="899"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5BAEA3D6">
            <w:pPr>
              <w:widowControl/>
              <w:spacing w:line="240" w:lineRule="exact"/>
              <w:jc w:val="center"/>
              <w:rPr>
                <w:rFonts w:ascii="宋体" w:hAnsi="宋体" w:eastAsia="宋体" w:cs="宋体"/>
                <w:kern w:val="0"/>
                <w:sz w:val="18"/>
                <w:szCs w:val="18"/>
              </w:rPr>
            </w:pPr>
          </w:p>
        </w:tc>
        <w:tc>
          <w:tcPr>
            <w:tcW w:w="980" w:type="dxa"/>
            <w:tcBorders>
              <w:top w:val="single" w:color="auto" w:sz="4" w:space="0"/>
              <w:left w:val="single" w:color="auto" w:sz="4" w:space="0"/>
              <w:bottom w:val="single" w:color="auto" w:sz="4" w:space="0"/>
              <w:right w:val="single" w:color="auto" w:sz="4" w:space="0"/>
            </w:tcBorders>
            <w:vAlign w:val="center"/>
          </w:tcPr>
          <w:p w14:paraId="093E0B2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5225887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094A071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top"/>
          </w:tcPr>
          <w:p w14:paraId="13E8E56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服务对象满意度</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24D047F2">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服务对象满意度</w:t>
            </w:r>
          </w:p>
        </w:tc>
        <w:tc>
          <w:tcPr>
            <w:tcW w:w="850" w:type="dxa"/>
            <w:tcBorders>
              <w:top w:val="single" w:color="auto" w:sz="4" w:space="0"/>
              <w:left w:val="single" w:color="auto" w:sz="4" w:space="0"/>
              <w:bottom w:val="single" w:color="auto" w:sz="4" w:space="0"/>
              <w:right w:val="single" w:color="auto" w:sz="4" w:space="0"/>
            </w:tcBorders>
            <w:vAlign w:val="top"/>
          </w:tcPr>
          <w:p w14:paraId="79D0F8A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≥95%</w:t>
            </w:r>
          </w:p>
        </w:tc>
        <w:tc>
          <w:tcPr>
            <w:tcW w:w="851" w:type="dxa"/>
            <w:tcBorders>
              <w:top w:val="single" w:color="auto" w:sz="4" w:space="0"/>
              <w:left w:val="single" w:color="auto" w:sz="4" w:space="0"/>
              <w:bottom w:val="single" w:color="auto" w:sz="4" w:space="0"/>
              <w:right w:val="single" w:color="auto" w:sz="4" w:space="0"/>
            </w:tcBorders>
            <w:vAlign w:val="top"/>
          </w:tcPr>
          <w:p w14:paraId="1C507D9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95%</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69FD283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749639E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2B69C872">
            <w:pPr>
              <w:widowControl/>
              <w:spacing w:line="240" w:lineRule="exact"/>
              <w:jc w:val="center"/>
              <w:rPr>
                <w:rFonts w:ascii="宋体" w:hAnsi="宋体" w:eastAsia="宋体" w:cs="宋体"/>
                <w:kern w:val="0"/>
                <w:sz w:val="18"/>
                <w:szCs w:val="18"/>
              </w:rPr>
            </w:pPr>
          </w:p>
        </w:tc>
      </w:tr>
      <w:tr w14:paraId="7157D28C">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03B99B5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453D7543">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5375C4E6">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83.3</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2393E662">
            <w:pPr>
              <w:widowControl/>
              <w:spacing w:line="240" w:lineRule="exact"/>
              <w:jc w:val="center"/>
              <w:rPr>
                <w:rFonts w:ascii="宋体" w:hAnsi="宋体" w:eastAsia="宋体" w:cs="宋体"/>
                <w:kern w:val="0"/>
                <w:sz w:val="18"/>
                <w:szCs w:val="18"/>
              </w:rPr>
            </w:pPr>
          </w:p>
        </w:tc>
      </w:tr>
    </w:tbl>
    <w:p w14:paraId="7E53AEC5"/>
    <w:p w14:paraId="28B57E79"/>
    <w:p w14:paraId="70EEA486"/>
    <w:p w14:paraId="33A850A6">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425" w:firstLineChars="0"/>
        <w:textAlignment w:val="auto"/>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根据年初设定的绩效目标：公立医院医疗保险补助经费项目绩效自评得分为100分。全年预算数是579.46万元，执行数为579.46万元，执行率为100%。项目绩效目标完成情况：通过项目实施，完成了年初设定的各项绩效目标，用于我单位在职职工医疗保险补助资金支出，足额上缴职工医疗保险。未发现问题。</w:t>
      </w:r>
    </w:p>
    <w:p w14:paraId="5ECF9B20"/>
    <w:p w14:paraId="0016D987"/>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440"/>
        <w:gridCol w:w="269"/>
        <w:gridCol w:w="423"/>
        <w:gridCol w:w="428"/>
        <w:gridCol w:w="708"/>
      </w:tblGrid>
      <w:tr w14:paraId="605AB2E2">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6F30B53A">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公立医院职工医保</w:t>
            </w:r>
            <w:r>
              <w:rPr>
                <w:rFonts w:hint="eastAsia" w:ascii="宋体" w:hAnsi="宋体" w:eastAsia="宋体" w:cs="宋体"/>
                <w:b/>
                <w:bCs/>
                <w:kern w:val="0"/>
                <w:sz w:val="32"/>
                <w:szCs w:val="32"/>
              </w:rPr>
              <w:t>绩效自评表</w:t>
            </w:r>
          </w:p>
        </w:tc>
      </w:tr>
      <w:tr w14:paraId="5D149C45">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single" w:color="auto" w:sz="4" w:space="0"/>
              <w:right w:val="nil"/>
            </w:tcBorders>
          </w:tcPr>
          <w:p w14:paraId="0C289FD8">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476C17EE">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15B4CC7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single" w:color="auto" w:sz="4" w:space="0"/>
              <w:bottom w:val="single" w:color="auto" w:sz="4" w:space="0"/>
              <w:right w:val="single" w:color="auto" w:sz="4" w:space="0"/>
            </w:tcBorders>
            <w:vAlign w:val="center"/>
          </w:tcPr>
          <w:p w14:paraId="2016BE53">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2024年度公立医院职工医疗保险补助</w:t>
            </w:r>
          </w:p>
        </w:tc>
      </w:tr>
      <w:tr w14:paraId="12085999">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73F4FE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single" w:color="auto" w:sz="4" w:space="0"/>
              <w:bottom w:val="single" w:color="auto" w:sz="4" w:space="0"/>
              <w:right w:val="single" w:color="auto" w:sz="4" w:space="0"/>
            </w:tcBorders>
            <w:vAlign w:val="center"/>
          </w:tcPr>
          <w:p w14:paraId="0FFDD0D3">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承德市卫生健康委员会</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8E079F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single" w:color="auto" w:sz="4" w:space="0"/>
              <w:bottom w:val="single" w:color="auto" w:sz="4" w:space="0"/>
              <w:right w:val="single" w:color="auto" w:sz="4" w:space="0"/>
            </w:tcBorders>
            <w:vAlign w:val="center"/>
          </w:tcPr>
          <w:p w14:paraId="76D3DB62">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0672608C">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6482924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280D6678">
            <w:pPr>
              <w:widowControl/>
              <w:spacing w:line="240" w:lineRule="exact"/>
              <w:jc w:val="center"/>
              <w:rPr>
                <w:rFonts w:ascii="宋体" w:hAnsi="宋体" w:eastAsia="宋体"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67FE8D4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9A0E35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B5510A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F27BC6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E1E643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single" w:color="auto" w:sz="4" w:space="0"/>
              <w:left w:val="single" w:color="auto" w:sz="4" w:space="0"/>
              <w:bottom w:val="single" w:color="auto" w:sz="4" w:space="0"/>
              <w:right w:val="single" w:color="auto" w:sz="4" w:space="0"/>
            </w:tcBorders>
            <w:vAlign w:val="center"/>
          </w:tcPr>
          <w:p w14:paraId="1D4F3DE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7FF0D221">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31B5717D">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03FD8967">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single" w:color="auto" w:sz="4" w:space="0"/>
              <w:left w:val="single" w:color="auto" w:sz="4" w:space="0"/>
              <w:bottom w:val="single" w:color="auto" w:sz="4" w:space="0"/>
              <w:right w:val="single" w:color="auto" w:sz="4" w:space="0"/>
            </w:tcBorders>
            <w:vAlign w:val="center"/>
          </w:tcPr>
          <w:p w14:paraId="3A4160AC">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579.46</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78C2623">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579.46</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1FEBDFA">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579.46</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D856F9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FA4C3D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single" w:color="auto" w:sz="4" w:space="0"/>
              <w:left w:val="single" w:color="auto" w:sz="4" w:space="0"/>
              <w:bottom w:val="single" w:color="auto" w:sz="4" w:space="0"/>
              <w:right w:val="single" w:color="auto" w:sz="4" w:space="0"/>
            </w:tcBorders>
            <w:vAlign w:val="center"/>
          </w:tcPr>
          <w:p w14:paraId="09CD7F41">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r>
      <w:tr w14:paraId="3264D3D1">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4DAF1431">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33FC436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single" w:color="auto" w:sz="4" w:space="0"/>
              <w:left w:val="single" w:color="auto" w:sz="4" w:space="0"/>
              <w:bottom w:val="single" w:color="auto" w:sz="4" w:space="0"/>
              <w:right w:val="single" w:color="auto" w:sz="4" w:space="0"/>
            </w:tcBorders>
            <w:vAlign w:val="center"/>
          </w:tcPr>
          <w:p w14:paraId="77457D76">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579.46</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2AD7DDC">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579.46</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9A4A01C">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579.46</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E6821C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7EBBE75D">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538763D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C55A7E6">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33DA4DB1">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15197B4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single" w:color="auto" w:sz="4" w:space="0"/>
              <w:left w:val="single" w:color="auto" w:sz="4" w:space="0"/>
              <w:bottom w:val="single" w:color="auto" w:sz="4" w:space="0"/>
              <w:right w:val="single" w:color="auto" w:sz="4" w:space="0"/>
            </w:tcBorders>
            <w:vAlign w:val="center"/>
          </w:tcPr>
          <w:p w14:paraId="27CF95C6">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00F0B4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4BBE39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EE1D61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9AC6203">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0DD44A2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77C71CD">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516850B8">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6C73126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single" w:color="auto" w:sz="4" w:space="0"/>
              <w:left w:val="single" w:color="auto" w:sz="4" w:space="0"/>
              <w:bottom w:val="single" w:color="auto" w:sz="4" w:space="0"/>
              <w:right w:val="single" w:color="auto" w:sz="4" w:space="0"/>
            </w:tcBorders>
            <w:vAlign w:val="center"/>
          </w:tcPr>
          <w:p w14:paraId="60BBEC6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3B511A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3C3DEF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F98132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BCB7D76">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0BDF4CE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6D477386">
        <w:tblPrEx>
          <w:tblCellMar>
            <w:top w:w="0" w:type="dxa"/>
            <w:left w:w="108" w:type="dxa"/>
            <w:bottom w:w="0" w:type="dxa"/>
            <w:right w:w="108" w:type="dxa"/>
          </w:tblCellMar>
        </w:tblPrEx>
        <w:trPr>
          <w:trHeight w:val="300"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37063D3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single" w:color="auto" w:sz="4" w:space="0"/>
              <w:bottom w:val="single" w:color="auto" w:sz="4" w:space="0"/>
              <w:right w:val="single" w:color="auto" w:sz="4" w:space="0"/>
            </w:tcBorders>
            <w:vAlign w:val="center"/>
          </w:tcPr>
          <w:p w14:paraId="4BDE613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single" w:color="auto" w:sz="4" w:space="0"/>
              <w:bottom w:val="single" w:color="auto" w:sz="4" w:space="0"/>
              <w:right w:val="single" w:color="auto" w:sz="4" w:space="0"/>
            </w:tcBorders>
            <w:vAlign w:val="center"/>
          </w:tcPr>
          <w:p w14:paraId="25B6804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108E6131">
        <w:tblPrEx>
          <w:tblCellMar>
            <w:top w:w="0" w:type="dxa"/>
            <w:left w:w="108" w:type="dxa"/>
            <w:bottom w:w="0" w:type="dxa"/>
            <w:right w:w="108" w:type="dxa"/>
          </w:tblCellMar>
        </w:tblPrEx>
        <w:trPr>
          <w:trHeight w:val="100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65E57EA">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6F1A7D8">
            <w:pPr>
              <w:widowControl/>
              <w:kinsoku/>
              <w:autoSpaceDE/>
              <w:autoSpaceDN/>
              <w:adjustRightInd/>
              <w:snapToGrid/>
              <w:spacing w:line="240" w:lineRule="exact"/>
              <w:jc w:val="left"/>
              <w:textAlignment w:val="auto"/>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用于我单位在职职工医疗保险补助资金支出，足额上缴职工医疗保险。</w:t>
            </w:r>
          </w:p>
        </w:tc>
        <w:tc>
          <w:tcPr>
            <w:tcW w:w="34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D3ECCC8">
            <w:pPr>
              <w:widowControl/>
              <w:spacing w:line="240" w:lineRule="exact"/>
              <w:jc w:val="center"/>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用于我单位在职职工医疗保险补助资金支出，足额上缴职工医疗保险。</w:t>
            </w:r>
          </w:p>
        </w:tc>
      </w:tr>
      <w:tr w14:paraId="2EF21DD0">
        <w:tblPrEx>
          <w:tblCellMar>
            <w:top w:w="0" w:type="dxa"/>
            <w:left w:w="108" w:type="dxa"/>
            <w:bottom w:w="0" w:type="dxa"/>
            <w:right w:w="108" w:type="dxa"/>
          </w:tblCellMar>
        </w:tblPrEx>
        <w:trPr>
          <w:trHeight w:val="787"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2A7834E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single" w:color="auto" w:sz="4" w:space="0"/>
              <w:left w:val="single" w:color="auto" w:sz="4" w:space="0"/>
              <w:bottom w:val="single" w:color="auto" w:sz="4" w:space="0"/>
              <w:right w:val="single" w:color="auto" w:sz="4" w:space="0"/>
            </w:tcBorders>
            <w:vAlign w:val="center"/>
          </w:tcPr>
          <w:p w14:paraId="44DA7C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single" w:color="auto" w:sz="4" w:space="0"/>
              <w:left w:val="single" w:color="auto" w:sz="4" w:space="0"/>
              <w:bottom w:val="single" w:color="auto" w:sz="4" w:space="0"/>
              <w:right w:val="single" w:color="auto" w:sz="4" w:space="0"/>
            </w:tcBorders>
            <w:vAlign w:val="center"/>
          </w:tcPr>
          <w:p w14:paraId="6191B3E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7B2B5B1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single" w:color="auto" w:sz="4" w:space="0"/>
              <w:left w:val="single" w:color="auto" w:sz="4" w:space="0"/>
              <w:bottom w:val="single" w:color="auto" w:sz="4" w:space="0"/>
              <w:right w:val="single" w:color="auto" w:sz="4" w:space="0"/>
            </w:tcBorders>
            <w:vAlign w:val="center"/>
          </w:tcPr>
          <w:p w14:paraId="423615F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586706A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single" w:color="auto" w:sz="4" w:space="0"/>
              <w:left w:val="single" w:color="auto" w:sz="4" w:space="0"/>
              <w:bottom w:val="single" w:color="auto" w:sz="4" w:space="0"/>
              <w:right w:val="single" w:color="auto" w:sz="4" w:space="0"/>
            </w:tcBorders>
            <w:vAlign w:val="center"/>
          </w:tcPr>
          <w:p w14:paraId="1025242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1AABD9A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11A2E9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3A75B39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7C743BD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5BB6033D">
        <w:tblPrEx>
          <w:tblCellMar>
            <w:top w:w="0" w:type="dxa"/>
            <w:left w:w="108" w:type="dxa"/>
            <w:bottom w:w="0" w:type="dxa"/>
            <w:right w:w="108" w:type="dxa"/>
          </w:tblCellMar>
        </w:tblPrEx>
        <w:trPr>
          <w:trHeight w:val="461"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B82DB88">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54183D6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3A7199C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center"/>
          </w:tcPr>
          <w:p w14:paraId="2899CB5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12034FD8">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职工医疗保险补助 数量</w:t>
            </w:r>
          </w:p>
        </w:tc>
        <w:tc>
          <w:tcPr>
            <w:tcW w:w="850" w:type="dxa"/>
            <w:tcBorders>
              <w:top w:val="single" w:color="auto" w:sz="4" w:space="0"/>
              <w:left w:val="single" w:color="auto" w:sz="4" w:space="0"/>
              <w:bottom w:val="single" w:color="auto" w:sz="4" w:space="0"/>
              <w:right w:val="single" w:color="auto" w:sz="4" w:space="0"/>
            </w:tcBorders>
            <w:vAlign w:val="top"/>
          </w:tcPr>
          <w:p w14:paraId="0CA4D14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≥1600人次</w:t>
            </w:r>
          </w:p>
        </w:tc>
        <w:tc>
          <w:tcPr>
            <w:tcW w:w="851" w:type="dxa"/>
            <w:tcBorders>
              <w:top w:val="single" w:color="auto" w:sz="4" w:space="0"/>
              <w:left w:val="single" w:color="auto" w:sz="4" w:space="0"/>
              <w:bottom w:val="single" w:color="auto" w:sz="4" w:space="0"/>
              <w:right w:val="single" w:color="auto" w:sz="4" w:space="0"/>
            </w:tcBorders>
            <w:vAlign w:val="top"/>
          </w:tcPr>
          <w:p w14:paraId="277A305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1641人次</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621B473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2A1197E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0BCCF158">
            <w:pPr>
              <w:widowControl/>
              <w:spacing w:line="240" w:lineRule="exact"/>
              <w:jc w:val="center"/>
              <w:rPr>
                <w:rFonts w:ascii="宋体" w:hAnsi="宋体" w:eastAsia="宋体" w:cs="宋体"/>
                <w:kern w:val="0"/>
                <w:sz w:val="18"/>
                <w:szCs w:val="18"/>
              </w:rPr>
            </w:pPr>
          </w:p>
        </w:tc>
      </w:tr>
      <w:tr w14:paraId="08B3A55A">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658017B9">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4D8A003E">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7E03C48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1890A4CC">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发放准确率</w:t>
            </w:r>
          </w:p>
        </w:tc>
        <w:tc>
          <w:tcPr>
            <w:tcW w:w="850" w:type="dxa"/>
            <w:tcBorders>
              <w:top w:val="single" w:color="auto" w:sz="4" w:space="0"/>
              <w:left w:val="single" w:color="auto" w:sz="4" w:space="0"/>
              <w:bottom w:val="single" w:color="auto" w:sz="4" w:space="0"/>
              <w:right w:val="single" w:color="auto" w:sz="4" w:space="0"/>
            </w:tcBorders>
            <w:vAlign w:val="top"/>
          </w:tcPr>
          <w:p w14:paraId="0E1CB91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851" w:type="dxa"/>
            <w:tcBorders>
              <w:top w:val="single" w:color="auto" w:sz="4" w:space="0"/>
              <w:left w:val="single" w:color="auto" w:sz="4" w:space="0"/>
              <w:bottom w:val="single" w:color="auto" w:sz="4" w:space="0"/>
              <w:right w:val="single" w:color="auto" w:sz="4" w:space="0"/>
            </w:tcBorders>
            <w:vAlign w:val="top"/>
          </w:tcPr>
          <w:p w14:paraId="33293B6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1B0B4C9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35D6F6E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2F27323E">
            <w:pPr>
              <w:widowControl/>
              <w:spacing w:line="240" w:lineRule="exact"/>
              <w:jc w:val="center"/>
              <w:rPr>
                <w:rFonts w:ascii="宋体" w:hAnsi="宋体" w:eastAsia="宋体" w:cs="宋体"/>
                <w:kern w:val="0"/>
                <w:sz w:val="18"/>
                <w:szCs w:val="18"/>
              </w:rPr>
            </w:pPr>
          </w:p>
        </w:tc>
      </w:tr>
      <w:tr w14:paraId="64AE5E05">
        <w:tblPrEx>
          <w:tblCellMar>
            <w:top w:w="0" w:type="dxa"/>
            <w:left w:w="108" w:type="dxa"/>
            <w:bottom w:w="0" w:type="dxa"/>
            <w:right w:w="108" w:type="dxa"/>
          </w:tblCellMar>
        </w:tblPrEx>
        <w:trPr>
          <w:trHeight w:val="66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7012976">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3AC5AA88">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4C9BDE1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时效</w:t>
            </w:r>
            <w:r>
              <w:rPr>
                <w:rFonts w:hint="eastAsia" w:ascii="宋体" w:hAnsi="宋体" w:eastAsia="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090DA01E">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任务完成及时率</w:t>
            </w:r>
          </w:p>
        </w:tc>
        <w:tc>
          <w:tcPr>
            <w:tcW w:w="850" w:type="dxa"/>
            <w:tcBorders>
              <w:top w:val="single" w:color="auto" w:sz="4" w:space="0"/>
              <w:left w:val="single" w:color="auto" w:sz="4" w:space="0"/>
              <w:bottom w:val="single" w:color="auto" w:sz="4" w:space="0"/>
              <w:right w:val="single" w:color="auto" w:sz="4" w:space="0"/>
            </w:tcBorders>
            <w:vAlign w:val="top"/>
          </w:tcPr>
          <w:p w14:paraId="7C9D235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851" w:type="dxa"/>
            <w:tcBorders>
              <w:top w:val="single" w:color="auto" w:sz="4" w:space="0"/>
              <w:left w:val="single" w:color="auto" w:sz="4" w:space="0"/>
              <w:bottom w:val="single" w:color="auto" w:sz="4" w:space="0"/>
              <w:right w:val="single" w:color="auto" w:sz="4" w:space="0"/>
            </w:tcBorders>
            <w:vAlign w:val="top"/>
          </w:tcPr>
          <w:p w14:paraId="4844BD9C">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405D685A">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10A2B9D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1043AF1E">
            <w:pPr>
              <w:widowControl/>
              <w:spacing w:line="240" w:lineRule="exact"/>
              <w:jc w:val="center"/>
              <w:rPr>
                <w:rFonts w:ascii="宋体" w:hAnsi="宋体" w:eastAsia="宋体" w:cs="宋体"/>
                <w:kern w:val="0"/>
                <w:sz w:val="18"/>
                <w:szCs w:val="18"/>
              </w:rPr>
            </w:pPr>
          </w:p>
        </w:tc>
      </w:tr>
      <w:tr w14:paraId="3B31FB3E">
        <w:tblPrEx>
          <w:tblCellMar>
            <w:top w:w="0" w:type="dxa"/>
            <w:left w:w="108" w:type="dxa"/>
            <w:bottom w:w="0" w:type="dxa"/>
            <w:right w:w="108" w:type="dxa"/>
          </w:tblCellMar>
        </w:tblPrEx>
        <w:trPr>
          <w:trHeight w:val="785"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1835D05A">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668B915B">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2C32DCD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成本</w:t>
            </w:r>
            <w:r>
              <w:rPr>
                <w:rFonts w:hint="eastAsia" w:ascii="宋体" w:hAnsi="宋体" w:eastAsia="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324E2BFE">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项目资金总额</w:t>
            </w:r>
          </w:p>
        </w:tc>
        <w:tc>
          <w:tcPr>
            <w:tcW w:w="850" w:type="dxa"/>
            <w:tcBorders>
              <w:top w:val="single" w:color="auto" w:sz="4" w:space="0"/>
              <w:left w:val="single" w:color="auto" w:sz="4" w:space="0"/>
              <w:bottom w:val="single" w:color="auto" w:sz="4" w:space="0"/>
              <w:right w:val="single" w:color="auto" w:sz="4" w:space="0"/>
            </w:tcBorders>
            <w:vAlign w:val="top"/>
          </w:tcPr>
          <w:p w14:paraId="6290DA4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≤579.46万元</w:t>
            </w:r>
          </w:p>
        </w:tc>
        <w:tc>
          <w:tcPr>
            <w:tcW w:w="851" w:type="dxa"/>
            <w:tcBorders>
              <w:top w:val="single" w:color="auto" w:sz="4" w:space="0"/>
              <w:left w:val="single" w:color="auto" w:sz="4" w:space="0"/>
              <w:bottom w:val="single" w:color="auto" w:sz="4" w:space="0"/>
              <w:right w:val="single" w:color="auto" w:sz="4" w:space="0"/>
            </w:tcBorders>
            <w:vAlign w:val="top"/>
          </w:tcPr>
          <w:p w14:paraId="4E0A52C0">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579.46万元</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29B5DEA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76AB425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613CDF9A">
            <w:pPr>
              <w:widowControl/>
              <w:spacing w:line="240" w:lineRule="exact"/>
              <w:jc w:val="center"/>
              <w:rPr>
                <w:rFonts w:ascii="宋体" w:hAnsi="宋体" w:eastAsia="宋体" w:cs="宋体"/>
                <w:kern w:val="0"/>
                <w:sz w:val="18"/>
                <w:szCs w:val="18"/>
              </w:rPr>
            </w:pPr>
          </w:p>
        </w:tc>
      </w:tr>
      <w:tr w14:paraId="0AEDE923">
        <w:tblPrEx>
          <w:tblCellMar>
            <w:top w:w="0" w:type="dxa"/>
            <w:left w:w="108" w:type="dxa"/>
            <w:bottom w:w="0" w:type="dxa"/>
            <w:right w:w="108" w:type="dxa"/>
          </w:tblCellMar>
        </w:tblPrEx>
        <w:trPr>
          <w:trHeight w:val="114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12D1B3AE">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224D398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center"/>
          </w:tcPr>
          <w:p w14:paraId="7C6FDC1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16D0FC4A">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保证单位在职人员 医疗保险缴费</w:t>
            </w:r>
          </w:p>
        </w:tc>
        <w:tc>
          <w:tcPr>
            <w:tcW w:w="850" w:type="dxa"/>
            <w:tcBorders>
              <w:top w:val="single" w:color="auto" w:sz="4" w:space="0"/>
              <w:left w:val="single" w:color="auto" w:sz="4" w:space="0"/>
              <w:bottom w:val="single" w:color="auto" w:sz="4" w:space="0"/>
              <w:right w:val="single" w:color="auto" w:sz="4" w:space="0"/>
            </w:tcBorders>
            <w:vAlign w:val="top"/>
          </w:tcPr>
          <w:p w14:paraId="015880A3">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及时保证在职职工 医疗保险上缴</w:t>
            </w:r>
          </w:p>
        </w:tc>
        <w:tc>
          <w:tcPr>
            <w:tcW w:w="851" w:type="dxa"/>
            <w:tcBorders>
              <w:top w:val="single" w:color="auto" w:sz="4" w:space="0"/>
              <w:left w:val="single" w:color="auto" w:sz="4" w:space="0"/>
              <w:bottom w:val="single" w:color="auto" w:sz="4" w:space="0"/>
              <w:right w:val="single" w:color="auto" w:sz="4" w:space="0"/>
            </w:tcBorders>
            <w:vAlign w:val="top"/>
          </w:tcPr>
          <w:p w14:paraId="46635DC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及时保证在职职工 医疗保险上缴</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253F91D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6CEF0E8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6F5C6D3B">
            <w:pPr>
              <w:widowControl/>
              <w:spacing w:line="240" w:lineRule="exact"/>
              <w:jc w:val="center"/>
              <w:rPr>
                <w:rFonts w:ascii="宋体" w:hAnsi="宋体" w:eastAsia="宋体" w:cs="宋体"/>
                <w:kern w:val="0"/>
                <w:sz w:val="18"/>
                <w:szCs w:val="18"/>
              </w:rPr>
            </w:pPr>
          </w:p>
        </w:tc>
      </w:tr>
      <w:tr w14:paraId="3C923832">
        <w:tblPrEx>
          <w:tblCellMar>
            <w:top w:w="0" w:type="dxa"/>
            <w:left w:w="108" w:type="dxa"/>
            <w:bottom w:w="0" w:type="dxa"/>
            <w:right w:w="108" w:type="dxa"/>
          </w:tblCellMar>
        </w:tblPrEx>
        <w:trPr>
          <w:trHeight w:val="577"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35CA3DD1">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63A4C08A">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5CE20A50">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经济效益指标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6362F525">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没有</w:t>
            </w:r>
          </w:p>
        </w:tc>
        <w:tc>
          <w:tcPr>
            <w:tcW w:w="850" w:type="dxa"/>
            <w:tcBorders>
              <w:top w:val="single" w:color="auto" w:sz="4" w:space="0"/>
              <w:left w:val="single" w:color="auto" w:sz="4" w:space="0"/>
              <w:bottom w:val="single" w:color="auto" w:sz="4" w:space="0"/>
              <w:right w:val="single" w:color="auto" w:sz="4" w:space="0"/>
            </w:tcBorders>
            <w:vAlign w:val="top"/>
          </w:tcPr>
          <w:p w14:paraId="6324746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没有</w:t>
            </w:r>
          </w:p>
        </w:tc>
        <w:tc>
          <w:tcPr>
            <w:tcW w:w="851" w:type="dxa"/>
            <w:tcBorders>
              <w:top w:val="single" w:color="auto" w:sz="4" w:space="0"/>
              <w:left w:val="single" w:color="auto" w:sz="4" w:space="0"/>
              <w:bottom w:val="single" w:color="auto" w:sz="4" w:space="0"/>
              <w:right w:val="single" w:color="auto" w:sz="4" w:space="0"/>
            </w:tcBorders>
            <w:vAlign w:val="top"/>
          </w:tcPr>
          <w:p w14:paraId="32AFB63A">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没有</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5BC13B0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567B645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0B8A2388">
            <w:pPr>
              <w:widowControl/>
              <w:spacing w:line="240" w:lineRule="exact"/>
              <w:jc w:val="center"/>
              <w:rPr>
                <w:rFonts w:ascii="宋体" w:hAnsi="宋体" w:eastAsia="宋体" w:cs="宋体"/>
                <w:kern w:val="0"/>
                <w:sz w:val="18"/>
                <w:szCs w:val="18"/>
              </w:rPr>
            </w:pPr>
          </w:p>
        </w:tc>
      </w:tr>
      <w:tr w14:paraId="4B1DA555">
        <w:tblPrEx>
          <w:tblCellMar>
            <w:top w:w="0" w:type="dxa"/>
            <w:left w:w="108" w:type="dxa"/>
            <w:bottom w:w="0" w:type="dxa"/>
            <w:right w:w="108" w:type="dxa"/>
          </w:tblCellMar>
        </w:tblPrEx>
        <w:trPr>
          <w:trHeight w:val="1522"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358CB386">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6ACB6EBB">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55AF1E46">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社会效益指标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558E2139">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保障职工医疗保险补助发放，提升职工工作积极性</w:t>
            </w:r>
          </w:p>
        </w:tc>
        <w:tc>
          <w:tcPr>
            <w:tcW w:w="850" w:type="dxa"/>
            <w:tcBorders>
              <w:top w:val="single" w:color="auto" w:sz="4" w:space="0"/>
              <w:left w:val="single" w:color="auto" w:sz="4" w:space="0"/>
              <w:bottom w:val="single" w:color="auto" w:sz="4" w:space="0"/>
              <w:right w:val="single" w:color="auto" w:sz="4" w:space="0"/>
            </w:tcBorders>
            <w:vAlign w:val="top"/>
          </w:tcPr>
          <w:p w14:paraId="6ECC3FD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有所提升</w:t>
            </w:r>
          </w:p>
        </w:tc>
        <w:tc>
          <w:tcPr>
            <w:tcW w:w="851" w:type="dxa"/>
            <w:tcBorders>
              <w:top w:val="single" w:color="auto" w:sz="4" w:space="0"/>
              <w:left w:val="single" w:color="auto" w:sz="4" w:space="0"/>
              <w:bottom w:val="single" w:color="auto" w:sz="4" w:space="0"/>
              <w:right w:val="single" w:color="auto" w:sz="4" w:space="0"/>
            </w:tcBorders>
            <w:vAlign w:val="top"/>
          </w:tcPr>
          <w:p w14:paraId="61F6048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提升职工工作积极性</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76CF3F3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2534953A">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59971E52">
            <w:pPr>
              <w:widowControl/>
              <w:spacing w:line="240" w:lineRule="exact"/>
              <w:jc w:val="center"/>
              <w:rPr>
                <w:rFonts w:ascii="宋体" w:hAnsi="宋体" w:eastAsia="宋体" w:cs="宋体"/>
                <w:kern w:val="0"/>
                <w:sz w:val="18"/>
                <w:szCs w:val="18"/>
              </w:rPr>
            </w:pPr>
          </w:p>
        </w:tc>
      </w:tr>
      <w:tr w14:paraId="7390C01B">
        <w:tblPrEx>
          <w:tblCellMar>
            <w:top w:w="0" w:type="dxa"/>
            <w:left w:w="108" w:type="dxa"/>
            <w:bottom w:w="0" w:type="dxa"/>
            <w:right w:w="108" w:type="dxa"/>
          </w:tblCellMar>
        </w:tblPrEx>
        <w:trPr>
          <w:trHeight w:val="899"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2741B08">
            <w:pPr>
              <w:widowControl/>
              <w:spacing w:line="240" w:lineRule="exact"/>
              <w:jc w:val="center"/>
              <w:rPr>
                <w:rFonts w:ascii="宋体" w:hAnsi="宋体" w:eastAsia="宋体" w:cs="宋体"/>
                <w:kern w:val="0"/>
                <w:sz w:val="18"/>
                <w:szCs w:val="18"/>
              </w:rPr>
            </w:pPr>
          </w:p>
        </w:tc>
        <w:tc>
          <w:tcPr>
            <w:tcW w:w="980" w:type="dxa"/>
            <w:tcBorders>
              <w:top w:val="single" w:color="auto" w:sz="4" w:space="0"/>
              <w:left w:val="single" w:color="auto" w:sz="4" w:space="0"/>
              <w:bottom w:val="single" w:color="auto" w:sz="4" w:space="0"/>
              <w:right w:val="single" w:color="auto" w:sz="4" w:space="0"/>
            </w:tcBorders>
            <w:vAlign w:val="center"/>
          </w:tcPr>
          <w:p w14:paraId="26C4F91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45E244B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07FCF060">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top"/>
          </w:tcPr>
          <w:p w14:paraId="0D628EA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服务对象满意度</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22B427AB">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在职职工满意度</w:t>
            </w:r>
          </w:p>
        </w:tc>
        <w:tc>
          <w:tcPr>
            <w:tcW w:w="850" w:type="dxa"/>
            <w:tcBorders>
              <w:top w:val="single" w:color="auto" w:sz="4" w:space="0"/>
              <w:left w:val="single" w:color="auto" w:sz="4" w:space="0"/>
              <w:bottom w:val="single" w:color="auto" w:sz="4" w:space="0"/>
              <w:right w:val="single" w:color="auto" w:sz="4" w:space="0"/>
            </w:tcBorders>
            <w:vAlign w:val="top"/>
          </w:tcPr>
          <w:p w14:paraId="0743D1FA">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≥95%</w:t>
            </w:r>
          </w:p>
        </w:tc>
        <w:tc>
          <w:tcPr>
            <w:tcW w:w="851" w:type="dxa"/>
            <w:tcBorders>
              <w:top w:val="single" w:color="auto" w:sz="4" w:space="0"/>
              <w:left w:val="single" w:color="auto" w:sz="4" w:space="0"/>
              <w:bottom w:val="single" w:color="auto" w:sz="4" w:space="0"/>
              <w:right w:val="single" w:color="auto" w:sz="4" w:space="0"/>
            </w:tcBorders>
            <w:vAlign w:val="top"/>
          </w:tcPr>
          <w:p w14:paraId="350237F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95%</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67F83C8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3080977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1D037138">
            <w:pPr>
              <w:widowControl/>
              <w:spacing w:line="240" w:lineRule="exact"/>
              <w:jc w:val="center"/>
              <w:rPr>
                <w:rFonts w:ascii="宋体" w:hAnsi="宋体" w:eastAsia="宋体" w:cs="宋体"/>
                <w:kern w:val="0"/>
                <w:sz w:val="18"/>
                <w:szCs w:val="18"/>
              </w:rPr>
            </w:pPr>
          </w:p>
        </w:tc>
      </w:tr>
      <w:tr w14:paraId="03579093">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06E3AAD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05406180">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50BF1DA5">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31DF2458">
            <w:pPr>
              <w:widowControl/>
              <w:spacing w:line="240" w:lineRule="exact"/>
              <w:jc w:val="center"/>
              <w:rPr>
                <w:rFonts w:ascii="宋体" w:hAnsi="宋体" w:eastAsia="宋体" w:cs="宋体"/>
                <w:kern w:val="0"/>
                <w:sz w:val="18"/>
                <w:szCs w:val="18"/>
              </w:rPr>
            </w:pPr>
          </w:p>
        </w:tc>
      </w:tr>
    </w:tbl>
    <w:p w14:paraId="1E2F2FBB">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根据年初设定的绩效目标：2024年度政策性亏损补助项目绩效自评得分为100分。全年预算数是</w:t>
      </w:r>
      <w:r>
        <w:rPr>
          <w:rFonts w:hint="eastAsia" w:ascii="Times New Roman" w:hAnsi="Times New Roman" w:cs="Times New Roman"/>
          <w:kern w:val="2"/>
          <w:sz w:val="30"/>
          <w:szCs w:val="30"/>
          <w:lang w:val="en-US" w:eastAsia="zh-CN"/>
        </w:rPr>
        <w:t>1281.9</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1281.9</w:t>
      </w:r>
      <w:r>
        <w:rPr>
          <w:rFonts w:hint="eastAsia" w:ascii="Times New Roman" w:hAnsi="Times New Roman" w:eastAsia="仿宋_GB2312" w:cs="Times New Roman"/>
          <w:kern w:val="2"/>
          <w:sz w:val="30"/>
          <w:szCs w:val="30"/>
          <w:lang w:val="en-US" w:eastAsia="zh-CN"/>
        </w:rPr>
        <w:t>万元，执行率为100%。项目绩效目标完成情况：通过项目实施，完成了年初设定的各项绩效目标，用于我单位在职职工医疗保险补助资金支出，足额上缴职工医疗保险。未发现问题。</w:t>
      </w:r>
    </w:p>
    <w:p w14:paraId="2DF50D1F"/>
    <w:p w14:paraId="46CE75AF"/>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440"/>
        <w:gridCol w:w="269"/>
        <w:gridCol w:w="423"/>
        <w:gridCol w:w="428"/>
        <w:gridCol w:w="708"/>
      </w:tblGrid>
      <w:tr w14:paraId="438B3825">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05A96070">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政策性亏损</w:t>
            </w:r>
            <w:r>
              <w:rPr>
                <w:rFonts w:hint="eastAsia" w:ascii="宋体" w:hAnsi="宋体" w:eastAsia="宋体" w:cs="宋体"/>
                <w:b/>
                <w:bCs/>
                <w:kern w:val="0"/>
                <w:sz w:val="32"/>
                <w:szCs w:val="32"/>
              </w:rPr>
              <w:t>绩效自评表</w:t>
            </w:r>
          </w:p>
        </w:tc>
      </w:tr>
      <w:tr w14:paraId="15E4C678">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single" w:color="auto" w:sz="4" w:space="0"/>
              <w:right w:val="nil"/>
            </w:tcBorders>
          </w:tcPr>
          <w:p w14:paraId="1329B3BF">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14FBABDB">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2F0F046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single" w:color="auto" w:sz="4" w:space="0"/>
              <w:bottom w:val="single" w:color="auto" w:sz="4" w:space="0"/>
              <w:right w:val="single" w:color="auto" w:sz="4" w:space="0"/>
            </w:tcBorders>
            <w:vAlign w:val="center"/>
          </w:tcPr>
          <w:p w14:paraId="078BA8EF">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2024年度政策性亏损补助</w:t>
            </w:r>
          </w:p>
        </w:tc>
      </w:tr>
      <w:tr w14:paraId="0074B0B7">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1BB9826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single" w:color="auto" w:sz="4" w:space="0"/>
              <w:bottom w:val="single" w:color="auto" w:sz="4" w:space="0"/>
              <w:right w:val="single" w:color="auto" w:sz="4" w:space="0"/>
            </w:tcBorders>
            <w:vAlign w:val="center"/>
          </w:tcPr>
          <w:p w14:paraId="2776163B">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承德市卫生健康委员会</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11364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single" w:color="auto" w:sz="4" w:space="0"/>
              <w:bottom w:val="single" w:color="auto" w:sz="4" w:space="0"/>
              <w:right w:val="single" w:color="auto" w:sz="4" w:space="0"/>
            </w:tcBorders>
            <w:vAlign w:val="center"/>
          </w:tcPr>
          <w:p w14:paraId="544AB189">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1761E84E">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28B2713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157175FF">
            <w:pPr>
              <w:widowControl/>
              <w:spacing w:line="240" w:lineRule="exact"/>
              <w:jc w:val="center"/>
              <w:rPr>
                <w:rFonts w:ascii="宋体" w:hAnsi="宋体" w:eastAsia="宋体"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5E42AC4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3BF71E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9F0939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AC0324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1C11FA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single" w:color="auto" w:sz="4" w:space="0"/>
              <w:left w:val="single" w:color="auto" w:sz="4" w:space="0"/>
              <w:bottom w:val="single" w:color="auto" w:sz="4" w:space="0"/>
              <w:right w:val="single" w:color="auto" w:sz="4" w:space="0"/>
            </w:tcBorders>
            <w:vAlign w:val="center"/>
          </w:tcPr>
          <w:p w14:paraId="6D6BAB1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02A5A623">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7A19C5AC">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39627CE3">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single" w:color="auto" w:sz="4" w:space="0"/>
              <w:left w:val="single" w:color="auto" w:sz="4" w:space="0"/>
              <w:bottom w:val="single" w:color="auto" w:sz="4" w:space="0"/>
              <w:right w:val="single" w:color="auto" w:sz="4" w:space="0"/>
            </w:tcBorders>
            <w:vAlign w:val="center"/>
          </w:tcPr>
          <w:p w14:paraId="62D4286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1281.9</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530023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1281.9</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4190BC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1281.9</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C411B0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CFE1AC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single" w:color="auto" w:sz="4" w:space="0"/>
              <w:left w:val="single" w:color="auto" w:sz="4" w:space="0"/>
              <w:bottom w:val="single" w:color="auto" w:sz="4" w:space="0"/>
              <w:right w:val="single" w:color="auto" w:sz="4" w:space="0"/>
            </w:tcBorders>
            <w:vAlign w:val="center"/>
          </w:tcPr>
          <w:p w14:paraId="7569EC05">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r>
      <w:tr w14:paraId="28D787DA">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02D3E3AD">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5DA7856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single" w:color="auto" w:sz="4" w:space="0"/>
              <w:left w:val="single" w:color="auto" w:sz="4" w:space="0"/>
              <w:bottom w:val="single" w:color="auto" w:sz="4" w:space="0"/>
              <w:right w:val="single" w:color="auto" w:sz="4" w:space="0"/>
            </w:tcBorders>
            <w:vAlign w:val="center"/>
          </w:tcPr>
          <w:p w14:paraId="373A6F0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1281.9</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E89E97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1281.9</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0E4497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1281.9</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52475B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632A56D">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57B82C6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5391E80F">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38183B74">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4B1557A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single" w:color="auto" w:sz="4" w:space="0"/>
              <w:left w:val="single" w:color="auto" w:sz="4" w:space="0"/>
              <w:bottom w:val="single" w:color="auto" w:sz="4" w:space="0"/>
              <w:right w:val="single" w:color="auto" w:sz="4" w:space="0"/>
            </w:tcBorders>
            <w:vAlign w:val="center"/>
          </w:tcPr>
          <w:p w14:paraId="4338524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6C8E30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501C5E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BDDABF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E1712A4">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04EB2DE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6E2E612D">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61F39029">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458390D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single" w:color="auto" w:sz="4" w:space="0"/>
              <w:left w:val="single" w:color="auto" w:sz="4" w:space="0"/>
              <w:bottom w:val="single" w:color="auto" w:sz="4" w:space="0"/>
              <w:right w:val="single" w:color="auto" w:sz="4" w:space="0"/>
            </w:tcBorders>
            <w:vAlign w:val="center"/>
          </w:tcPr>
          <w:p w14:paraId="4E79C72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1C2F80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7F1F35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F75B03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7090C7E4">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23F0973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86C60F1">
        <w:tblPrEx>
          <w:tblCellMar>
            <w:top w:w="0" w:type="dxa"/>
            <w:left w:w="108" w:type="dxa"/>
            <w:bottom w:w="0" w:type="dxa"/>
            <w:right w:w="108" w:type="dxa"/>
          </w:tblCellMar>
        </w:tblPrEx>
        <w:trPr>
          <w:trHeight w:val="300"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60C19D8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single" w:color="auto" w:sz="4" w:space="0"/>
              <w:bottom w:val="single" w:color="auto" w:sz="4" w:space="0"/>
              <w:right w:val="single" w:color="auto" w:sz="4" w:space="0"/>
            </w:tcBorders>
            <w:vAlign w:val="center"/>
          </w:tcPr>
          <w:p w14:paraId="0402C03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single" w:color="auto" w:sz="4" w:space="0"/>
              <w:bottom w:val="single" w:color="auto" w:sz="4" w:space="0"/>
              <w:right w:val="single" w:color="auto" w:sz="4" w:space="0"/>
            </w:tcBorders>
            <w:vAlign w:val="center"/>
          </w:tcPr>
          <w:p w14:paraId="42D5C65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1DC9C839">
        <w:tblPrEx>
          <w:tblCellMar>
            <w:top w:w="0" w:type="dxa"/>
            <w:left w:w="108" w:type="dxa"/>
            <w:bottom w:w="0" w:type="dxa"/>
            <w:right w:w="108" w:type="dxa"/>
          </w:tblCellMar>
        </w:tblPrEx>
        <w:trPr>
          <w:trHeight w:val="100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7E60A8B">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FF0049A">
            <w:pPr>
              <w:widowControl/>
              <w:kinsoku/>
              <w:autoSpaceDE/>
              <w:autoSpaceDN/>
              <w:adjustRightInd/>
              <w:snapToGrid/>
              <w:spacing w:line="240" w:lineRule="exact"/>
              <w:jc w:val="left"/>
              <w:textAlignment w:val="auto"/>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通过及时支付职工工资，实现同工同酬，提高服务人次数，调动职工工 作积极性，维护公立医院的公益性，弥补我单位政策性亏损，保障我单位 医疗卫生服务。</w:t>
            </w:r>
          </w:p>
        </w:tc>
        <w:tc>
          <w:tcPr>
            <w:tcW w:w="34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098CBCD">
            <w:pPr>
              <w:widowControl/>
              <w:spacing w:line="240" w:lineRule="exact"/>
              <w:jc w:val="center"/>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1281.9万元用于支付职工工资，保障单位医疗卫生服务。</w:t>
            </w:r>
          </w:p>
        </w:tc>
      </w:tr>
      <w:tr w14:paraId="24079A92">
        <w:tblPrEx>
          <w:tblCellMar>
            <w:top w:w="0" w:type="dxa"/>
            <w:left w:w="108" w:type="dxa"/>
            <w:bottom w:w="0" w:type="dxa"/>
            <w:right w:w="108" w:type="dxa"/>
          </w:tblCellMar>
        </w:tblPrEx>
        <w:trPr>
          <w:trHeight w:val="787"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72602BE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single" w:color="auto" w:sz="4" w:space="0"/>
              <w:left w:val="single" w:color="auto" w:sz="4" w:space="0"/>
              <w:bottom w:val="single" w:color="auto" w:sz="4" w:space="0"/>
              <w:right w:val="single" w:color="auto" w:sz="4" w:space="0"/>
            </w:tcBorders>
            <w:vAlign w:val="center"/>
          </w:tcPr>
          <w:p w14:paraId="312FE65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single" w:color="auto" w:sz="4" w:space="0"/>
              <w:left w:val="single" w:color="auto" w:sz="4" w:space="0"/>
              <w:bottom w:val="single" w:color="auto" w:sz="4" w:space="0"/>
              <w:right w:val="single" w:color="auto" w:sz="4" w:space="0"/>
            </w:tcBorders>
            <w:vAlign w:val="center"/>
          </w:tcPr>
          <w:p w14:paraId="39917F8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397DF1A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single" w:color="auto" w:sz="4" w:space="0"/>
              <w:left w:val="single" w:color="auto" w:sz="4" w:space="0"/>
              <w:bottom w:val="single" w:color="auto" w:sz="4" w:space="0"/>
              <w:right w:val="single" w:color="auto" w:sz="4" w:space="0"/>
            </w:tcBorders>
            <w:vAlign w:val="center"/>
          </w:tcPr>
          <w:p w14:paraId="0E2DD09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0182496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single" w:color="auto" w:sz="4" w:space="0"/>
              <w:left w:val="single" w:color="auto" w:sz="4" w:space="0"/>
              <w:bottom w:val="single" w:color="auto" w:sz="4" w:space="0"/>
              <w:right w:val="single" w:color="auto" w:sz="4" w:space="0"/>
            </w:tcBorders>
            <w:vAlign w:val="center"/>
          </w:tcPr>
          <w:p w14:paraId="7E6D35A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1FDEC1B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1D73CB6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234DCFA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5272CE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2600A6C7">
        <w:tblPrEx>
          <w:tblCellMar>
            <w:top w:w="0" w:type="dxa"/>
            <w:left w:w="108" w:type="dxa"/>
            <w:bottom w:w="0" w:type="dxa"/>
            <w:right w:w="108" w:type="dxa"/>
          </w:tblCellMar>
        </w:tblPrEx>
        <w:trPr>
          <w:trHeight w:val="541"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3DE384E">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7397B2D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1DA5BA2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center"/>
          </w:tcPr>
          <w:p w14:paraId="6510CC4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4236DDD4">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服务人次数</w:t>
            </w:r>
          </w:p>
        </w:tc>
        <w:tc>
          <w:tcPr>
            <w:tcW w:w="850" w:type="dxa"/>
            <w:tcBorders>
              <w:top w:val="single" w:color="auto" w:sz="4" w:space="0"/>
              <w:left w:val="single" w:color="auto" w:sz="4" w:space="0"/>
              <w:bottom w:val="single" w:color="auto" w:sz="4" w:space="0"/>
              <w:right w:val="single" w:color="auto" w:sz="4" w:space="0"/>
            </w:tcBorders>
            <w:vAlign w:val="top"/>
          </w:tcPr>
          <w:p w14:paraId="23537FB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≥50000人次</w:t>
            </w:r>
          </w:p>
        </w:tc>
        <w:tc>
          <w:tcPr>
            <w:tcW w:w="851" w:type="dxa"/>
            <w:tcBorders>
              <w:top w:val="single" w:color="auto" w:sz="4" w:space="0"/>
              <w:left w:val="single" w:color="auto" w:sz="4" w:space="0"/>
              <w:bottom w:val="single" w:color="auto" w:sz="4" w:space="0"/>
              <w:right w:val="single" w:color="auto" w:sz="4" w:space="0"/>
            </w:tcBorders>
            <w:vAlign w:val="top"/>
          </w:tcPr>
          <w:p w14:paraId="17195A0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963137人次</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6CFD33F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676C9096">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5BA8B442">
            <w:pPr>
              <w:widowControl/>
              <w:spacing w:line="240" w:lineRule="exact"/>
              <w:jc w:val="center"/>
              <w:rPr>
                <w:rFonts w:ascii="宋体" w:hAnsi="宋体" w:eastAsia="宋体" w:cs="宋体"/>
                <w:kern w:val="0"/>
                <w:sz w:val="18"/>
                <w:szCs w:val="18"/>
              </w:rPr>
            </w:pPr>
          </w:p>
        </w:tc>
      </w:tr>
      <w:tr w14:paraId="5EAB363D">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7F1800C">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341B8875">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1F706F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20AE753C">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资金支出准确串</w:t>
            </w:r>
          </w:p>
        </w:tc>
        <w:tc>
          <w:tcPr>
            <w:tcW w:w="850" w:type="dxa"/>
            <w:tcBorders>
              <w:top w:val="single" w:color="auto" w:sz="4" w:space="0"/>
              <w:left w:val="single" w:color="auto" w:sz="4" w:space="0"/>
              <w:bottom w:val="single" w:color="auto" w:sz="4" w:space="0"/>
              <w:right w:val="single" w:color="auto" w:sz="4" w:space="0"/>
            </w:tcBorders>
            <w:vAlign w:val="top"/>
          </w:tcPr>
          <w:p w14:paraId="0FCB8A2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851" w:type="dxa"/>
            <w:tcBorders>
              <w:top w:val="single" w:color="auto" w:sz="4" w:space="0"/>
              <w:left w:val="single" w:color="auto" w:sz="4" w:space="0"/>
              <w:bottom w:val="single" w:color="auto" w:sz="4" w:space="0"/>
              <w:right w:val="single" w:color="auto" w:sz="4" w:space="0"/>
            </w:tcBorders>
            <w:vAlign w:val="top"/>
          </w:tcPr>
          <w:p w14:paraId="461CC82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727E08D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6004089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5C302CB0">
            <w:pPr>
              <w:widowControl/>
              <w:spacing w:line="240" w:lineRule="exact"/>
              <w:jc w:val="center"/>
              <w:rPr>
                <w:rFonts w:ascii="宋体" w:hAnsi="宋体" w:eastAsia="宋体" w:cs="宋体"/>
                <w:kern w:val="0"/>
                <w:sz w:val="18"/>
                <w:szCs w:val="18"/>
              </w:rPr>
            </w:pPr>
          </w:p>
        </w:tc>
      </w:tr>
      <w:tr w14:paraId="497CA899">
        <w:tblPrEx>
          <w:tblCellMar>
            <w:top w:w="0" w:type="dxa"/>
            <w:left w:w="108" w:type="dxa"/>
            <w:bottom w:w="0" w:type="dxa"/>
            <w:right w:w="108" w:type="dxa"/>
          </w:tblCellMar>
        </w:tblPrEx>
        <w:trPr>
          <w:trHeight w:val="83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14B19D3C">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0BAEB05A">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0BA9410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时效</w:t>
            </w:r>
            <w:r>
              <w:rPr>
                <w:rFonts w:hint="eastAsia" w:ascii="宋体" w:hAnsi="宋体" w:eastAsia="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26C13A4A">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工作完成时间</w:t>
            </w:r>
          </w:p>
        </w:tc>
        <w:tc>
          <w:tcPr>
            <w:tcW w:w="850" w:type="dxa"/>
            <w:tcBorders>
              <w:top w:val="single" w:color="auto" w:sz="4" w:space="0"/>
              <w:left w:val="single" w:color="auto" w:sz="4" w:space="0"/>
              <w:bottom w:val="single" w:color="auto" w:sz="4" w:space="0"/>
              <w:right w:val="single" w:color="auto" w:sz="4" w:space="0"/>
            </w:tcBorders>
            <w:vAlign w:val="top"/>
          </w:tcPr>
          <w:p w14:paraId="1B3CB6B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12月31日前完成</w:t>
            </w:r>
          </w:p>
        </w:tc>
        <w:tc>
          <w:tcPr>
            <w:tcW w:w="851" w:type="dxa"/>
            <w:tcBorders>
              <w:top w:val="single" w:color="auto" w:sz="4" w:space="0"/>
              <w:left w:val="single" w:color="auto" w:sz="4" w:space="0"/>
              <w:bottom w:val="single" w:color="auto" w:sz="4" w:space="0"/>
              <w:right w:val="single" w:color="auto" w:sz="4" w:space="0"/>
            </w:tcBorders>
            <w:vAlign w:val="top"/>
          </w:tcPr>
          <w:p w14:paraId="102155A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12月31日前完成</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2F967C90">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5699096A">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0F6CCECA">
            <w:pPr>
              <w:widowControl/>
              <w:spacing w:line="240" w:lineRule="exact"/>
              <w:jc w:val="center"/>
              <w:rPr>
                <w:rFonts w:ascii="宋体" w:hAnsi="宋体" w:eastAsia="宋体" w:cs="宋体"/>
                <w:kern w:val="0"/>
                <w:sz w:val="18"/>
                <w:szCs w:val="18"/>
              </w:rPr>
            </w:pPr>
          </w:p>
        </w:tc>
      </w:tr>
      <w:tr w14:paraId="4949F101">
        <w:tblPrEx>
          <w:tblCellMar>
            <w:top w:w="0" w:type="dxa"/>
            <w:left w:w="108" w:type="dxa"/>
            <w:bottom w:w="0" w:type="dxa"/>
            <w:right w:w="108" w:type="dxa"/>
          </w:tblCellMar>
        </w:tblPrEx>
        <w:trPr>
          <w:trHeight w:val="785"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1FCCAE2A">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27A1FBB9">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6177B90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成本</w:t>
            </w:r>
            <w:r>
              <w:rPr>
                <w:rFonts w:hint="eastAsia" w:ascii="宋体" w:hAnsi="宋体" w:eastAsia="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40726EDA">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项目资金总额</w:t>
            </w:r>
          </w:p>
        </w:tc>
        <w:tc>
          <w:tcPr>
            <w:tcW w:w="850" w:type="dxa"/>
            <w:tcBorders>
              <w:top w:val="single" w:color="auto" w:sz="4" w:space="0"/>
              <w:left w:val="single" w:color="auto" w:sz="4" w:space="0"/>
              <w:bottom w:val="single" w:color="auto" w:sz="4" w:space="0"/>
              <w:right w:val="single" w:color="auto" w:sz="4" w:space="0"/>
            </w:tcBorders>
            <w:vAlign w:val="top"/>
          </w:tcPr>
          <w:p w14:paraId="7453AACC">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≤1281.9万元</w:t>
            </w:r>
          </w:p>
        </w:tc>
        <w:tc>
          <w:tcPr>
            <w:tcW w:w="851" w:type="dxa"/>
            <w:tcBorders>
              <w:top w:val="single" w:color="auto" w:sz="4" w:space="0"/>
              <w:left w:val="single" w:color="auto" w:sz="4" w:space="0"/>
              <w:bottom w:val="single" w:color="auto" w:sz="4" w:space="0"/>
              <w:right w:val="single" w:color="auto" w:sz="4" w:space="0"/>
            </w:tcBorders>
            <w:vAlign w:val="top"/>
          </w:tcPr>
          <w:p w14:paraId="59585AD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1281.9万元</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08106DD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362239C6">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6FAACA5A">
            <w:pPr>
              <w:widowControl/>
              <w:spacing w:line="240" w:lineRule="exact"/>
              <w:jc w:val="center"/>
              <w:rPr>
                <w:rFonts w:ascii="宋体" w:hAnsi="宋体" w:eastAsia="宋体" w:cs="宋体"/>
                <w:kern w:val="0"/>
                <w:sz w:val="18"/>
                <w:szCs w:val="18"/>
              </w:rPr>
            </w:pPr>
          </w:p>
        </w:tc>
      </w:tr>
      <w:tr w14:paraId="6222B546">
        <w:tblPrEx>
          <w:tblCellMar>
            <w:top w:w="0" w:type="dxa"/>
            <w:left w:w="108" w:type="dxa"/>
            <w:bottom w:w="0" w:type="dxa"/>
            <w:right w:w="108" w:type="dxa"/>
          </w:tblCellMar>
        </w:tblPrEx>
        <w:trPr>
          <w:trHeight w:val="150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7A329066">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6F29ED7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center"/>
          </w:tcPr>
          <w:p w14:paraId="0A72042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11AD97B9">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实现同工同酬调动 医院职工的工作积 极性</w:t>
            </w:r>
          </w:p>
        </w:tc>
        <w:tc>
          <w:tcPr>
            <w:tcW w:w="850" w:type="dxa"/>
            <w:tcBorders>
              <w:top w:val="single" w:color="auto" w:sz="4" w:space="0"/>
              <w:left w:val="single" w:color="auto" w:sz="4" w:space="0"/>
              <w:bottom w:val="single" w:color="auto" w:sz="4" w:space="0"/>
              <w:right w:val="single" w:color="auto" w:sz="4" w:space="0"/>
            </w:tcBorders>
            <w:vAlign w:val="top"/>
          </w:tcPr>
          <w:p w14:paraId="001AA6F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医院职工两年内实 现同工同酬</w:t>
            </w:r>
          </w:p>
        </w:tc>
        <w:tc>
          <w:tcPr>
            <w:tcW w:w="851" w:type="dxa"/>
            <w:tcBorders>
              <w:top w:val="single" w:color="auto" w:sz="4" w:space="0"/>
              <w:left w:val="single" w:color="auto" w:sz="4" w:space="0"/>
              <w:bottom w:val="single" w:color="auto" w:sz="4" w:space="0"/>
              <w:right w:val="single" w:color="auto" w:sz="4" w:space="0"/>
            </w:tcBorders>
            <w:vAlign w:val="top"/>
          </w:tcPr>
          <w:p w14:paraId="3F6B471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实现同工同酬，调 动医院职工的工作 积极性</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4773A04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4AD82A3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00C6F614">
            <w:pPr>
              <w:widowControl/>
              <w:spacing w:line="240" w:lineRule="exact"/>
              <w:jc w:val="center"/>
              <w:rPr>
                <w:rFonts w:ascii="宋体" w:hAnsi="宋体" w:eastAsia="宋体" w:cs="宋体"/>
                <w:kern w:val="0"/>
                <w:sz w:val="18"/>
                <w:szCs w:val="18"/>
              </w:rPr>
            </w:pPr>
          </w:p>
        </w:tc>
      </w:tr>
      <w:tr w14:paraId="0F998743">
        <w:tblPrEx>
          <w:tblCellMar>
            <w:top w:w="0" w:type="dxa"/>
            <w:left w:w="108" w:type="dxa"/>
            <w:bottom w:w="0" w:type="dxa"/>
            <w:right w:w="108" w:type="dxa"/>
          </w:tblCellMar>
        </w:tblPrEx>
        <w:trPr>
          <w:trHeight w:val="577"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310B2CA2">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4FCF848A">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39492D8B">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经济效益指标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4FCCC5F4">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没有</w:t>
            </w:r>
          </w:p>
        </w:tc>
        <w:tc>
          <w:tcPr>
            <w:tcW w:w="850" w:type="dxa"/>
            <w:tcBorders>
              <w:top w:val="single" w:color="auto" w:sz="4" w:space="0"/>
              <w:left w:val="single" w:color="auto" w:sz="4" w:space="0"/>
              <w:bottom w:val="single" w:color="auto" w:sz="4" w:space="0"/>
              <w:right w:val="single" w:color="auto" w:sz="4" w:space="0"/>
            </w:tcBorders>
            <w:vAlign w:val="top"/>
          </w:tcPr>
          <w:p w14:paraId="34C8E013">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没有</w:t>
            </w:r>
          </w:p>
        </w:tc>
        <w:tc>
          <w:tcPr>
            <w:tcW w:w="851" w:type="dxa"/>
            <w:tcBorders>
              <w:top w:val="single" w:color="auto" w:sz="4" w:space="0"/>
              <w:left w:val="single" w:color="auto" w:sz="4" w:space="0"/>
              <w:bottom w:val="single" w:color="auto" w:sz="4" w:space="0"/>
              <w:right w:val="single" w:color="auto" w:sz="4" w:space="0"/>
            </w:tcBorders>
            <w:vAlign w:val="top"/>
          </w:tcPr>
          <w:p w14:paraId="4D4684B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没有</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5F2AF943">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34C9731C">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1B61B36C">
            <w:pPr>
              <w:widowControl/>
              <w:spacing w:line="240" w:lineRule="exact"/>
              <w:jc w:val="center"/>
              <w:rPr>
                <w:rFonts w:ascii="宋体" w:hAnsi="宋体" w:eastAsia="宋体" w:cs="宋体"/>
                <w:kern w:val="0"/>
                <w:sz w:val="18"/>
                <w:szCs w:val="18"/>
              </w:rPr>
            </w:pPr>
          </w:p>
        </w:tc>
      </w:tr>
      <w:tr w14:paraId="3CC24BCF">
        <w:tblPrEx>
          <w:tblCellMar>
            <w:top w:w="0" w:type="dxa"/>
            <w:left w:w="108" w:type="dxa"/>
            <w:bottom w:w="0" w:type="dxa"/>
            <w:right w:w="108" w:type="dxa"/>
          </w:tblCellMar>
        </w:tblPrEx>
        <w:trPr>
          <w:trHeight w:val="93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5739C815">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36F90A7C">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70D71A55">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社会效益指标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7B1F2846">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hint="eastAsia" w:ascii="宋体" w:hAnsi="宋体" w:eastAsia="宋体" w:cs="宋体"/>
                <w:snapToGrid/>
                <w:kern w:val="0"/>
                <w:sz w:val="18"/>
                <w:szCs w:val="18"/>
                <w:lang w:val="en-US" w:eastAsia="zh-CN"/>
              </w:rPr>
              <w:t>医保政策落实性</w:t>
            </w:r>
          </w:p>
        </w:tc>
        <w:tc>
          <w:tcPr>
            <w:tcW w:w="850" w:type="dxa"/>
            <w:tcBorders>
              <w:top w:val="single" w:color="auto" w:sz="4" w:space="0"/>
              <w:left w:val="single" w:color="auto" w:sz="4" w:space="0"/>
              <w:bottom w:val="single" w:color="auto" w:sz="4" w:space="0"/>
              <w:right w:val="single" w:color="auto" w:sz="4" w:space="0"/>
            </w:tcBorders>
            <w:vAlign w:val="top"/>
          </w:tcPr>
          <w:p w14:paraId="7930E353">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snapToGrid/>
                <w:kern w:val="0"/>
                <w:sz w:val="18"/>
                <w:szCs w:val="18"/>
                <w:lang w:val="en-US" w:eastAsia="zh-CN"/>
              </w:rPr>
              <w:t>落实</w:t>
            </w:r>
          </w:p>
        </w:tc>
        <w:tc>
          <w:tcPr>
            <w:tcW w:w="851" w:type="dxa"/>
            <w:tcBorders>
              <w:top w:val="single" w:color="auto" w:sz="4" w:space="0"/>
              <w:left w:val="single" w:color="auto" w:sz="4" w:space="0"/>
              <w:bottom w:val="single" w:color="auto" w:sz="4" w:space="0"/>
              <w:right w:val="single" w:color="auto" w:sz="4" w:space="0"/>
            </w:tcBorders>
            <w:vAlign w:val="top"/>
          </w:tcPr>
          <w:p w14:paraId="57F3EF5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snapToGrid/>
                <w:kern w:val="0"/>
                <w:sz w:val="18"/>
                <w:szCs w:val="18"/>
                <w:lang w:val="en-US" w:eastAsia="zh-CN"/>
              </w:rPr>
              <w:t>落实</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55B0D92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7A57FBF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44944627">
            <w:pPr>
              <w:widowControl/>
              <w:spacing w:line="240" w:lineRule="exact"/>
              <w:jc w:val="center"/>
              <w:rPr>
                <w:rFonts w:ascii="宋体" w:hAnsi="宋体" w:eastAsia="宋体" w:cs="宋体"/>
                <w:kern w:val="0"/>
                <w:sz w:val="18"/>
                <w:szCs w:val="18"/>
              </w:rPr>
            </w:pPr>
          </w:p>
        </w:tc>
      </w:tr>
      <w:tr w14:paraId="18387A6C">
        <w:tblPrEx>
          <w:tblCellMar>
            <w:top w:w="0" w:type="dxa"/>
            <w:left w:w="108" w:type="dxa"/>
            <w:bottom w:w="0" w:type="dxa"/>
            <w:right w:w="108" w:type="dxa"/>
          </w:tblCellMar>
        </w:tblPrEx>
        <w:trPr>
          <w:trHeight w:val="899"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2AAC287D">
            <w:pPr>
              <w:widowControl/>
              <w:spacing w:line="240" w:lineRule="exact"/>
              <w:jc w:val="center"/>
              <w:rPr>
                <w:rFonts w:ascii="宋体" w:hAnsi="宋体" w:eastAsia="宋体" w:cs="宋体"/>
                <w:kern w:val="0"/>
                <w:sz w:val="18"/>
                <w:szCs w:val="18"/>
              </w:rPr>
            </w:pPr>
          </w:p>
        </w:tc>
        <w:tc>
          <w:tcPr>
            <w:tcW w:w="980" w:type="dxa"/>
            <w:tcBorders>
              <w:top w:val="single" w:color="auto" w:sz="4" w:space="0"/>
              <w:left w:val="single" w:color="auto" w:sz="4" w:space="0"/>
              <w:bottom w:val="single" w:color="auto" w:sz="4" w:space="0"/>
              <w:right w:val="single" w:color="auto" w:sz="4" w:space="0"/>
            </w:tcBorders>
            <w:vAlign w:val="center"/>
          </w:tcPr>
          <w:p w14:paraId="6A275DF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59211CD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11F095F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top"/>
          </w:tcPr>
          <w:p w14:paraId="2310C51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服务对象满意度</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432D10F3">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在职职工满意度</w:t>
            </w:r>
          </w:p>
        </w:tc>
        <w:tc>
          <w:tcPr>
            <w:tcW w:w="850" w:type="dxa"/>
            <w:tcBorders>
              <w:top w:val="single" w:color="auto" w:sz="4" w:space="0"/>
              <w:left w:val="single" w:color="auto" w:sz="4" w:space="0"/>
              <w:bottom w:val="single" w:color="auto" w:sz="4" w:space="0"/>
              <w:right w:val="single" w:color="auto" w:sz="4" w:space="0"/>
            </w:tcBorders>
            <w:vAlign w:val="top"/>
          </w:tcPr>
          <w:p w14:paraId="5417E3B0">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≥95%</w:t>
            </w:r>
          </w:p>
        </w:tc>
        <w:tc>
          <w:tcPr>
            <w:tcW w:w="851" w:type="dxa"/>
            <w:tcBorders>
              <w:top w:val="single" w:color="auto" w:sz="4" w:space="0"/>
              <w:left w:val="single" w:color="auto" w:sz="4" w:space="0"/>
              <w:bottom w:val="single" w:color="auto" w:sz="4" w:space="0"/>
              <w:right w:val="single" w:color="auto" w:sz="4" w:space="0"/>
            </w:tcBorders>
            <w:vAlign w:val="top"/>
          </w:tcPr>
          <w:p w14:paraId="227277D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95%</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1B8E44A0">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702FD08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295443C9">
            <w:pPr>
              <w:widowControl/>
              <w:spacing w:line="240" w:lineRule="exact"/>
              <w:jc w:val="center"/>
              <w:rPr>
                <w:rFonts w:ascii="宋体" w:hAnsi="宋体" w:eastAsia="宋体" w:cs="宋体"/>
                <w:kern w:val="0"/>
                <w:sz w:val="18"/>
                <w:szCs w:val="18"/>
              </w:rPr>
            </w:pPr>
          </w:p>
        </w:tc>
      </w:tr>
      <w:tr w14:paraId="25B98BAE">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41D1A97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40A15FF3">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4BA22C8B">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4DE6C901">
            <w:pPr>
              <w:widowControl/>
              <w:spacing w:line="240" w:lineRule="exact"/>
              <w:jc w:val="center"/>
              <w:rPr>
                <w:rFonts w:ascii="宋体" w:hAnsi="宋体" w:eastAsia="宋体" w:cs="宋体"/>
                <w:kern w:val="0"/>
                <w:sz w:val="18"/>
                <w:szCs w:val="18"/>
              </w:rPr>
            </w:pPr>
          </w:p>
        </w:tc>
      </w:tr>
    </w:tbl>
    <w:p w14:paraId="2C9D6C49"/>
    <w:p w14:paraId="0115489B">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根据年初设定的绩效目标：2023年重大传染病防控经费项目绩效自评得分为100分。全年预算数是14.34万元，执行数为14.34万元，执行率为100%。项目绩效目标完成情况：通过项目实施，完成了年初设定的各项绩效目标，项目资金14.34万元用于脑卒中和癌症早诊早治项目。未发现问题。</w:t>
      </w:r>
    </w:p>
    <w:p w14:paraId="6287BFDB"/>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440"/>
        <w:gridCol w:w="269"/>
        <w:gridCol w:w="423"/>
        <w:gridCol w:w="428"/>
        <w:gridCol w:w="708"/>
      </w:tblGrid>
      <w:tr w14:paraId="5492A5CE">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0BFB222C">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重大传染病防控经费</w:t>
            </w:r>
            <w:r>
              <w:rPr>
                <w:rFonts w:hint="eastAsia" w:ascii="宋体" w:hAnsi="宋体" w:eastAsia="宋体" w:cs="宋体"/>
                <w:b/>
                <w:bCs/>
                <w:kern w:val="0"/>
                <w:sz w:val="32"/>
                <w:szCs w:val="32"/>
              </w:rPr>
              <w:t>绩效自评表</w:t>
            </w:r>
          </w:p>
        </w:tc>
      </w:tr>
      <w:tr w14:paraId="3CE5A338">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56CE3F80">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4ABDBB9A">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65CB9E0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0EC12D15">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2023年重大传染病防控经费</w:t>
            </w:r>
          </w:p>
        </w:tc>
      </w:tr>
      <w:tr w14:paraId="6DC750A1">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14A84B5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029CFD72">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承德市卫生健康委员会</w:t>
            </w:r>
          </w:p>
        </w:tc>
        <w:tc>
          <w:tcPr>
            <w:tcW w:w="1134" w:type="dxa"/>
            <w:gridSpan w:val="2"/>
            <w:tcBorders>
              <w:top w:val="nil"/>
              <w:left w:val="nil"/>
              <w:bottom w:val="single" w:color="auto" w:sz="4" w:space="0"/>
              <w:right w:val="single" w:color="auto" w:sz="4" w:space="0"/>
            </w:tcBorders>
            <w:vAlign w:val="center"/>
          </w:tcPr>
          <w:p w14:paraId="7F72CE4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66B86A76">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2493FC37">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0B3F712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228A40DE">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4617265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7B597A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7F4B66A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65F7764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569CDAA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1BF3D5D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0517F51A">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6C2EFD42">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0A62E47F">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23B9DC7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14.34</w:t>
            </w:r>
          </w:p>
        </w:tc>
        <w:tc>
          <w:tcPr>
            <w:tcW w:w="1134" w:type="dxa"/>
            <w:gridSpan w:val="2"/>
            <w:tcBorders>
              <w:top w:val="nil"/>
              <w:left w:val="nil"/>
              <w:bottom w:val="single" w:color="auto" w:sz="4" w:space="0"/>
              <w:right w:val="single" w:color="auto" w:sz="4" w:space="0"/>
            </w:tcBorders>
            <w:vAlign w:val="center"/>
          </w:tcPr>
          <w:p w14:paraId="56F88D3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14.34</w:t>
            </w:r>
          </w:p>
        </w:tc>
        <w:tc>
          <w:tcPr>
            <w:tcW w:w="1134" w:type="dxa"/>
            <w:gridSpan w:val="2"/>
            <w:tcBorders>
              <w:top w:val="nil"/>
              <w:left w:val="nil"/>
              <w:bottom w:val="single" w:color="auto" w:sz="4" w:space="0"/>
              <w:right w:val="single" w:color="auto" w:sz="4" w:space="0"/>
            </w:tcBorders>
            <w:vAlign w:val="center"/>
          </w:tcPr>
          <w:p w14:paraId="4D48190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14.34</w:t>
            </w:r>
          </w:p>
        </w:tc>
        <w:tc>
          <w:tcPr>
            <w:tcW w:w="709" w:type="dxa"/>
            <w:gridSpan w:val="2"/>
            <w:tcBorders>
              <w:top w:val="nil"/>
              <w:left w:val="nil"/>
              <w:bottom w:val="single" w:color="auto" w:sz="4" w:space="0"/>
              <w:right w:val="single" w:color="auto" w:sz="4" w:space="0"/>
            </w:tcBorders>
            <w:vAlign w:val="center"/>
          </w:tcPr>
          <w:p w14:paraId="286787E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vAlign w:val="center"/>
          </w:tcPr>
          <w:p w14:paraId="2833B2C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7DAAB311">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r>
      <w:tr w14:paraId="5C45048C">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0E9D9275">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7F14798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16CE8D3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14.34</w:t>
            </w:r>
          </w:p>
        </w:tc>
        <w:tc>
          <w:tcPr>
            <w:tcW w:w="1134" w:type="dxa"/>
            <w:gridSpan w:val="2"/>
            <w:tcBorders>
              <w:top w:val="nil"/>
              <w:left w:val="nil"/>
              <w:bottom w:val="single" w:color="auto" w:sz="4" w:space="0"/>
              <w:right w:val="single" w:color="auto" w:sz="4" w:space="0"/>
            </w:tcBorders>
            <w:vAlign w:val="center"/>
          </w:tcPr>
          <w:p w14:paraId="2D49C8F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14.34</w:t>
            </w:r>
          </w:p>
        </w:tc>
        <w:tc>
          <w:tcPr>
            <w:tcW w:w="1134" w:type="dxa"/>
            <w:gridSpan w:val="2"/>
            <w:tcBorders>
              <w:top w:val="nil"/>
              <w:left w:val="nil"/>
              <w:bottom w:val="single" w:color="auto" w:sz="4" w:space="0"/>
              <w:right w:val="single" w:color="auto" w:sz="4" w:space="0"/>
            </w:tcBorders>
            <w:vAlign w:val="center"/>
          </w:tcPr>
          <w:p w14:paraId="2E89D6B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14.34</w:t>
            </w:r>
          </w:p>
        </w:tc>
        <w:tc>
          <w:tcPr>
            <w:tcW w:w="709" w:type="dxa"/>
            <w:gridSpan w:val="2"/>
            <w:tcBorders>
              <w:top w:val="nil"/>
              <w:left w:val="nil"/>
              <w:bottom w:val="single" w:color="auto" w:sz="4" w:space="0"/>
              <w:right w:val="single" w:color="auto" w:sz="4" w:space="0"/>
            </w:tcBorders>
            <w:vAlign w:val="center"/>
          </w:tcPr>
          <w:p w14:paraId="18059EF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ED1D20C">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43280D3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10773CA2">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405C4922">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0397242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33E960A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4E99A4B6">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7EFA8050">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14:paraId="4ED08F7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1998B01">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7E9E0CE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AA74BDC">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50C9415E">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448AD2A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0055501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6EE15A4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025AA6C0">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14:paraId="2FCC43E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6F10F93">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74AC023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0E98D893">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3EAF2BC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1C84966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54EE5E4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503AA912">
        <w:tblPrEx>
          <w:tblCellMar>
            <w:top w:w="0" w:type="dxa"/>
            <w:left w:w="108" w:type="dxa"/>
            <w:bottom w:w="0" w:type="dxa"/>
            <w:right w:w="108" w:type="dxa"/>
          </w:tblCellMar>
        </w:tblPrEx>
        <w:trPr>
          <w:trHeight w:val="1004"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08DAA094">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shd w:val="clear" w:color="auto" w:fill="auto"/>
            <w:vAlign w:val="center"/>
          </w:tcPr>
          <w:p w14:paraId="0FD3DE16">
            <w:pPr>
              <w:widowControl/>
              <w:kinsoku/>
              <w:autoSpaceDE/>
              <w:autoSpaceDN/>
              <w:adjustRightInd/>
              <w:snapToGrid/>
              <w:spacing w:line="240" w:lineRule="exact"/>
              <w:jc w:val="left"/>
              <w:textAlignment w:val="auto"/>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项目资金14.34万元用于重大传染病防控</w:t>
            </w:r>
          </w:p>
        </w:tc>
        <w:tc>
          <w:tcPr>
            <w:tcW w:w="3402" w:type="dxa"/>
            <w:gridSpan w:val="7"/>
            <w:tcBorders>
              <w:top w:val="single" w:color="auto" w:sz="4" w:space="0"/>
              <w:left w:val="nil"/>
              <w:bottom w:val="single" w:color="auto" w:sz="4" w:space="0"/>
              <w:right w:val="single" w:color="auto" w:sz="4" w:space="0"/>
            </w:tcBorders>
            <w:shd w:val="clear" w:color="auto" w:fill="auto"/>
            <w:vAlign w:val="center"/>
          </w:tcPr>
          <w:p w14:paraId="0DF8BA77">
            <w:pPr>
              <w:widowControl/>
              <w:spacing w:line="240" w:lineRule="exact"/>
              <w:jc w:val="center"/>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项目资金14.34万元用于脑卒中和癌症早诊早治项目</w:t>
            </w:r>
          </w:p>
        </w:tc>
      </w:tr>
      <w:tr w14:paraId="7D1F4A93">
        <w:tblPrEx>
          <w:tblCellMar>
            <w:top w:w="0" w:type="dxa"/>
            <w:left w:w="108" w:type="dxa"/>
            <w:bottom w:w="0" w:type="dxa"/>
            <w:right w:w="108" w:type="dxa"/>
          </w:tblCellMar>
        </w:tblPrEx>
        <w:trPr>
          <w:trHeight w:val="787" w:hRule="exact"/>
          <w:jc w:val="center"/>
        </w:trPr>
        <w:tc>
          <w:tcPr>
            <w:tcW w:w="588" w:type="dxa"/>
            <w:vMerge w:val="restart"/>
            <w:tcBorders>
              <w:top w:val="nil"/>
              <w:left w:val="single" w:color="auto" w:sz="4" w:space="0"/>
              <w:right w:val="single" w:color="auto" w:sz="4" w:space="0"/>
            </w:tcBorders>
            <w:vAlign w:val="center"/>
          </w:tcPr>
          <w:p w14:paraId="7EBB45E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14:paraId="1806F42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6826852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76586EF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335D234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0A88821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7165614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0BD208F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23" w:type="dxa"/>
            <w:gridSpan w:val="2"/>
            <w:tcBorders>
              <w:top w:val="nil"/>
              <w:left w:val="nil"/>
              <w:bottom w:val="single" w:color="auto" w:sz="4" w:space="0"/>
              <w:right w:val="single" w:color="auto" w:sz="4" w:space="0"/>
            </w:tcBorders>
            <w:vAlign w:val="center"/>
          </w:tcPr>
          <w:p w14:paraId="3E319F9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92" w:type="dxa"/>
            <w:gridSpan w:val="2"/>
            <w:tcBorders>
              <w:top w:val="nil"/>
              <w:left w:val="nil"/>
              <w:bottom w:val="single" w:color="auto" w:sz="4" w:space="0"/>
              <w:right w:val="single" w:color="auto" w:sz="4" w:space="0"/>
            </w:tcBorders>
            <w:vAlign w:val="center"/>
          </w:tcPr>
          <w:p w14:paraId="71491FC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36" w:type="dxa"/>
            <w:gridSpan w:val="2"/>
            <w:tcBorders>
              <w:top w:val="single" w:color="auto" w:sz="4" w:space="0"/>
              <w:left w:val="nil"/>
              <w:bottom w:val="single" w:color="auto" w:sz="4" w:space="0"/>
              <w:right w:val="single" w:color="auto" w:sz="4" w:space="0"/>
            </w:tcBorders>
            <w:vAlign w:val="center"/>
          </w:tcPr>
          <w:p w14:paraId="5E7EAB3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5DE8BAF8">
        <w:tblPrEx>
          <w:tblCellMar>
            <w:top w:w="0" w:type="dxa"/>
            <w:left w:w="108" w:type="dxa"/>
            <w:bottom w:w="0" w:type="dxa"/>
            <w:right w:w="108" w:type="dxa"/>
          </w:tblCellMar>
        </w:tblPrEx>
        <w:trPr>
          <w:trHeight w:val="553" w:hRule="exact"/>
          <w:jc w:val="center"/>
        </w:trPr>
        <w:tc>
          <w:tcPr>
            <w:tcW w:w="588" w:type="dxa"/>
            <w:vMerge w:val="continue"/>
            <w:tcBorders>
              <w:left w:val="single" w:color="auto" w:sz="4" w:space="0"/>
              <w:right w:val="single" w:color="auto" w:sz="4" w:space="0"/>
            </w:tcBorders>
            <w:vAlign w:val="center"/>
          </w:tcPr>
          <w:p w14:paraId="6FED608E">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0ABD27A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21F5F10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12" w:type="dxa"/>
            <w:tcBorders>
              <w:top w:val="nil"/>
              <w:left w:val="single" w:color="auto" w:sz="4" w:space="0"/>
              <w:bottom w:val="single" w:color="auto" w:sz="4" w:space="0"/>
              <w:right w:val="single" w:color="auto" w:sz="4" w:space="0"/>
            </w:tcBorders>
            <w:vAlign w:val="top"/>
          </w:tcPr>
          <w:p w14:paraId="101F278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质量指标</w:t>
            </w:r>
          </w:p>
        </w:tc>
        <w:tc>
          <w:tcPr>
            <w:tcW w:w="2148" w:type="dxa"/>
            <w:gridSpan w:val="3"/>
            <w:tcBorders>
              <w:top w:val="single" w:color="auto" w:sz="4" w:space="0"/>
              <w:left w:val="nil"/>
              <w:bottom w:val="single" w:color="auto" w:sz="4" w:space="0"/>
              <w:right w:val="single" w:color="auto" w:sz="4" w:space="0"/>
            </w:tcBorders>
            <w:vAlign w:val="top"/>
          </w:tcPr>
          <w:p w14:paraId="2898C784">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完成情况</w:t>
            </w:r>
          </w:p>
        </w:tc>
        <w:tc>
          <w:tcPr>
            <w:tcW w:w="850" w:type="dxa"/>
            <w:tcBorders>
              <w:top w:val="nil"/>
              <w:left w:val="nil"/>
              <w:bottom w:val="single" w:color="auto" w:sz="4" w:space="0"/>
              <w:right w:val="single" w:color="auto" w:sz="4" w:space="0"/>
            </w:tcBorders>
            <w:vAlign w:val="top"/>
          </w:tcPr>
          <w:p w14:paraId="4EF2562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851" w:type="dxa"/>
            <w:tcBorders>
              <w:top w:val="nil"/>
              <w:left w:val="nil"/>
              <w:bottom w:val="single" w:color="auto" w:sz="4" w:space="0"/>
              <w:right w:val="single" w:color="auto" w:sz="4" w:space="0"/>
            </w:tcBorders>
            <w:vAlign w:val="top"/>
          </w:tcPr>
          <w:p w14:paraId="2DD9951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14.34万元</w:t>
            </w:r>
          </w:p>
        </w:tc>
        <w:tc>
          <w:tcPr>
            <w:tcW w:w="723" w:type="dxa"/>
            <w:gridSpan w:val="2"/>
            <w:tcBorders>
              <w:top w:val="nil"/>
              <w:left w:val="nil"/>
              <w:bottom w:val="single" w:color="auto" w:sz="4" w:space="0"/>
              <w:right w:val="single" w:color="auto" w:sz="4" w:space="0"/>
            </w:tcBorders>
            <w:vAlign w:val="top"/>
          </w:tcPr>
          <w:p w14:paraId="4437D0E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vAlign w:val="top"/>
          </w:tcPr>
          <w:p w14:paraId="5464F6E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47480B58">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0377132F">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6C3AEF30">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70DDC6F">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top"/>
          </w:tcPr>
          <w:p w14:paraId="7C33C9F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成本指标</w:t>
            </w:r>
          </w:p>
        </w:tc>
        <w:tc>
          <w:tcPr>
            <w:tcW w:w="2148" w:type="dxa"/>
            <w:gridSpan w:val="3"/>
            <w:tcBorders>
              <w:top w:val="single" w:color="auto" w:sz="4" w:space="0"/>
              <w:left w:val="nil"/>
              <w:bottom w:val="single" w:color="auto" w:sz="4" w:space="0"/>
              <w:right w:val="single" w:color="auto" w:sz="4" w:space="0"/>
            </w:tcBorders>
            <w:vAlign w:val="top"/>
          </w:tcPr>
          <w:p w14:paraId="346D05CA">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资金成本</w:t>
            </w:r>
          </w:p>
        </w:tc>
        <w:tc>
          <w:tcPr>
            <w:tcW w:w="850" w:type="dxa"/>
            <w:tcBorders>
              <w:top w:val="nil"/>
              <w:left w:val="nil"/>
              <w:bottom w:val="single" w:color="auto" w:sz="4" w:space="0"/>
              <w:right w:val="single" w:color="auto" w:sz="4" w:space="0"/>
            </w:tcBorders>
            <w:vAlign w:val="top"/>
          </w:tcPr>
          <w:p w14:paraId="5FC87E20">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851" w:type="dxa"/>
            <w:tcBorders>
              <w:top w:val="nil"/>
              <w:left w:val="nil"/>
              <w:bottom w:val="single" w:color="auto" w:sz="4" w:space="0"/>
              <w:right w:val="single" w:color="auto" w:sz="4" w:space="0"/>
            </w:tcBorders>
            <w:vAlign w:val="top"/>
          </w:tcPr>
          <w:p w14:paraId="607B2C10">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723" w:type="dxa"/>
            <w:gridSpan w:val="2"/>
            <w:tcBorders>
              <w:top w:val="nil"/>
              <w:left w:val="nil"/>
              <w:bottom w:val="single" w:color="auto" w:sz="4" w:space="0"/>
              <w:right w:val="single" w:color="auto" w:sz="4" w:space="0"/>
            </w:tcBorders>
            <w:vAlign w:val="top"/>
          </w:tcPr>
          <w:p w14:paraId="61EB290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vAlign w:val="top"/>
          </w:tcPr>
          <w:p w14:paraId="3232AC9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2FE3BEB9">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08127A08">
        <w:tblPrEx>
          <w:tblCellMar>
            <w:top w:w="0" w:type="dxa"/>
            <w:left w:w="108" w:type="dxa"/>
            <w:bottom w:w="0" w:type="dxa"/>
            <w:right w:w="108" w:type="dxa"/>
          </w:tblCellMar>
        </w:tblPrEx>
        <w:trPr>
          <w:trHeight w:val="830" w:hRule="exact"/>
          <w:jc w:val="center"/>
        </w:trPr>
        <w:tc>
          <w:tcPr>
            <w:tcW w:w="588" w:type="dxa"/>
            <w:vMerge w:val="continue"/>
            <w:tcBorders>
              <w:left w:val="single" w:color="auto" w:sz="4" w:space="0"/>
              <w:right w:val="single" w:color="auto" w:sz="4" w:space="0"/>
            </w:tcBorders>
            <w:vAlign w:val="center"/>
          </w:tcPr>
          <w:p w14:paraId="0D796C79">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5F7E9A89">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top"/>
          </w:tcPr>
          <w:p w14:paraId="1F9993A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数量指标</w:t>
            </w:r>
          </w:p>
        </w:tc>
        <w:tc>
          <w:tcPr>
            <w:tcW w:w="2148" w:type="dxa"/>
            <w:gridSpan w:val="3"/>
            <w:tcBorders>
              <w:top w:val="single" w:color="auto" w:sz="4" w:space="0"/>
              <w:left w:val="nil"/>
              <w:bottom w:val="single" w:color="auto" w:sz="4" w:space="0"/>
              <w:right w:val="single" w:color="auto" w:sz="4" w:space="0"/>
            </w:tcBorders>
            <w:vAlign w:val="top"/>
          </w:tcPr>
          <w:p w14:paraId="06AD0F16">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监测报告出具数量</w:t>
            </w:r>
          </w:p>
        </w:tc>
        <w:tc>
          <w:tcPr>
            <w:tcW w:w="850" w:type="dxa"/>
            <w:tcBorders>
              <w:top w:val="nil"/>
              <w:left w:val="nil"/>
              <w:bottom w:val="single" w:color="auto" w:sz="4" w:space="0"/>
              <w:right w:val="single" w:color="auto" w:sz="4" w:space="0"/>
            </w:tcBorders>
            <w:vAlign w:val="top"/>
          </w:tcPr>
          <w:p w14:paraId="6266D6E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≥1个</w:t>
            </w:r>
          </w:p>
        </w:tc>
        <w:tc>
          <w:tcPr>
            <w:tcW w:w="851" w:type="dxa"/>
            <w:tcBorders>
              <w:top w:val="nil"/>
              <w:left w:val="nil"/>
              <w:bottom w:val="single" w:color="auto" w:sz="4" w:space="0"/>
              <w:right w:val="single" w:color="auto" w:sz="4" w:space="0"/>
            </w:tcBorders>
            <w:vAlign w:val="top"/>
          </w:tcPr>
          <w:p w14:paraId="2FC24CC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1个</w:t>
            </w:r>
          </w:p>
        </w:tc>
        <w:tc>
          <w:tcPr>
            <w:tcW w:w="723" w:type="dxa"/>
            <w:gridSpan w:val="2"/>
            <w:tcBorders>
              <w:top w:val="nil"/>
              <w:left w:val="nil"/>
              <w:bottom w:val="single" w:color="auto" w:sz="4" w:space="0"/>
              <w:right w:val="single" w:color="auto" w:sz="4" w:space="0"/>
            </w:tcBorders>
            <w:vAlign w:val="top"/>
          </w:tcPr>
          <w:p w14:paraId="61417E9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vAlign w:val="top"/>
          </w:tcPr>
          <w:p w14:paraId="2FA82AB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0D25C9CE">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5147B2A7">
        <w:tblPrEx>
          <w:tblCellMar>
            <w:top w:w="0" w:type="dxa"/>
            <w:left w:w="108" w:type="dxa"/>
            <w:bottom w:w="0" w:type="dxa"/>
            <w:right w:w="108" w:type="dxa"/>
          </w:tblCellMar>
        </w:tblPrEx>
        <w:trPr>
          <w:trHeight w:val="785" w:hRule="exact"/>
          <w:jc w:val="center"/>
        </w:trPr>
        <w:tc>
          <w:tcPr>
            <w:tcW w:w="588" w:type="dxa"/>
            <w:vMerge w:val="continue"/>
            <w:tcBorders>
              <w:left w:val="single" w:color="auto" w:sz="4" w:space="0"/>
              <w:right w:val="single" w:color="auto" w:sz="4" w:space="0"/>
            </w:tcBorders>
            <w:vAlign w:val="center"/>
          </w:tcPr>
          <w:p w14:paraId="0CAEEA9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E61B054">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top"/>
          </w:tcPr>
          <w:p w14:paraId="6A586403">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时效指标</w:t>
            </w:r>
          </w:p>
        </w:tc>
        <w:tc>
          <w:tcPr>
            <w:tcW w:w="2148" w:type="dxa"/>
            <w:gridSpan w:val="3"/>
            <w:tcBorders>
              <w:top w:val="single" w:color="auto" w:sz="4" w:space="0"/>
              <w:left w:val="nil"/>
              <w:bottom w:val="single" w:color="auto" w:sz="4" w:space="0"/>
              <w:right w:val="single" w:color="auto" w:sz="4" w:space="0"/>
            </w:tcBorders>
            <w:vAlign w:val="top"/>
          </w:tcPr>
          <w:p w14:paraId="52DF1A7A">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各项任务完成及时率</w:t>
            </w:r>
            <w:r>
              <w:rPr>
                <w:rFonts w:hint="eastAsia" w:ascii="宋体" w:hAnsi="宋体" w:eastAsia="宋体" w:cs="宋体"/>
                <w:snapToGrid/>
                <w:kern w:val="0"/>
                <w:sz w:val="18"/>
                <w:szCs w:val="18"/>
                <w:lang w:eastAsia="zh-CN"/>
              </w:rPr>
              <w:t>（</w:t>
            </w:r>
            <w:r>
              <w:rPr>
                <w:rFonts w:ascii="宋体" w:hAnsi="宋体" w:eastAsia="宋体" w:cs="宋体"/>
                <w:snapToGrid/>
                <w:kern w:val="0"/>
                <w:sz w:val="18"/>
                <w:szCs w:val="18"/>
                <w:lang w:eastAsia="zh-CN"/>
              </w:rPr>
              <w:t>%</w:t>
            </w:r>
            <w:r>
              <w:rPr>
                <w:rFonts w:hint="eastAsia" w:ascii="宋体" w:hAnsi="宋体" w:eastAsia="宋体" w:cs="宋体"/>
                <w:snapToGrid/>
                <w:kern w:val="0"/>
                <w:sz w:val="18"/>
                <w:szCs w:val="18"/>
                <w:lang w:eastAsia="zh-CN"/>
              </w:rPr>
              <w:t>）</w:t>
            </w:r>
          </w:p>
        </w:tc>
        <w:tc>
          <w:tcPr>
            <w:tcW w:w="850" w:type="dxa"/>
            <w:tcBorders>
              <w:top w:val="nil"/>
              <w:left w:val="nil"/>
              <w:bottom w:val="single" w:color="auto" w:sz="4" w:space="0"/>
              <w:right w:val="single" w:color="auto" w:sz="4" w:space="0"/>
            </w:tcBorders>
            <w:vAlign w:val="top"/>
          </w:tcPr>
          <w:p w14:paraId="12E101D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851" w:type="dxa"/>
            <w:tcBorders>
              <w:top w:val="nil"/>
              <w:left w:val="nil"/>
              <w:bottom w:val="single" w:color="auto" w:sz="4" w:space="0"/>
              <w:right w:val="single" w:color="auto" w:sz="4" w:space="0"/>
            </w:tcBorders>
            <w:vAlign w:val="top"/>
          </w:tcPr>
          <w:p w14:paraId="679A2623">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723" w:type="dxa"/>
            <w:gridSpan w:val="2"/>
            <w:tcBorders>
              <w:top w:val="nil"/>
              <w:left w:val="nil"/>
              <w:bottom w:val="single" w:color="auto" w:sz="4" w:space="0"/>
              <w:right w:val="single" w:color="auto" w:sz="4" w:space="0"/>
            </w:tcBorders>
            <w:vAlign w:val="top"/>
          </w:tcPr>
          <w:p w14:paraId="436F3DA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92" w:type="dxa"/>
            <w:gridSpan w:val="2"/>
            <w:tcBorders>
              <w:top w:val="nil"/>
              <w:left w:val="nil"/>
              <w:bottom w:val="single" w:color="auto" w:sz="4" w:space="0"/>
              <w:right w:val="single" w:color="auto" w:sz="4" w:space="0"/>
            </w:tcBorders>
            <w:vAlign w:val="top"/>
          </w:tcPr>
          <w:p w14:paraId="517FB1E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1136" w:type="dxa"/>
            <w:gridSpan w:val="2"/>
            <w:tcBorders>
              <w:top w:val="single" w:color="auto" w:sz="4" w:space="0"/>
              <w:left w:val="nil"/>
              <w:bottom w:val="single" w:color="auto" w:sz="4" w:space="0"/>
              <w:right w:val="single" w:color="auto" w:sz="4" w:space="0"/>
            </w:tcBorders>
            <w:vAlign w:val="top"/>
          </w:tcPr>
          <w:p w14:paraId="5FD39CB0">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7F0B0CD1">
        <w:tblPrEx>
          <w:tblCellMar>
            <w:top w:w="0" w:type="dxa"/>
            <w:left w:w="108" w:type="dxa"/>
            <w:bottom w:w="0" w:type="dxa"/>
            <w:right w:w="108" w:type="dxa"/>
          </w:tblCellMar>
        </w:tblPrEx>
        <w:trPr>
          <w:trHeight w:val="1500" w:hRule="exact"/>
          <w:jc w:val="center"/>
        </w:trPr>
        <w:tc>
          <w:tcPr>
            <w:tcW w:w="588" w:type="dxa"/>
            <w:vMerge w:val="continue"/>
            <w:tcBorders>
              <w:left w:val="single" w:color="auto" w:sz="4" w:space="0"/>
              <w:right w:val="single" w:color="auto" w:sz="4" w:space="0"/>
            </w:tcBorders>
            <w:vAlign w:val="center"/>
          </w:tcPr>
          <w:p w14:paraId="77B17144">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1FCB7CD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12" w:type="dxa"/>
            <w:tcBorders>
              <w:top w:val="nil"/>
              <w:left w:val="single" w:color="auto" w:sz="4" w:space="0"/>
              <w:bottom w:val="single" w:color="auto" w:sz="4" w:space="0"/>
              <w:right w:val="single" w:color="auto" w:sz="4" w:space="0"/>
            </w:tcBorders>
            <w:vAlign w:val="top"/>
          </w:tcPr>
          <w:p w14:paraId="17325C0A">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社会效益指标</w:t>
            </w:r>
          </w:p>
        </w:tc>
        <w:tc>
          <w:tcPr>
            <w:tcW w:w="2148" w:type="dxa"/>
            <w:gridSpan w:val="3"/>
            <w:tcBorders>
              <w:top w:val="single" w:color="auto" w:sz="4" w:space="0"/>
              <w:left w:val="nil"/>
              <w:bottom w:val="single" w:color="auto" w:sz="4" w:space="0"/>
              <w:right w:val="single" w:color="auto" w:sz="4" w:space="0"/>
            </w:tcBorders>
            <w:vAlign w:val="top"/>
          </w:tcPr>
          <w:p w14:paraId="767EF375">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影响力</w:t>
            </w:r>
          </w:p>
        </w:tc>
        <w:tc>
          <w:tcPr>
            <w:tcW w:w="850" w:type="dxa"/>
            <w:tcBorders>
              <w:top w:val="nil"/>
              <w:left w:val="nil"/>
              <w:bottom w:val="single" w:color="auto" w:sz="4" w:space="0"/>
              <w:right w:val="single" w:color="auto" w:sz="4" w:space="0"/>
            </w:tcBorders>
            <w:vAlign w:val="top"/>
          </w:tcPr>
          <w:p w14:paraId="0E1B66E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文字描述</w:t>
            </w:r>
          </w:p>
        </w:tc>
        <w:tc>
          <w:tcPr>
            <w:tcW w:w="851" w:type="dxa"/>
            <w:tcBorders>
              <w:top w:val="nil"/>
              <w:left w:val="nil"/>
              <w:bottom w:val="single" w:color="auto" w:sz="4" w:space="0"/>
              <w:right w:val="single" w:color="auto" w:sz="4" w:space="0"/>
            </w:tcBorders>
            <w:vAlign w:val="top"/>
          </w:tcPr>
          <w:p w14:paraId="32C9833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提高慢性病筛查能力和社会影响力</w:t>
            </w:r>
          </w:p>
        </w:tc>
        <w:tc>
          <w:tcPr>
            <w:tcW w:w="723" w:type="dxa"/>
            <w:gridSpan w:val="2"/>
            <w:tcBorders>
              <w:top w:val="nil"/>
              <w:left w:val="nil"/>
              <w:bottom w:val="single" w:color="auto" w:sz="4" w:space="0"/>
              <w:right w:val="single" w:color="auto" w:sz="4" w:space="0"/>
            </w:tcBorders>
            <w:vAlign w:val="top"/>
          </w:tcPr>
          <w:p w14:paraId="01D7577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vAlign w:val="top"/>
          </w:tcPr>
          <w:p w14:paraId="1CE5DFB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614ED6FD">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610E0610">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vAlign w:val="center"/>
          </w:tcPr>
          <w:p w14:paraId="2518BB3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58494067">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top"/>
          </w:tcPr>
          <w:p w14:paraId="14BDCE70">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可持续影响指标</w:t>
            </w:r>
          </w:p>
        </w:tc>
        <w:tc>
          <w:tcPr>
            <w:tcW w:w="2148" w:type="dxa"/>
            <w:gridSpan w:val="3"/>
            <w:tcBorders>
              <w:top w:val="single" w:color="auto" w:sz="4" w:space="0"/>
              <w:left w:val="nil"/>
              <w:bottom w:val="single" w:color="auto" w:sz="4" w:space="0"/>
              <w:right w:val="single" w:color="auto" w:sz="4" w:space="0"/>
            </w:tcBorders>
            <w:vAlign w:val="top"/>
          </w:tcPr>
          <w:p w14:paraId="2F2B0701">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可持续性服务</w:t>
            </w:r>
          </w:p>
        </w:tc>
        <w:tc>
          <w:tcPr>
            <w:tcW w:w="850" w:type="dxa"/>
            <w:tcBorders>
              <w:top w:val="nil"/>
              <w:left w:val="nil"/>
              <w:bottom w:val="single" w:color="auto" w:sz="4" w:space="0"/>
              <w:right w:val="single" w:color="auto" w:sz="4" w:space="0"/>
            </w:tcBorders>
            <w:vAlign w:val="top"/>
          </w:tcPr>
          <w:p w14:paraId="193D55A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文字描述</w:t>
            </w:r>
          </w:p>
        </w:tc>
        <w:tc>
          <w:tcPr>
            <w:tcW w:w="851" w:type="dxa"/>
            <w:tcBorders>
              <w:top w:val="nil"/>
              <w:left w:val="nil"/>
              <w:bottom w:val="single" w:color="auto" w:sz="4" w:space="0"/>
              <w:right w:val="single" w:color="auto" w:sz="4" w:space="0"/>
            </w:tcBorders>
            <w:vAlign w:val="top"/>
          </w:tcPr>
          <w:p w14:paraId="553A9E2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提供可持续性服务</w:t>
            </w:r>
          </w:p>
        </w:tc>
        <w:tc>
          <w:tcPr>
            <w:tcW w:w="723" w:type="dxa"/>
            <w:gridSpan w:val="2"/>
            <w:tcBorders>
              <w:top w:val="nil"/>
              <w:left w:val="nil"/>
              <w:bottom w:val="single" w:color="auto" w:sz="4" w:space="0"/>
              <w:right w:val="single" w:color="auto" w:sz="4" w:space="0"/>
            </w:tcBorders>
            <w:vAlign w:val="top"/>
          </w:tcPr>
          <w:p w14:paraId="107B33AA">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92" w:type="dxa"/>
            <w:gridSpan w:val="2"/>
            <w:tcBorders>
              <w:top w:val="nil"/>
              <w:left w:val="nil"/>
              <w:bottom w:val="single" w:color="auto" w:sz="4" w:space="0"/>
              <w:right w:val="single" w:color="auto" w:sz="4" w:space="0"/>
            </w:tcBorders>
            <w:vAlign w:val="top"/>
          </w:tcPr>
          <w:p w14:paraId="6126A24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1136" w:type="dxa"/>
            <w:gridSpan w:val="2"/>
            <w:tcBorders>
              <w:top w:val="single" w:color="auto" w:sz="4" w:space="0"/>
              <w:left w:val="nil"/>
              <w:bottom w:val="single" w:color="auto" w:sz="4" w:space="0"/>
              <w:right w:val="single" w:color="auto" w:sz="4" w:space="0"/>
            </w:tcBorders>
            <w:vAlign w:val="top"/>
          </w:tcPr>
          <w:p w14:paraId="618BAB69">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5C426CF8">
        <w:tblPrEx>
          <w:tblCellMar>
            <w:top w:w="0" w:type="dxa"/>
            <w:left w:w="108" w:type="dxa"/>
            <w:bottom w:w="0" w:type="dxa"/>
            <w:right w:w="108" w:type="dxa"/>
          </w:tblCellMar>
        </w:tblPrEx>
        <w:trPr>
          <w:trHeight w:val="899" w:hRule="exact"/>
          <w:jc w:val="center"/>
        </w:trPr>
        <w:tc>
          <w:tcPr>
            <w:tcW w:w="588" w:type="dxa"/>
            <w:vMerge w:val="continue"/>
            <w:tcBorders>
              <w:left w:val="single" w:color="auto" w:sz="4" w:space="0"/>
              <w:right w:val="single" w:color="auto" w:sz="4" w:space="0"/>
            </w:tcBorders>
            <w:vAlign w:val="center"/>
          </w:tcPr>
          <w:p w14:paraId="4200E534">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14:paraId="2A9294E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667A941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11A3D64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tcBorders>
              <w:top w:val="nil"/>
              <w:left w:val="single" w:color="auto" w:sz="4" w:space="0"/>
              <w:bottom w:val="single" w:color="auto" w:sz="4" w:space="0"/>
              <w:right w:val="single" w:color="auto" w:sz="4" w:space="0"/>
            </w:tcBorders>
            <w:vAlign w:val="top"/>
          </w:tcPr>
          <w:p w14:paraId="2A4D9B1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服务对象满意度指 标</w:t>
            </w:r>
          </w:p>
        </w:tc>
        <w:tc>
          <w:tcPr>
            <w:tcW w:w="2148" w:type="dxa"/>
            <w:gridSpan w:val="3"/>
            <w:tcBorders>
              <w:top w:val="single" w:color="auto" w:sz="4" w:space="0"/>
              <w:left w:val="nil"/>
              <w:bottom w:val="single" w:color="auto" w:sz="4" w:space="0"/>
              <w:right w:val="single" w:color="auto" w:sz="4" w:space="0"/>
            </w:tcBorders>
            <w:vAlign w:val="top"/>
          </w:tcPr>
          <w:p w14:paraId="4F9E55EE">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服务对象满意度指标</w:t>
            </w:r>
          </w:p>
        </w:tc>
        <w:tc>
          <w:tcPr>
            <w:tcW w:w="850" w:type="dxa"/>
            <w:tcBorders>
              <w:top w:val="nil"/>
              <w:left w:val="nil"/>
              <w:bottom w:val="single" w:color="auto" w:sz="4" w:space="0"/>
              <w:right w:val="single" w:color="auto" w:sz="4" w:space="0"/>
            </w:tcBorders>
            <w:vAlign w:val="top"/>
          </w:tcPr>
          <w:p w14:paraId="111EDDE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≥95%</w:t>
            </w:r>
          </w:p>
        </w:tc>
        <w:tc>
          <w:tcPr>
            <w:tcW w:w="851" w:type="dxa"/>
            <w:tcBorders>
              <w:top w:val="nil"/>
              <w:left w:val="nil"/>
              <w:bottom w:val="single" w:color="auto" w:sz="4" w:space="0"/>
              <w:right w:val="single" w:color="auto" w:sz="4" w:space="0"/>
            </w:tcBorders>
            <w:vAlign w:val="top"/>
          </w:tcPr>
          <w:p w14:paraId="7C8C928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95%</w:t>
            </w:r>
          </w:p>
        </w:tc>
        <w:tc>
          <w:tcPr>
            <w:tcW w:w="723" w:type="dxa"/>
            <w:gridSpan w:val="2"/>
            <w:tcBorders>
              <w:top w:val="nil"/>
              <w:left w:val="nil"/>
              <w:bottom w:val="single" w:color="auto" w:sz="4" w:space="0"/>
              <w:right w:val="single" w:color="auto" w:sz="4" w:space="0"/>
            </w:tcBorders>
            <w:vAlign w:val="top"/>
          </w:tcPr>
          <w:p w14:paraId="70E4DD6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vAlign w:val="top"/>
          </w:tcPr>
          <w:p w14:paraId="0B9EC043">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493AB5A6">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6DC38F0C">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7CB3518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3" w:type="dxa"/>
            <w:gridSpan w:val="2"/>
            <w:tcBorders>
              <w:top w:val="nil"/>
              <w:left w:val="nil"/>
              <w:bottom w:val="single" w:color="auto" w:sz="4" w:space="0"/>
              <w:right w:val="single" w:color="auto" w:sz="4" w:space="0"/>
            </w:tcBorders>
            <w:vAlign w:val="center"/>
          </w:tcPr>
          <w:p w14:paraId="570EA144">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692" w:type="dxa"/>
            <w:gridSpan w:val="2"/>
            <w:tcBorders>
              <w:top w:val="nil"/>
              <w:left w:val="nil"/>
              <w:bottom w:val="single" w:color="auto" w:sz="4" w:space="0"/>
              <w:right w:val="single" w:color="auto" w:sz="4" w:space="0"/>
            </w:tcBorders>
            <w:vAlign w:val="center"/>
          </w:tcPr>
          <w:p w14:paraId="4CCB6484">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136" w:type="dxa"/>
            <w:gridSpan w:val="2"/>
            <w:tcBorders>
              <w:top w:val="single" w:color="auto" w:sz="4" w:space="0"/>
              <w:left w:val="nil"/>
              <w:bottom w:val="single" w:color="auto" w:sz="4" w:space="0"/>
              <w:right w:val="single" w:color="auto" w:sz="4" w:space="0"/>
            </w:tcBorders>
            <w:vAlign w:val="center"/>
          </w:tcPr>
          <w:p w14:paraId="1909668F">
            <w:pPr>
              <w:widowControl/>
              <w:spacing w:line="240" w:lineRule="exact"/>
              <w:jc w:val="center"/>
              <w:rPr>
                <w:rFonts w:ascii="宋体" w:hAnsi="宋体" w:eastAsia="宋体" w:cs="宋体"/>
                <w:kern w:val="0"/>
                <w:sz w:val="18"/>
                <w:szCs w:val="18"/>
              </w:rPr>
            </w:pPr>
          </w:p>
        </w:tc>
      </w:tr>
    </w:tbl>
    <w:p w14:paraId="786E5737"/>
    <w:p w14:paraId="07B96267">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根据年初设定的绩效目标：2023年中央基本公共卫生服务项目绩效自评得分为100分。全年预算数是</w:t>
      </w:r>
      <w:r>
        <w:rPr>
          <w:rFonts w:hint="eastAsia" w:ascii="Times New Roman" w:hAnsi="Times New Roman" w:cs="Times New Roman"/>
          <w:kern w:val="2"/>
          <w:sz w:val="30"/>
          <w:szCs w:val="30"/>
          <w:lang w:val="en-US" w:eastAsia="zh-CN"/>
        </w:rPr>
        <w:t>29</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29</w:t>
      </w:r>
      <w:r>
        <w:rPr>
          <w:rFonts w:hint="eastAsia" w:ascii="Times New Roman" w:hAnsi="Times New Roman" w:eastAsia="仿宋_GB2312" w:cs="Times New Roman"/>
          <w:kern w:val="2"/>
          <w:sz w:val="30"/>
          <w:szCs w:val="30"/>
          <w:lang w:val="en-US" w:eastAsia="zh-CN"/>
        </w:rPr>
        <w:t>万元，执行率为100%。项目绩效目标完成情况：通过项目实施，完成了年初设定的各项绩效目标，项目资金29万元用于卫生应急队伍运维保障。未发现问题。</w:t>
      </w:r>
    </w:p>
    <w:p w14:paraId="03065E29"/>
    <w:p w14:paraId="159301B8"/>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440"/>
        <w:gridCol w:w="269"/>
        <w:gridCol w:w="423"/>
        <w:gridCol w:w="428"/>
        <w:gridCol w:w="708"/>
      </w:tblGrid>
      <w:tr w14:paraId="617A1E21">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0385177C">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基本公共卫生补助</w:t>
            </w:r>
            <w:r>
              <w:rPr>
                <w:rFonts w:hint="eastAsia" w:ascii="宋体" w:hAnsi="宋体" w:eastAsia="宋体" w:cs="宋体"/>
                <w:b/>
                <w:bCs/>
                <w:kern w:val="0"/>
                <w:sz w:val="32"/>
                <w:szCs w:val="32"/>
              </w:rPr>
              <w:t>绩效自评表</w:t>
            </w:r>
          </w:p>
        </w:tc>
      </w:tr>
      <w:tr w14:paraId="224A8E51">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137D999C">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221D7935">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17246A3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55BC8197">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2023年度中央</w:t>
            </w:r>
            <w:r>
              <w:rPr>
                <w:rFonts w:hint="eastAsia" w:ascii="宋体" w:hAnsi="宋体" w:eastAsia="宋体" w:cs="宋体"/>
                <w:snapToGrid/>
                <w:kern w:val="0"/>
                <w:sz w:val="18"/>
                <w:szCs w:val="18"/>
                <w:lang w:eastAsia="zh-CN"/>
              </w:rPr>
              <w:t>基本公共卫生服务</w:t>
            </w:r>
            <w:r>
              <w:rPr>
                <w:rFonts w:ascii="宋体" w:hAnsi="宋体" w:eastAsia="宋体" w:cs="宋体"/>
                <w:snapToGrid/>
                <w:kern w:val="0"/>
                <w:sz w:val="18"/>
                <w:szCs w:val="18"/>
                <w:lang w:eastAsia="zh-CN"/>
              </w:rPr>
              <w:t>补助</w:t>
            </w:r>
          </w:p>
        </w:tc>
      </w:tr>
      <w:tr w14:paraId="6BB918A5">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46FA881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76E041E1">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承德市卫生健康委员会</w:t>
            </w:r>
          </w:p>
        </w:tc>
        <w:tc>
          <w:tcPr>
            <w:tcW w:w="1134" w:type="dxa"/>
            <w:gridSpan w:val="2"/>
            <w:tcBorders>
              <w:top w:val="nil"/>
              <w:left w:val="nil"/>
              <w:bottom w:val="single" w:color="auto" w:sz="4" w:space="0"/>
              <w:right w:val="single" w:color="auto" w:sz="4" w:space="0"/>
            </w:tcBorders>
            <w:vAlign w:val="center"/>
          </w:tcPr>
          <w:p w14:paraId="6E328D3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0353F10D">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1FF497C0">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1DB050A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78096BC9">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44CAC42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20D981F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60C5A78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6788A4F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27A4426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479B070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1379BF9E">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6FBC51B1">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301020F0">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52656BA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29</w:t>
            </w:r>
          </w:p>
        </w:tc>
        <w:tc>
          <w:tcPr>
            <w:tcW w:w="1134" w:type="dxa"/>
            <w:gridSpan w:val="2"/>
            <w:tcBorders>
              <w:top w:val="nil"/>
              <w:left w:val="nil"/>
              <w:bottom w:val="single" w:color="auto" w:sz="4" w:space="0"/>
              <w:right w:val="single" w:color="auto" w:sz="4" w:space="0"/>
            </w:tcBorders>
            <w:vAlign w:val="center"/>
          </w:tcPr>
          <w:p w14:paraId="11DFCB8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29</w:t>
            </w:r>
          </w:p>
        </w:tc>
        <w:tc>
          <w:tcPr>
            <w:tcW w:w="1134" w:type="dxa"/>
            <w:gridSpan w:val="2"/>
            <w:tcBorders>
              <w:top w:val="nil"/>
              <w:left w:val="nil"/>
              <w:bottom w:val="single" w:color="auto" w:sz="4" w:space="0"/>
              <w:right w:val="single" w:color="auto" w:sz="4" w:space="0"/>
            </w:tcBorders>
            <w:vAlign w:val="center"/>
          </w:tcPr>
          <w:p w14:paraId="367C287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29</w:t>
            </w:r>
          </w:p>
        </w:tc>
        <w:tc>
          <w:tcPr>
            <w:tcW w:w="709" w:type="dxa"/>
            <w:gridSpan w:val="2"/>
            <w:tcBorders>
              <w:top w:val="nil"/>
              <w:left w:val="nil"/>
              <w:bottom w:val="single" w:color="auto" w:sz="4" w:space="0"/>
              <w:right w:val="single" w:color="auto" w:sz="4" w:space="0"/>
            </w:tcBorders>
            <w:vAlign w:val="center"/>
          </w:tcPr>
          <w:p w14:paraId="7CA11BE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vAlign w:val="center"/>
          </w:tcPr>
          <w:p w14:paraId="6E0A459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66D341E1">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r>
      <w:tr w14:paraId="4C196914">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01EECC3B">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26A2016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633F451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29</w:t>
            </w:r>
          </w:p>
        </w:tc>
        <w:tc>
          <w:tcPr>
            <w:tcW w:w="1134" w:type="dxa"/>
            <w:gridSpan w:val="2"/>
            <w:tcBorders>
              <w:top w:val="nil"/>
              <w:left w:val="nil"/>
              <w:bottom w:val="single" w:color="auto" w:sz="4" w:space="0"/>
              <w:right w:val="single" w:color="auto" w:sz="4" w:space="0"/>
            </w:tcBorders>
            <w:vAlign w:val="center"/>
          </w:tcPr>
          <w:p w14:paraId="6815354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29</w:t>
            </w:r>
          </w:p>
        </w:tc>
        <w:tc>
          <w:tcPr>
            <w:tcW w:w="1134" w:type="dxa"/>
            <w:gridSpan w:val="2"/>
            <w:tcBorders>
              <w:top w:val="nil"/>
              <w:left w:val="nil"/>
              <w:bottom w:val="single" w:color="auto" w:sz="4" w:space="0"/>
              <w:right w:val="single" w:color="auto" w:sz="4" w:space="0"/>
            </w:tcBorders>
            <w:vAlign w:val="center"/>
          </w:tcPr>
          <w:p w14:paraId="17A1803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29</w:t>
            </w:r>
          </w:p>
        </w:tc>
        <w:tc>
          <w:tcPr>
            <w:tcW w:w="709" w:type="dxa"/>
            <w:gridSpan w:val="2"/>
            <w:tcBorders>
              <w:top w:val="nil"/>
              <w:left w:val="nil"/>
              <w:bottom w:val="single" w:color="auto" w:sz="4" w:space="0"/>
              <w:right w:val="single" w:color="auto" w:sz="4" w:space="0"/>
            </w:tcBorders>
            <w:vAlign w:val="center"/>
          </w:tcPr>
          <w:p w14:paraId="5758E69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98C2886">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12E6929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100BE53">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21785F84">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5F25271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3CD3CF6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6707C55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74A6A93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14:paraId="1E23035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884FEEC">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3E360E6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363902D5">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29DE3C3F">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4A8F8D4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6265B6F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68F5DD1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4820279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14:paraId="24DA122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00785C2">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31542AB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F94430A">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26936E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4BD3A99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01374F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66A643BE">
        <w:tblPrEx>
          <w:tblCellMar>
            <w:top w:w="0" w:type="dxa"/>
            <w:left w:w="108" w:type="dxa"/>
            <w:bottom w:w="0" w:type="dxa"/>
            <w:right w:w="108" w:type="dxa"/>
          </w:tblCellMar>
        </w:tblPrEx>
        <w:trPr>
          <w:trHeight w:val="1004"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64A54971">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shd w:val="clear" w:color="auto" w:fill="auto"/>
            <w:vAlign w:val="center"/>
          </w:tcPr>
          <w:p w14:paraId="05161E24">
            <w:pPr>
              <w:widowControl/>
              <w:kinsoku/>
              <w:autoSpaceDE/>
              <w:autoSpaceDN/>
              <w:adjustRightInd/>
              <w:snapToGrid/>
              <w:spacing w:line="240" w:lineRule="exact"/>
              <w:jc w:val="left"/>
              <w:textAlignment w:val="auto"/>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项目资金29万元用于卫生应急队伍运维保障</w:t>
            </w:r>
          </w:p>
        </w:tc>
        <w:tc>
          <w:tcPr>
            <w:tcW w:w="3402" w:type="dxa"/>
            <w:gridSpan w:val="7"/>
            <w:tcBorders>
              <w:top w:val="single" w:color="auto" w:sz="4" w:space="0"/>
              <w:left w:val="nil"/>
              <w:bottom w:val="single" w:color="auto" w:sz="4" w:space="0"/>
              <w:right w:val="single" w:color="auto" w:sz="4" w:space="0"/>
            </w:tcBorders>
            <w:shd w:val="clear" w:color="auto" w:fill="auto"/>
            <w:vAlign w:val="center"/>
          </w:tcPr>
          <w:p w14:paraId="5BB24284">
            <w:pPr>
              <w:widowControl/>
              <w:spacing w:line="240" w:lineRule="exact"/>
              <w:jc w:val="center"/>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项目资金29万元用于卫生应急队伍运维保障</w:t>
            </w:r>
          </w:p>
        </w:tc>
      </w:tr>
      <w:tr w14:paraId="64237C38">
        <w:tblPrEx>
          <w:tblCellMar>
            <w:top w:w="0" w:type="dxa"/>
            <w:left w:w="108" w:type="dxa"/>
            <w:bottom w:w="0" w:type="dxa"/>
            <w:right w:w="108" w:type="dxa"/>
          </w:tblCellMar>
        </w:tblPrEx>
        <w:trPr>
          <w:trHeight w:val="787" w:hRule="exact"/>
          <w:jc w:val="center"/>
        </w:trPr>
        <w:tc>
          <w:tcPr>
            <w:tcW w:w="588" w:type="dxa"/>
            <w:vMerge w:val="restart"/>
            <w:tcBorders>
              <w:top w:val="nil"/>
              <w:left w:val="single" w:color="auto" w:sz="4" w:space="0"/>
              <w:right w:val="single" w:color="auto" w:sz="4" w:space="0"/>
            </w:tcBorders>
            <w:vAlign w:val="center"/>
          </w:tcPr>
          <w:p w14:paraId="2A8C971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14:paraId="66AF1E3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5D776C2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5D6CDF1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702592B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416EADA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43A24A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723F431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23" w:type="dxa"/>
            <w:gridSpan w:val="2"/>
            <w:tcBorders>
              <w:top w:val="nil"/>
              <w:left w:val="nil"/>
              <w:bottom w:val="single" w:color="auto" w:sz="4" w:space="0"/>
              <w:right w:val="single" w:color="auto" w:sz="4" w:space="0"/>
            </w:tcBorders>
            <w:vAlign w:val="center"/>
          </w:tcPr>
          <w:p w14:paraId="3E428F2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92" w:type="dxa"/>
            <w:gridSpan w:val="2"/>
            <w:tcBorders>
              <w:top w:val="nil"/>
              <w:left w:val="nil"/>
              <w:bottom w:val="single" w:color="auto" w:sz="4" w:space="0"/>
              <w:right w:val="single" w:color="auto" w:sz="4" w:space="0"/>
            </w:tcBorders>
            <w:vAlign w:val="center"/>
          </w:tcPr>
          <w:p w14:paraId="41C72C0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36" w:type="dxa"/>
            <w:gridSpan w:val="2"/>
            <w:tcBorders>
              <w:top w:val="single" w:color="auto" w:sz="4" w:space="0"/>
              <w:left w:val="nil"/>
              <w:bottom w:val="single" w:color="auto" w:sz="4" w:space="0"/>
              <w:right w:val="single" w:color="auto" w:sz="4" w:space="0"/>
            </w:tcBorders>
            <w:vAlign w:val="center"/>
          </w:tcPr>
          <w:p w14:paraId="06F1AC7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5871D0A7">
        <w:tblPrEx>
          <w:tblCellMar>
            <w:top w:w="0" w:type="dxa"/>
            <w:left w:w="108" w:type="dxa"/>
            <w:bottom w:w="0" w:type="dxa"/>
            <w:right w:w="108" w:type="dxa"/>
          </w:tblCellMar>
        </w:tblPrEx>
        <w:trPr>
          <w:trHeight w:val="461" w:hRule="exact"/>
          <w:jc w:val="center"/>
        </w:trPr>
        <w:tc>
          <w:tcPr>
            <w:tcW w:w="588" w:type="dxa"/>
            <w:vMerge w:val="continue"/>
            <w:tcBorders>
              <w:left w:val="single" w:color="auto" w:sz="4" w:space="0"/>
              <w:right w:val="single" w:color="auto" w:sz="4" w:space="0"/>
            </w:tcBorders>
            <w:vAlign w:val="center"/>
          </w:tcPr>
          <w:p w14:paraId="0D474847">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14F055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14F2439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12" w:type="dxa"/>
            <w:tcBorders>
              <w:top w:val="nil"/>
              <w:left w:val="single" w:color="auto" w:sz="4" w:space="0"/>
              <w:bottom w:val="single" w:color="auto" w:sz="4" w:space="0"/>
              <w:right w:val="single" w:color="auto" w:sz="4" w:space="0"/>
            </w:tcBorders>
            <w:vAlign w:val="top"/>
          </w:tcPr>
          <w:p w14:paraId="55677B8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数量指标</w:t>
            </w:r>
          </w:p>
        </w:tc>
        <w:tc>
          <w:tcPr>
            <w:tcW w:w="2148" w:type="dxa"/>
            <w:gridSpan w:val="3"/>
            <w:tcBorders>
              <w:top w:val="single" w:color="auto" w:sz="4" w:space="0"/>
              <w:left w:val="nil"/>
              <w:bottom w:val="single" w:color="auto" w:sz="4" w:space="0"/>
              <w:right w:val="single" w:color="auto" w:sz="4" w:space="0"/>
            </w:tcBorders>
            <w:vAlign w:val="top"/>
          </w:tcPr>
          <w:p w14:paraId="689E54BB">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应急演练次数</w:t>
            </w:r>
          </w:p>
        </w:tc>
        <w:tc>
          <w:tcPr>
            <w:tcW w:w="850" w:type="dxa"/>
            <w:tcBorders>
              <w:top w:val="nil"/>
              <w:left w:val="nil"/>
              <w:bottom w:val="single" w:color="auto" w:sz="4" w:space="0"/>
              <w:right w:val="single" w:color="auto" w:sz="4" w:space="0"/>
            </w:tcBorders>
            <w:vAlign w:val="top"/>
          </w:tcPr>
          <w:p w14:paraId="35BE742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≥2次</w:t>
            </w:r>
          </w:p>
        </w:tc>
        <w:tc>
          <w:tcPr>
            <w:tcW w:w="851" w:type="dxa"/>
            <w:tcBorders>
              <w:top w:val="nil"/>
              <w:left w:val="nil"/>
              <w:bottom w:val="single" w:color="auto" w:sz="4" w:space="0"/>
              <w:right w:val="single" w:color="auto" w:sz="4" w:space="0"/>
            </w:tcBorders>
            <w:vAlign w:val="top"/>
          </w:tcPr>
          <w:p w14:paraId="084F727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2次</w:t>
            </w:r>
          </w:p>
        </w:tc>
        <w:tc>
          <w:tcPr>
            <w:tcW w:w="723" w:type="dxa"/>
            <w:gridSpan w:val="2"/>
            <w:tcBorders>
              <w:top w:val="nil"/>
              <w:left w:val="nil"/>
              <w:bottom w:val="single" w:color="auto" w:sz="4" w:space="0"/>
              <w:right w:val="single" w:color="auto" w:sz="4" w:space="0"/>
            </w:tcBorders>
            <w:vAlign w:val="top"/>
          </w:tcPr>
          <w:p w14:paraId="01A4A003">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vAlign w:val="top"/>
          </w:tcPr>
          <w:p w14:paraId="21B8DA9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497F4882">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6BE0C494">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0D178F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CB540D4">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top"/>
          </w:tcPr>
          <w:p w14:paraId="152B41B3">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质量指标</w:t>
            </w:r>
          </w:p>
        </w:tc>
        <w:tc>
          <w:tcPr>
            <w:tcW w:w="2148" w:type="dxa"/>
            <w:gridSpan w:val="3"/>
            <w:tcBorders>
              <w:top w:val="single" w:color="auto" w:sz="4" w:space="0"/>
              <w:left w:val="nil"/>
              <w:bottom w:val="single" w:color="auto" w:sz="4" w:space="0"/>
              <w:right w:val="single" w:color="auto" w:sz="4" w:space="0"/>
            </w:tcBorders>
            <w:vAlign w:val="top"/>
          </w:tcPr>
          <w:p w14:paraId="4E9F9FBD">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资金支付率</w:t>
            </w:r>
          </w:p>
        </w:tc>
        <w:tc>
          <w:tcPr>
            <w:tcW w:w="850" w:type="dxa"/>
            <w:tcBorders>
              <w:top w:val="nil"/>
              <w:left w:val="nil"/>
              <w:bottom w:val="single" w:color="auto" w:sz="4" w:space="0"/>
              <w:right w:val="single" w:color="auto" w:sz="4" w:space="0"/>
            </w:tcBorders>
            <w:vAlign w:val="top"/>
          </w:tcPr>
          <w:p w14:paraId="4BFEB71C">
            <w:pPr>
              <w:widowControl/>
              <w:kinsoku/>
              <w:autoSpaceDE/>
              <w:autoSpaceDN/>
              <w:adjustRightInd/>
              <w:snapToGrid/>
              <w:spacing w:line="240" w:lineRule="exact"/>
              <w:jc w:val="left"/>
              <w:textAlignment w:val="auto"/>
              <w:rPr>
                <w:rFonts w:hint="default" w:ascii="宋体" w:hAnsi="宋体" w:eastAsia="宋体" w:cs="宋体"/>
                <w:kern w:val="0"/>
                <w:sz w:val="18"/>
                <w:szCs w:val="18"/>
                <w:lang w:val="en-US"/>
              </w:rPr>
            </w:pPr>
            <w:r>
              <w:rPr>
                <w:rFonts w:ascii="宋体" w:hAnsi="宋体" w:eastAsia="宋体" w:cs="宋体"/>
                <w:snapToGrid/>
                <w:kern w:val="0"/>
                <w:sz w:val="18"/>
                <w:szCs w:val="18"/>
                <w:lang w:eastAsia="zh-CN"/>
              </w:rPr>
              <w:t>1</w:t>
            </w:r>
            <w:r>
              <w:rPr>
                <w:rFonts w:hint="eastAsia" w:ascii="宋体" w:hAnsi="宋体" w:eastAsia="宋体" w:cs="宋体"/>
                <w:snapToGrid/>
                <w:kern w:val="0"/>
                <w:sz w:val="18"/>
                <w:szCs w:val="18"/>
                <w:lang w:val="en-US" w:eastAsia="zh-CN"/>
              </w:rPr>
              <w:t>00%</w:t>
            </w:r>
          </w:p>
        </w:tc>
        <w:tc>
          <w:tcPr>
            <w:tcW w:w="851" w:type="dxa"/>
            <w:tcBorders>
              <w:top w:val="nil"/>
              <w:left w:val="nil"/>
              <w:bottom w:val="single" w:color="auto" w:sz="4" w:space="0"/>
              <w:right w:val="single" w:color="auto" w:sz="4" w:space="0"/>
            </w:tcBorders>
            <w:vAlign w:val="top"/>
          </w:tcPr>
          <w:p w14:paraId="3AA221D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723" w:type="dxa"/>
            <w:gridSpan w:val="2"/>
            <w:tcBorders>
              <w:top w:val="nil"/>
              <w:left w:val="nil"/>
              <w:bottom w:val="single" w:color="auto" w:sz="4" w:space="0"/>
              <w:right w:val="single" w:color="auto" w:sz="4" w:space="0"/>
            </w:tcBorders>
            <w:vAlign w:val="top"/>
          </w:tcPr>
          <w:p w14:paraId="0E7E4806">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vAlign w:val="top"/>
          </w:tcPr>
          <w:p w14:paraId="231EC6D6">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761F32F4">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5D41D3E3">
        <w:tblPrEx>
          <w:tblCellMar>
            <w:top w:w="0" w:type="dxa"/>
            <w:left w:w="108" w:type="dxa"/>
            <w:bottom w:w="0" w:type="dxa"/>
            <w:right w:w="108" w:type="dxa"/>
          </w:tblCellMar>
        </w:tblPrEx>
        <w:trPr>
          <w:trHeight w:val="830" w:hRule="exact"/>
          <w:jc w:val="center"/>
        </w:trPr>
        <w:tc>
          <w:tcPr>
            <w:tcW w:w="588" w:type="dxa"/>
            <w:vMerge w:val="continue"/>
            <w:tcBorders>
              <w:left w:val="single" w:color="auto" w:sz="4" w:space="0"/>
              <w:right w:val="single" w:color="auto" w:sz="4" w:space="0"/>
            </w:tcBorders>
            <w:vAlign w:val="center"/>
          </w:tcPr>
          <w:p w14:paraId="6FFF48BE">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DEADB40">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top"/>
          </w:tcPr>
          <w:p w14:paraId="28D69C7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成本指标</w:t>
            </w:r>
          </w:p>
        </w:tc>
        <w:tc>
          <w:tcPr>
            <w:tcW w:w="2148" w:type="dxa"/>
            <w:gridSpan w:val="3"/>
            <w:tcBorders>
              <w:top w:val="single" w:color="auto" w:sz="4" w:space="0"/>
              <w:left w:val="nil"/>
              <w:bottom w:val="single" w:color="auto" w:sz="4" w:space="0"/>
              <w:right w:val="single" w:color="auto" w:sz="4" w:space="0"/>
            </w:tcBorders>
            <w:vAlign w:val="top"/>
          </w:tcPr>
          <w:p w14:paraId="6D35F9DC">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成本控制率</w:t>
            </w:r>
          </w:p>
        </w:tc>
        <w:tc>
          <w:tcPr>
            <w:tcW w:w="850" w:type="dxa"/>
            <w:tcBorders>
              <w:top w:val="nil"/>
              <w:left w:val="nil"/>
              <w:bottom w:val="single" w:color="auto" w:sz="4" w:space="0"/>
              <w:right w:val="single" w:color="auto" w:sz="4" w:space="0"/>
            </w:tcBorders>
            <w:vAlign w:val="top"/>
          </w:tcPr>
          <w:p w14:paraId="7C0FBAF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851" w:type="dxa"/>
            <w:tcBorders>
              <w:top w:val="nil"/>
              <w:left w:val="nil"/>
              <w:bottom w:val="single" w:color="auto" w:sz="4" w:space="0"/>
              <w:right w:val="single" w:color="auto" w:sz="4" w:space="0"/>
            </w:tcBorders>
            <w:vAlign w:val="top"/>
          </w:tcPr>
          <w:p w14:paraId="0286746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723" w:type="dxa"/>
            <w:gridSpan w:val="2"/>
            <w:tcBorders>
              <w:top w:val="nil"/>
              <w:left w:val="nil"/>
              <w:bottom w:val="single" w:color="auto" w:sz="4" w:space="0"/>
              <w:right w:val="single" w:color="auto" w:sz="4" w:space="0"/>
            </w:tcBorders>
            <w:vAlign w:val="top"/>
          </w:tcPr>
          <w:p w14:paraId="133B7C73">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vAlign w:val="top"/>
          </w:tcPr>
          <w:p w14:paraId="1A44AAB6">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3144657B">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5D4CE82F">
        <w:tblPrEx>
          <w:tblCellMar>
            <w:top w:w="0" w:type="dxa"/>
            <w:left w:w="108" w:type="dxa"/>
            <w:bottom w:w="0" w:type="dxa"/>
            <w:right w:w="108" w:type="dxa"/>
          </w:tblCellMar>
        </w:tblPrEx>
        <w:trPr>
          <w:trHeight w:val="785" w:hRule="exact"/>
          <w:jc w:val="center"/>
        </w:trPr>
        <w:tc>
          <w:tcPr>
            <w:tcW w:w="588" w:type="dxa"/>
            <w:vMerge w:val="continue"/>
            <w:tcBorders>
              <w:left w:val="single" w:color="auto" w:sz="4" w:space="0"/>
              <w:right w:val="single" w:color="auto" w:sz="4" w:space="0"/>
            </w:tcBorders>
            <w:vAlign w:val="center"/>
          </w:tcPr>
          <w:p w14:paraId="4BB73A09">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F85A46D">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top"/>
          </w:tcPr>
          <w:p w14:paraId="23C35EB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时效指标</w:t>
            </w:r>
          </w:p>
        </w:tc>
        <w:tc>
          <w:tcPr>
            <w:tcW w:w="2148" w:type="dxa"/>
            <w:gridSpan w:val="3"/>
            <w:tcBorders>
              <w:top w:val="single" w:color="auto" w:sz="4" w:space="0"/>
              <w:left w:val="nil"/>
              <w:bottom w:val="single" w:color="auto" w:sz="4" w:space="0"/>
              <w:right w:val="single" w:color="auto" w:sz="4" w:space="0"/>
            </w:tcBorders>
            <w:vAlign w:val="top"/>
          </w:tcPr>
          <w:p w14:paraId="0CF4195E">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各项任务完成及时率 (%)</w:t>
            </w:r>
          </w:p>
        </w:tc>
        <w:tc>
          <w:tcPr>
            <w:tcW w:w="850" w:type="dxa"/>
            <w:tcBorders>
              <w:top w:val="nil"/>
              <w:left w:val="nil"/>
              <w:bottom w:val="single" w:color="auto" w:sz="4" w:space="0"/>
              <w:right w:val="single" w:color="auto" w:sz="4" w:space="0"/>
            </w:tcBorders>
            <w:vAlign w:val="top"/>
          </w:tcPr>
          <w:p w14:paraId="47A16C80">
            <w:pPr>
              <w:widowControl/>
              <w:kinsoku/>
              <w:autoSpaceDE/>
              <w:autoSpaceDN/>
              <w:adjustRightInd/>
              <w:snapToGrid/>
              <w:spacing w:line="240" w:lineRule="exact"/>
              <w:jc w:val="left"/>
              <w:textAlignment w:val="auto"/>
              <w:rPr>
                <w:rFonts w:hint="default" w:ascii="宋体" w:hAnsi="宋体" w:eastAsia="宋体" w:cs="宋体"/>
                <w:kern w:val="0"/>
                <w:sz w:val="18"/>
                <w:szCs w:val="18"/>
                <w:lang w:val="en-US"/>
              </w:rPr>
            </w:pPr>
            <w:r>
              <w:rPr>
                <w:rFonts w:ascii="宋体" w:hAnsi="宋体" w:eastAsia="宋体" w:cs="宋体"/>
                <w:snapToGrid/>
                <w:kern w:val="0"/>
                <w:sz w:val="18"/>
                <w:szCs w:val="18"/>
                <w:lang w:eastAsia="zh-CN"/>
              </w:rPr>
              <w:t>1</w:t>
            </w:r>
            <w:r>
              <w:rPr>
                <w:rFonts w:hint="eastAsia" w:ascii="宋体" w:hAnsi="宋体" w:eastAsia="宋体" w:cs="宋体"/>
                <w:snapToGrid/>
                <w:kern w:val="0"/>
                <w:sz w:val="18"/>
                <w:szCs w:val="18"/>
                <w:lang w:val="en-US" w:eastAsia="zh-CN"/>
              </w:rPr>
              <w:t>00%</w:t>
            </w:r>
          </w:p>
        </w:tc>
        <w:tc>
          <w:tcPr>
            <w:tcW w:w="851" w:type="dxa"/>
            <w:tcBorders>
              <w:top w:val="nil"/>
              <w:left w:val="nil"/>
              <w:bottom w:val="single" w:color="auto" w:sz="4" w:space="0"/>
              <w:right w:val="single" w:color="auto" w:sz="4" w:space="0"/>
            </w:tcBorders>
            <w:vAlign w:val="top"/>
          </w:tcPr>
          <w:p w14:paraId="5C63423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723" w:type="dxa"/>
            <w:gridSpan w:val="2"/>
            <w:tcBorders>
              <w:top w:val="nil"/>
              <w:left w:val="nil"/>
              <w:bottom w:val="single" w:color="auto" w:sz="4" w:space="0"/>
              <w:right w:val="single" w:color="auto" w:sz="4" w:space="0"/>
            </w:tcBorders>
            <w:vAlign w:val="top"/>
          </w:tcPr>
          <w:p w14:paraId="7A87D08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92" w:type="dxa"/>
            <w:gridSpan w:val="2"/>
            <w:tcBorders>
              <w:top w:val="nil"/>
              <w:left w:val="nil"/>
              <w:bottom w:val="single" w:color="auto" w:sz="4" w:space="0"/>
              <w:right w:val="single" w:color="auto" w:sz="4" w:space="0"/>
            </w:tcBorders>
            <w:vAlign w:val="top"/>
          </w:tcPr>
          <w:p w14:paraId="6B5A74D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1136" w:type="dxa"/>
            <w:gridSpan w:val="2"/>
            <w:tcBorders>
              <w:top w:val="single" w:color="auto" w:sz="4" w:space="0"/>
              <w:left w:val="nil"/>
              <w:bottom w:val="single" w:color="auto" w:sz="4" w:space="0"/>
              <w:right w:val="single" w:color="auto" w:sz="4" w:space="0"/>
            </w:tcBorders>
            <w:vAlign w:val="top"/>
          </w:tcPr>
          <w:p w14:paraId="453E4128">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74CAC52C">
        <w:tblPrEx>
          <w:tblCellMar>
            <w:top w:w="0" w:type="dxa"/>
            <w:left w:w="108" w:type="dxa"/>
            <w:bottom w:w="0" w:type="dxa"/>
            <w:right w:w="108" w:type="dxa"/>
          </w:tblCellMar>
        </w:tblPrEx>
        <w:trPr>
          <w:trHeight w:val="1224" w:hRule="exact"/>
          <w:jc w:val="center"/>
        </w:trPr>
        <w:tc>
          <w:tcPr>
            <w:tcW w:w="588" w:type="dxa"/>
            <w:vMerge w:val="continue"/>
            <w:tcBorders>
              <w:left w:val="single" w:color="auto" w:sz="4" w:space="0"/>
              <w:right w:val="single" w:color="auto" w:sz="4" w:space="0"/>
            </w:tcBorders>
            <w:vAlign w:val="center"/>
          </w:tcPr>
          <w:p w14:paraId="292D7CAF">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73E1414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12" w:type="dxa"/>
            <w:tcBorders>
              <w:top w:val="nil"/>
              <w:left w:val="single" w:color="auto" w:sz="4" w:space="0"/>
              <w:bottom w:val="single" w:color="auto" w:sz="4" w:space="0"/>
              <w:right w:val="single" w:color="auto" w:sz="4" w:space="0"/>
            </w:tcBorders>
            <w:vAlign w:val="top"/>
          </w:tcPr>
          <w:p w14:paraId="6EA6CAC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可持续影响指标</w:t>
            </w:r>
          </w:p>
        </w:tc>
        <w:tc>
          <w:tcPr>
            <w:tcW w:w="2148" w:type="dxa"/>
            <w:gridSpan w:val="3"/>
            <w:tcBorders>
              <w:top w:val="single" w:color="auto" w:sz="4" w:space="0"/>
              <w:left w:val="nil"/>
              <w:bottom w:val="single" w:color="auto" w:sz="4" w:space="0"/>
              <w:right w:val="single" w:color="auto" w:sz="4" w:space="0"/>
            </w:tcBorders>
            <w:vAlign w:val="top"/>
          </w:tcPr>
          <w:p w14:paraId="7E47AF6A">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基本公共卫生服务水平</w:t>
            </w:r>
          </w:p>
        </w:tc>
        <w:tc>
          <w:tcPr>
            <w:tcW w:w="850" w:type="dxa"/>
            <w:tcBorders>
              <w:top w:val="nil"/>
              <w:left w:val="nil"/>
              <w:bottom w:val="single" w:color="auto" w:sz="4" w:space="0"/>
              <w:right w:val="single" w:color="auto" w:sz="4" w:space="0"/>
            </w:tcBorders>
            <w:vAlign w:val="top"/>
          </w:tcPr>
          <w:p w14:paraId="180123F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可持续</w:t>
            </w:r>
          </w:p>
        </w:tc>
        <w:tc>
          <w:tcPr>
            <w:tcW w:w="851" w:type="dxa"/>
            <w:tcBorders>
              <w:top w:val="nil"/>
              <w:left w:val="nil"/>
              <w:bottom w:val="single" w:color="auto" w:sz="4" w:space="0"/>
              <w:right w:val="single" w:color="auto" w:sz="4" w:space="0"/>
            </w:tcBorders>
            <w:vAlign w:val="top"/>
          </w:tcPr>
          <w:p w14:paraId="205D856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基本公共卫生服务水平可持续提高</w:t>
            </w:r>
          </w:p>
        </w:tc>
        <w:tc>
          <w:tcPr>
            <w:tcW w:w="723" w:type="dxa"/>
            <w:gridSpan w:val="2"/>
            <w:tcBorders>
              <w:top w:val="nil"/>
              <w:left w:val="nil"/>
              <w:bottom w:val="single" w:color="auto" w:sz="4" w:space="0"/>
              <w:right w:val="single" w:color="auto" w:sz="4" w:space="0"/>
            </w:tcBorders>
            <w:vAlign w:val="top"/>
          </w:tcPr>
          <w:p w14:paraId="02BD626C">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92" w:type="dxa"/>
            <w:gridSpan w:val="2"/>
            <w:tcBorders>
              <w:top w:val="nil"/>
              <w:left w:val="nil"/>
              <w:bottom w:val="single" w:color="auto" w:sz="4" w:space="0"/>
              <w:right w:val="single" w:color="auto" w:sz="4" w:space="0"/>
            </w:tcBorders>
            <w:vAlign w:val="top"/>
          </w:tcPr>
          <w:p w14:paraId="00FF377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1136" w:type="dxa"/>
            <w:gridSpan w:val="2"/>
            <w:tcBorders>
              <w:top w:val="single" w:color="auto" w:sz="4" w:space="0"/>
              <w:left w:val="nil"/>
              <w:bottom w:val="single" w:color="auto" w:sz="4" w:space="0"/>
              <w:right w:val="single" w:color="auto" w:sz="4" w:space="0"/>
            </w:tcBorders>
            <w:vAlign w:val="top"/>
          </w:tcPr>
          <w:p w14:paraId="08CC4C46">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78E0BDD7">
        <w:tblPrEx>
          <w:tblCellMar>
            <w:top w:w="0" w:type="dxa"/>
            <w:left w:w="108" w:type="dxa"/>
            <w:bottom w:w="0" w:type="dxa"/>
            <w:right w:w="108" w:type="dxa"/>
          </w:tblCellMar>
        </w:tblPrEx>
        <w:trPr>
          <w:trHeight w:val="1073" w:hRule="exact"/>
          <w:jc w:val="center"/>
        </w:trPr>
        <w:tc>
          <w:tcPr>
            <w:tcW w:w="588" w:type="dxa"/>
            <w:vMerge w:val="continue"/>
            <w:tcBorders>
              <w:left w:val="single" w:color="auto" w:sz="4" w:space="0"/>
              <w:right w:val="single" w:color="auto" w:sz="4" w:space="0"/>
            </w:tcBorders>
            <w:vAlign w:val="center"/>
          </w:tcPr>
          <w:p w14:paraId="45BA3465">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B0E6E90">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top"/>
          </w:tcPr>
          <w:p w14:paraId="3D4AF450">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社会效益指标</w:t>
            </w:r>
          </w:p>
        </w:tc>
        <w:tc>
          <w:tcPr>
            <w:tcW w:w="2148" w:type="dxa"/>
            <w:gridSpan w:val="3"/>
            <w:tcBorders>
              <w:top w:val="single" w:color="auto" w:sz="4" w:space="0"/>
              <w:left w:val="nil"/>
              <w:bottom w:val="single" w:color="auto" w:sz="4" w:space="0"/>
              <w:right w:val="single" w:color="auto" w:sz="4" w:space="0"/>
            </w:tcBorders>
            <w:vAlign w:val="top"/>
          </w:tcPr>
          <w:p w14:paraId="18F85FAB">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保障能力提升情况</w:t>
            </w:r>
          </w:p>
        </w:tc>
        <w:tc>
          <w:tcPr>
            <w:tcW w:w="850" w:type="dxa"/>
            <w:tcBorders>
              <w:top w:val="nil"/>
              <w:left w:val="nil"/>
              <w:bottom w:val="single" w:color="auto" w:sz="4" w:space="0"/>
              <w:right w:val="single" w:color="auto" w:sz="4" w:space="0"/>
            </w:tcBorders>
            <w:vAlign w:val="top"/>
          </w:tcPr>
          <w:p w14:paraId="36566F6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可持续</w:t>
            </w:r>
          </w:p>
        </w:tc>
        <w:tc>
          <w:tcPr>
            <w:tcW w:w="851" w:type="dxa"/>
            <w:tcBorders>
              <w:top w:val="nil"/>
              <w:left w:val="nil"/>
              <w:bottom w:val="single" w:color="auto" w:sz="4" w:space="0"/>
              <w:right w:val="single" w:color="auto" w:sz="4" w:space="0"/>
            </w:tcBorders>
            <w:vAlign w:val="top"/>
          </w:tcPr>
          <w:p w14:paraId="17A445E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医疗保障能力持续提升</w:t>
            </w:r>
          </w:p>
        </w:tc>
        <w:tc>
          <w:tcPr>
            <w:tcW w:w="723" w:type="dxa"/>
            <w:gridSpan w:val="2"/>
            <w:tcBorders>
              <w:top w:val="nil"/>
              <w:left w:val="nil"/>
              <w:bottom w:val="single" w:color="auto" w:sz="4" w:space="0"/>
              <w:right w:val="single" w:color="auto" w:sz="4" w:space="0"/>
            </w:tcBorders>
            <w:vAlign w:val="top"/>
          </w:tcPr>
          <w:p w14:paraId="16AEE74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vAlign w:val="top"/>
          </w:tcPr>
          <w:p w14:paraId="3596217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5A7629AB">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37903513">
        <w:tblPrEx>
          <w:tblCellMar>
            <w:top w:w="0" w:type="dxa"/>
            <w:left w:w="108" w:type="dxa"/>
            <w:bottom w:w="0" w:type="dxa"/>
            <w:right w:w="108" w:type="dxa"/>
          </w:tblCellMar>
        </w:tblPrEx>
        <w:trPr>
          <w:trHeight w:val="899" w:hRule="exact"/>
          <w:jc w:val="center"/>
        </w:trPr>
        <w:tc>
          <w:tcPr>
            <w:tcW w:w="588" w:type="dxa"/>
            <w:vMerge w:val="continue"/>
            <w:tcBorders>
              <w:left w:val="single" w:color="auto" w:sz="4" w:space="0"/>
              <w:right w:val="single" w:color="auto" w:sz="4" w:space="0"/>
            </w:tcBorders>
            <w:vAlign w:val="center"/>
          </w:tcPr>
          <w:p w14:paraId="5CF62D94">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14:paraId="178F340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449D861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0A1C3ED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tcBorders>
              <w:top w:val="nil"/>
              <w:left w:val="single" w:color="auto" w:sz="4" w:space="0"/>
              <w:bottom w:val="single" w:color="auto" w:sz="4" w:space="0"/>
              <w:right w:val="single" w:color="auto" w:sz="4" w:space="0"/>
            </w:tcBorders>
            <w:vAlign w:val="top"/>
          </w:tcPr>
          <w:p w14:paraId="7B3CEE5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服务对象满意度指 标</w:t>
            </w:r>
          </w:p>
        </w:tc>
        <w:tc>
          <w:tcPr>
            <w:tcW w:w="2148" w:type="dxa"/>
            <w:gridSpan w:val="3"/>
            <w:tcBorders>
              <w:top w:val="single" w:color="auto" w:sz="4" w:space="0"/>
              <w:left w:val="nil"/>
              <w:bottom w:val="single" w:color="auto" w:sz="4" w:space="0"/>
              <w:right w:val="single" w:color="auto" w:sz="4" w:space="0"/>
            </w:tcBorders>
            <w:vAlign w:val="top"/>
          </w:tcPr>
          <w:p w14:paraId="4472E675">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服务对象满意度</w:t>
            </w:r>
          </w:p>
        </w:tc>
        <w:tc>
          <w:tcPr>
            <w:tcW w:w="850" w:type="dxa"/>
            <w:tcBorders>
              <w:top w:val="nil"/>
              <w:left w:val="nil"/>
              <w:bottom w:val="single" w:color="auto" w:sz="4" w:space="0"/>
              <w:right w:val="single" w:color="auto" w:sz="4" w:space="0"/>
            </w:tcBorders>
            <w:vAlign w:val="top"/>
          </w:tcPr>
          <w:p w14:paraId="0A68FFA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≥90%</w:t>
            </w:r>
          </w:p>
        </w:tc>
        <w:tc>
          <w:tcPr>
            <w:tcW w:w="851" w:type="dxa"/>
            <w:tcBorders>
              <w:top w:val="nil"/>
              <w:left w:val="nil"/>
              <w:bottom w:val="single" w:color="auto" w:sz="4" w:space="0"/>
              <w:right w:val="single" w:color="auto" w:sz="4" w:space="0"/>
            </w:tcBorders>
            <w:vAlign w:val="top"/>
          </w:tcPr>
          <w:p w14:paraId="50C160C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95%</w:t>
            </w:r>
          </w:p>
        </w:tc>
        <w:tc>
          <w:tcPr>
            <w:tcW w:w="723" w:type="dxa"/>
            <w:gridSpan w:val="2"/>
            <w:tcBorders>
              <w:top w:val="nil"/>
              <w:left w:val="nil"/>
              <w:bottom w:val="single" w:color="auto" w:sz="4" w:space="0"/>
              <w:right w:val="single" w:color="auto" w:sz="4" w:space="0"/>
            </w:tcBorders>
            <w:vAlign w:val="top"/>
          </w:tcPr>
          <w:p w14:paraId="0A7E098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vAlign w:val="top"/>
          </w:tcPr>
          <w:p w14:paraId="592F400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7D572FF4">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404B9F50">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1E28B53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3" w:type="dxa"/>
            <w:gridSpan w:val="2"/>
            <w:tcBorders>
              <w:top w:val="nil"/>
              <w:left w:val="nil"/>
              <w:bottom w:val="single" w:color="auto" w:sz="4" w:space="0"/>
              <w:right w:val="single" w:color="auto" w:sz="4" w:space="0"/>
            </w:tcBorders>
            <w:vAlign w:val="center"/>
          </w:tcPr>
          <w:p w14:paraId="4A18C671">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692" w:type="dxa"/>
            <w:gridSpan w:val="2"/>
            <w:tcBorders>
              <w:top w:val="nil"/>
              <w:left w:val="nil"/>
              <w:bottom w:val="single" w:color="auto" w:sz="4" w:space="0"/>
              <w:right w:val="single" w:color="auto" w:sz="4" w:space="0"/>
            </w:tcBorders>
            <w:vAlign w:val="center"/>
          </w:tcPr>
          <w:p w14:paraId="70C6A190">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136" w:type="dxa"/>
            <w:gridSpan w:val="2"/>
            <w:tcBorders>
              <w:top w:val="single" w:color="auto" w:sz="4" w:space="0"/>
              <w:left w:val="nil"/>
              <w:bottom w:val="single" w:color="auto" w:sz="4" w:space="0"/>
              <w:right w:val="single" w:color="auto" w:sz="4" w:space="0"/>
            </w:tcBorders>
            <w:vAlign w:val="center"/>
          </w:tcPr>
          <w:p w14:paraId="56FA0EBA">
            <w:pPr>
              <w:widowControl/>
              <w:spacing w:line="240" w:lineRule="exact"/>
              <w:jc w:val="center"/>
              <w:rPr>
                <w:rFonts w:ascii="宋体" w:hAnsi="宋体" w:eastAsia="宋体" w:cs="宋体"/>
                <w:kern w:val="0"/>
                <w:sz w:val="18"/>
                <w:szCs w:val="18"/>
              </w:rPr>
            </w:pPr>
          </w:p>
        </w:tc>
      </w:tr>
    </w:tbl>
    <w:p w14:paraId="49CE656A"/>
    <w:p w14:paraId="6D4870E2">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根据年初设定的绩效目标：2024年度提前下达省级卫生健康人才培养补助资金项目绩效自评得分为</w:t>
      </w:r>
      <w:r>
        <w:rPr>
          <w:rFonts w:hint="eastAsia" w:ascii="Times New Roman" w:hAnsi="Times New Roman" w:cs="Times New Roman"/>
          <w:kern w:val="2"/>
          <w:sz w:val="30"/>
          <w:szCs w:val="30"/>
          <w:lang w:val="en-US" w:eastAsia="zh-CN"/>
        </w:rPr>
        <w:t>99.5</w:t>
      </w:r>
      <w:r>
        <w:rPr>
          <w:rFonts w:hint="eastAsia" w:ascii="Times New Roman" w:hAnsi="Times New Roman" w:eastAsia="仿宋_GB2312" w:cs="Times New Roman"/>
          <w:kern w:val="2"/>
          <w:sz w:val="30"/>
          <w:szCs w:val="30"/>
          <w:lang w:val="en-US" w:eastAsia="zh-CN"/>
        </w:rPr>
        <w:t>分。全年预算数是</w:t>
      </w:r>
      <w:r>
        <w:rPr>
          <w:rFonts w:hint="eastAsia" w:ascii="Times New Roman" w:hAnsi="Times New Roman" w:cs="Times New Roman"/>
          <w:kern w:val="2"/>
          <w:sz w:val="30"/>
          <w:szCs w:val="30"/>
          <w:lang w:val="en-US" w:eastAsia="zh-CN"/>
        </w:rPr>
        <w:t>21.98</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20.89</w:t>
      </w:r>
      <w:r>
        <w:rPr>
          <w:rFonts w:hint="eastAsia" w:ascii="Times New Roman" w:hAnsi="Times New Roman" w:eastAsia="仿宋_GB2312" w:cs="Times New Roman"/>
          <w:kern w:val="2"/>
          <w:sz w:val="30"/>
          <w:szCs w:val="30"/>
          <w:lang w:val="en-US" w:eastAsia="zh-CN"/>
        </w:rPr>
        <w:t>万元，执行率为</w:t>
      </w:r>
      <w:r>
        <w:rPr>
          <w:rFonts w:hint="eastAsia" w:ascii="Times New Roman" w:hAnsi="Times New Roman" w:cs="Times New Roman"/>
          <w:kern w:val="2"/>
          <w:sz w:val="30"/>
          <w:szCs w:val="30"/>
          <w:lang w:val="en-US" w:eastAsia="zh-CN"/>
        </w:rPr>
        <w:t>95</w:t>
      </w:r>
      <w:r>
        <w:rPr>
          <w:rFonts w:hint="eastAsia" w:ascii="Times New Roman" w:hAnsi="Times New Roman" w:eastAsia="仿宋_GB2312" w:cs="Times New Roman"/>
          <w:kern w:val="2"/>
          <w:sz w:val="30"/>
          <w:szCs w:val="30"/>
          <w:lang w:val="en-US" w:eastAsia="zh-CN"/>
        </w:rPr>
        <w:t>%。项目绩效目标完成情况：通过项目实施，完成了年初设定的各项绩效目标，2024年省级卫生健康人才培养。</w:t>
      </w:r>
      <w:r>
        <w:rPr>
          <w:rFonts w:hint="eastAsia" w:ascii="Times New Roman" w:hAnsi="Times New Roman" w:cs="Times New Roman"/>
          <w:kern w:val="2"/>
          <w:sz w:val="30"/>
          <w:szCs w:val="30"/>
          <w:lang w:val="en-US" w:eastAsia="zh-CN"/>
        </w:rPr>
        <w:t>出现偏差原因：款项未拨付完全。</w:t>
      </w:r>
    </w:p>
    <w:p w14:paraId="53567625"/>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440"/>
        <w:gridCol w:w="269"/>
        <w:gridCol w:w="423"/>
        <w:gridCol w:w="428"/>
        <w:gridCol w:w="708"/>
      </w:tblGrid>
      <w:tr w14:paraId="2229FB2E">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673C3EAE">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省级卫生健康人才培养</w:t>
            </w:r>
            <w:r>
              <w:rPr>
                <w:rFonts w:hint="eastAsia" w:ascii="宋体" w:hAnsi="宋体" w:eastAsia="宋体" w:cs="宋体"/>
                <w:b/>
                <w:bCs/>
                <w:kern w:val="0"/>
                <w:sz w:val="32"/>
                <w:szCs w:val="32"/>
              </w:rPr>
              <w:t>绩效自评表</w:t>
            </w:r>
          </w:p>
        </w:tc>
      </w:tr>
      <w:tr w14:paraId="75F40733">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108D5C2A">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120C913C">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3C9C329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564F82F4">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2024年度提前下达省级卫生健康人才培养补助资</w:t>
            </w:r>
            <w:r>
              <w:rPr>
                <w:rFonts w:hint="eastAsia" w:ascii="宋体" w:hAnsi="宋体" w:eastAsia="宋体" w:cs="宋体"/>
                <w:snapToGrid/>
                <w:kern w:val="0"/>
                <w:sz w:val="18"/>
                <w:szCs w:val="18"/>
                <w:lang w:val="en-US" w:eastAsia="zh-CN"/>
              </w:rPr>
              <w:t>金</w:t>
            </w:r>
          </w:p>
        </w:tc>
      </w:tr>
      <w:tr w14:paraId="3BA343F1">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5B569C3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1F2A4F20">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承德市卫生健康委员会</w:t>
            </w:r>
          </w:p>
        </w:tc>
        <w:tc>
          <w:tcPr>
            <w:tcW w:w="1134" w:type="dxa"/>
            <w:gridSpan w:val="2"/>
            <w:tcBorders>
              <w:top w:val="nil"/>
              <w:left w:val="nil"/>
              <w:bottom w:val="single" w:color="auto" w:sz="4" w:space="0"/>
              <w:right w:val="single" w:color="auto" w:sz="4" w:space="0"/>
            </w:tcBorders>
            <w:vAlign w:val="center"/>
          </w:tcPr>
          <w:p w14:paraId="203958B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63BFA5AC">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5FC7E806">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38B206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5E72A90C">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6AABFF0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1975110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0EE0F6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289ECBA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237C130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47C7A8A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15648AF8">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22187010">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1B560447">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04215A9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21.98</w:t>
            </w:r>
          </w:p>
        </w:tc>
        <w:tc>
          <w:tcPr>
            <w:tcW w:w="1134" w:type="dxa"/>
            <w:gridSpan w:val="2"/>
            <w:tcBorders>
              <w:top w:val="nil"/>
              <w:left w:val="nil"/>
              <w:bottom w:val="single" w:color="auto" w:sz="4" w:space="0"/>
              <w:right w:val="single" w:color="auto" w:sz="4" w:space="0"/>
            </w:tcBorders>
            <w:vAlign w:val="center"/>
          </w:tcPr>
          <w:p w14:paraId="308C1AD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21.98</w:t>
            </w:r>
          </w:p>
        </w:tc>
        <w:tc>
          <w:tcPr>
            <w:tcW w:w="1134" w:type="dxa"/>
            <w:gridSpan w:val="2"/>
            <w:tcBorders>
              <w:top w:val="nil"/>
              <w:left w:val="nil"/>
              <w:bottom w:val="single" w:color="auto" w:sz="4" w:space="0"/>
              <w:right w:val="single" w:color="auto" w:sz="4" w:space="0"/>
            </w:tcBorders>
            <w:vAlign w:val="center"/>
          </w:tcPr>
          <w:p w14:paraId="6371204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20.89</w:t>
            </w:r>
          </w:p>
        </w:tc>
        <w:tc>
          <w:tcPr>
            <w:tcW w:w="709" w:type="dxa"/>
            <w:gridSpan w:val="2"/>
            <w:tcBorders>
              <w:top w:val="nil"/>
              <w:left w:val="nil"/>
              <w:bottom w:val="single" w:color="auto" w:sz="4" w:space="0"/>
              <w:right w:val="single" w:color="auto" w:sz="4" w:space="0"/>
            </w:tcBorders>
            <w:vAlign w:val="center"/>
          </w:tcPr>
          <w:p w14:paraId="432D70F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vAlign w:val="center"/>
          </w:tcPr>
          <w:p w14:paraId="3266FA0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708" w:type="dxa"/>
            <w:tcBorders>
              <w:top w:val="nil"/>
              <w:left w:val="nil"/>
              <w:bottom w:val="single" w:color="auto" w:sz="4" w:space="0"/>
              <w:right w:val="single" w:color="auto" w:sz="4" w:space="0"/>
            </w:tcBorders>
            <w:vAlign w:val="center"/>
          </w:tcPr>
          <w:p w14:paraId="638E852E">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9.5</w:t>
            </w:r>
          </w:p>
        </w:tc>
      </w:tr>
      <w:tr w14:paraId="3CFDDCCE">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5991B7AB">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1165DF5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21F440D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21.98</w:t>
            </w:r>
          </w:p>
        </w:tc>
        <w:tc>
          <w:tcPr>
            <w:tcW w:w="1134" w:type="dxa"/>
            <w:gridSpan w:val="2"/>
            <w:tcBorders>
              <w:top w:val="nil"/>
              <w:left w:val="nil"/>
              <w:bottom w:val="single" w:color="auto" w:sz="4" w:space="0"/>
              <w:right w:val="single" w:color="auto" w:sz="4" w:space="0"/>
            </w:tcBorders>
            <w:vAlign w:val="center"/>
          </w:tcPr>
          <w:p w14:paraId="5AD9962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21.98</w:t>
            </w:r>
          </w:p>
        </w:tc>
        <w:tc>
          <w:tcPr>
            <w:tcW w:w="1134" w:type="dxa"/>
            <w:gridSpan w:val="2"/>
            <w:tcBorders>
              <w:top w:val="nil"/>
              <w:left w:val="nil"/>
              <w:bottom w:val="single" w:color="auto" w:sz="4" w:space="0"/>
              <w:right w:val="single" w:color="auto" w:sz="4" w:space="0"/>
            </w:tcBorders>
            <w:vAlign w:val="center"/>
          </w:tcPr>
          <w:p w14:paraId="0A204E7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20.89</w:t>
            </w:r>
          </w:p>
        </w:tc>
        <w:tc>
          <w:tcPr>
            <w:tcW w:w="709" w:type="dxa"/>
            <w:gridSpan w:val="2"/>
            <w:tcBorders>
              <w:top w:val="nil"/>
              <w:left w:val="nil"/>
              <w:bottom w:val="single" w:color="auto" w:sz="4" w:space="0"/>
              <w:right w:val="single" w:color="auto" w:sz="4" w:space="0"/>
            </w:tcBorders>
            <w:vAlign w:val="center"/>
          </w:tcPr>
          <w:p w14:paraId="241B828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504E2A8">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6BDA251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DAA92F4">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40754C2F">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26B51D6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73C6D31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1E3EBFF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307C246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14:paraId="41E0B8B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61D8487">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7A5D107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E517655">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3BFF7312">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3AE28A5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4A5250B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0A302FD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67ACD8B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14:paraId="4F6FB34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A5D117F">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7599E07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6E05D51">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06C803B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5D80534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137EB63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6477F567">
        <w:tblPrEx>
          <w:tblCellMar>
            <w:top w:w="0" w:type="dxa"/>
            <w:left w:w="108" w:type="dxa"/>
            <w:bottom w:w="0" w:type="dxa"/>
            <w:right w:w="108" w:type="dxa"/>
          </w:tblCellMar>
        </w:tblPrEx>
        <w:trPr>
          <w:trHeight w:val="1004"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3688149D">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shd w:val="clear" w:color="auto" w:fill="auto"/>
            <w:vAlign w:val="center"/>
          </w:tcPr>
          <w:p w14:paraId="3E14EC87">
            <w:pPr>
              <w:widowControl/>
              <w:kinsoku/>
              <w:autoSpaceDE/>
              <w:autoSpaceDN/>
              <w:adjustRightInd/>
              <w:snapToGrid/>
              <w:spacing w:line="240" w:lineRule="exact"/>
              <w:jc w:val="left"/>
              <w:textAlignment w:val="auto"/>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按时发放住院医师规范化培训学员补助及万名医师支援农村项目补助</w:t>
            </w:r>
          </w:p>
        </w:tc>
        <w:tc>
          <w:tcPr>
            <w:tcW w:w="3402" w:type="dxa"/>
            <w:gridSpan w:val="7"/>
            <w:tcBorders>
              <w:top w:val="single" w:color="auto" w:sz="4" w:space="0"/>
              <w:left w:val="nil"/>
              <w:bottom w:val="single" w:color="auto" w:sz="4" w:space="0"/>
              <w:right w:val="single" w:color="auto" w:sz="4" w:space="0"/>
            </w:tcBorders>
            <w:shd w:val="clear" w:color="auto" w:fill="auto"/>
            <w:vAlign w:val="center"/>
          </w:tcPr>
          <w:p w14:paraId="5726DBD7">
            <w:pPr>
              <w:widowControl/>
              <w:spacing w:line="240" w:lineRule="exact"/>
              <w:jc w:val="center"/>
              <w:rPr>
                <w:rFonts w:ascii="宋体" w:hAnsi="宋体" w:eastAsia="宋体" w:cs="宋体"/>
                <w:kern w:val="0"/>
                <w:sz w:val="18"/>
                <w:szCs w:val="18"/>
                <w:lang w:val="en-US" w:eastAsia="zh-CN" w:bidi="ar-SA"/>
              </w:rPr>
            </w:pPr>
            <w:r>
              <w:rPr>
                <w:rFonts w:hint="eastAsia" w:ascii="仿宋" w:hAnsi="仿宋" w:eastAsia="仿宋" w:cs="仿宋"/>
                <w:i w:val="0"/>
                <w:iCs w:val="0"/>
                <w:color w:val="000000"/>
                <w:kern w:val="0"/>
                <w:sz w:val="21"/>
                <w:szCs w:val="21"/>
                <w:u w:val="none"/>
                <w:lang w:val="en-US" w:eastAsia="zh-CN" w:bidi="ar"/>
              </w:rPr>
              <w:t>2024年省级卫生健康人才培养</w:t>
            </w:r>
          </w:p>
        </w:tc>
      </w:tr>
      <w:tr w14:paraId="05813EA2">
        <w:tblPrEx>
          <w:tblCellMar>
            <w:top w:w="0" w:type="dxa"/>
            <w:left w:w="108" w:type="dxa"/>
            <w:bottom w:w="0" w:type="dxa"/>
            <w:right w:w="108" w:type="dxa"/>
          </w:tblCellMar>
        </w:tblPrEx>
        <w:trPr>
          <w:trHeight w:val="787" w:hRule="exact"/>
          <w:jc w:val="center"/>
        </w:trPr>
        <w:tc>
          <w:tcPr>
            <w:tcW w:w="588" w:type="dxa"/>
            <w:vMerge w:val="restart"/>
            <w:tcBorders>
              <w:top w:val="nil"/>
              <w:left w:val="single" w:color="auto" w:sz="4" w:space="0"/>
              <w:right w:val="single" w:color="auto" w:sz="4" w:space="0"/>
            </w:tcBorders>
            <w:vAlign w:val="center"/>
          </w:tcPr>
          <w:p w14:paraId="3C2F46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14:paraId="41A53E7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7B5C921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25D916C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2DB6270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4BA15E0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2F98908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2F3DD48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23" w:type="dxa"/>
            <w:gridSpan w:val="2"/>
            <w:tcBorders>
              <w:top w:val="nil"/>
              <w:left w:val="nil"/>
              <w:bottom w:val="single" w:color="auto" w:sz="4" w:space="0"/>
              <w:right w:val="single" w:color="auto" w:sz="4" w:space="0"/>
            </w:tcBorders>
            <w:vAlign w:val="center"/>
          </w:tcPr>
          <w:p w14:paraId="7449443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92" w:type="dxa"/>
            <w:gridSpan w:val="2"/>
            <w:tcBorders>
              <w:top w:val="nil"/>
              <w:left w:val="nil"/>
              <w:bottom w:val="single" w:color="auto" w:sz="4" w:space="0"/>
              <w:right w:val="single" w:color="auto" w:sz="4" w:space="0"/>
            </w:tcBorders>
            <w:vAlign w:val="center"/>
          </w:tcPr>
          <w:p w14:paraId="421ED93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36" w:type="dxa"/>
            <w:gridSpan w:val="2"/>
            <w:tcBorders>
              <w:top w:val="single" w:color="auto" w:sz="4" w:space="0"/>
              <w:left w:val="nil"/>
              <w:bottom w:val="single" w:color="auto" w:sz="4" w:space="0"/>
              <w:right w:val="single" w:color="auto" w:sz="4" w:space="0"/>
            </w:tcBorders>
            <w:vAlign w:val="center"/>
          </w:tcPr>
          <w:p w14:paraId="5A34507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49C05127">
        <w:tblPrEx>
          <w:tblCellMar>
            <w:top w:w="0" w:type="dxa"/>
            <w:left w:w="108" w:type="dxa"/>
            <w:bottom w:w="0" w:type="dxa"/>
            <w:right w:w="108" w:type="dxa"/>
          </w:tblCellMar>
        </w:tblPrEx>
        <w:trPr>
          <w:trHeight w:val="461" w:hRule="exact"/>
          <w:jc w:val="center"/>
        </w:trPr>
        <w:tc>
          <w:tcPr>
            <w:tcW w:w="588" w:type="dxa"/>
            <w:vMerge w:val="continue"/>
            <w:tcBorders>
              <w:left w:val="single" w:color="auto" w:sz="4" w:space="0"/>
              <w:right w:val="single" w:color="auto" w:sz="4" w:space="0"/>
            </w:tcBorders>
            <w:vAlign w:val="center"/>
          </w:tcPr>
          <w:p w14:paraId="71598A77">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76648C1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110CEFA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12" w:type="dxa"/>
            <w:tcBorders>
              <w:top w:val="nil"/>
              <w:left w:val="single" w:color="auto" w:sz="4" w:space="0"/>
              <w:bottom w:val="single" w:color="auto" w:sz="4" w:space="0"/>
              <w:right w:val="single" w:color="auto" w:sz="4" w:space="0"/>
            </w:tcBorders>
            <w:vAlign w:val="top"/>
          </w:tcPr>
          <w:p w14:paraId="000F5C6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成本指标</w:t>
            </w:r>
          </w:p>
        </w:tc>
        <w:tc>
          <w:tcPr>
            <w:tcW w:w="2148" w:type="dxa"/>
            <w:gridSpan w:val="3"/>
            <w:tcBorders>
              <w:top w:val="single" w:color="auto" w:sz="4" w:space="0"/>
              <w:left w:val="nil"/>
              <w:bottom w:val="single" w:color="auto" w:sz="4" w:space="0"/>
              <w:right w:val="single" w:color="auto" w:sz="4" w:space="0"/>
            </w:tcBorders>
            <w:vAlign w:val="top"/>
          </w:tcPr>
          <w:p w14:paraId="282E766E">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项目实施成本</w:t>
            </w:r>
          </w:p>
        </w:tc>
        <w:tc>
          <w:tcPr>
            <w:tcW w:w="850" w:type="dxa"/>
            <w:tcBorders>
              <w:top w:val="nil"/>
              <w:left w:val="nil"/>
              <w:bottom w:val="single" w:color="auto" w:sz="4" w:space="0"/>
              <w:right w:val="single" w:color="auto" w:sz="4" w:space="0"/>
            </w:tcBorders>
            <w:vAlign w:val="top"/>
          </w:tcPr>
          <w:p w14:paraId="3FBC286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≤21.98万元</w:t>
            </w:r>
          </w:p>
        </w:tc>
        <w:tc>
          <w:tcPr>
            <w:tcW w:w="851" w:type="dxa"/>
            <w:tcBorders>
              <w:top w:val="nil"/>
              <w:left w:val="nil"/>
              <w:bottom w:val="single" w:color="auto" w:sz="4" w:space="0"/>
              <w:right w:val="single" w:color="auto" w:sz="4" w:space="0"/>
            </w:tcBorders>
            <w:vAlign w:val="top"/>
          </w:tcPr>
          <w:p w14:paraId="3A9C45A6">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20.89万元</w:t>
            </w:r>
          </w:p>
        </w:tc>
        <w:tc>
          <w:tcPr>
            <w:tcW w:w="723" w:type="dxa"/>
            <w:gridSpan w:val="2"/>
            <w:tcBorders>
              <w:top w:val="nil"/>
              <w:left w:val="nil"/>
              <w:bottom w:val="single" w:color="auto" w:sz="4" w:space="0"/>
              <w:right w:val="single" w:color="auto" w:sz="4" w:space="0"/>
            </w:tcBorders>
            <w:vAlign w:val="top"/>
          </w:tcPr>
          <w:p w14:paraId="171097BC">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vAlign w:val="top"/>
          </w:tcPr>
          <w:p w14:paraId="2BA108F0">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0049FC61">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5838BD9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14:paraId="378954A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3F4E2AF">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top"/>
          </w:tcPr>
          <w:p w14:paraId="5043C19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质量指标</w:t>
            </w:r>
          </w:p>
        </w:tc>
        <w:tc>
          <w:tcPr>
            <w:tcW w:w="2148" w:type="dxa"/>
            <w:gridSpan w:val="3"/>
            <w:tcBorders>
              <w:top w:val="single" w:color="auto" w:sz="4" w:space="0"/>
              <w:left w:val="nil"/>
              <w:bottom w:val="single" w:color="auto" w:sz="4" w:space="0"/>
              <w:right w:val="single" w:color="auto" w:sz="4" w:space="0"/>
            </w:tcBorders>
            <w:vAlign w:val="top"/>
          </w:tcPr>
          <w:p w14:paraId="4B4C259F">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项目完成率</w:t>
            </w:r>
          </w:p>
        </w:tc>
        <w:tc>
          <w:tcPr>
            <w:tcW w:w="850" w:type="dxa"/>
            <w:tcBorders>
              <w:top w:val="nil"/>
              <w:left w:val="nil"/>
              <w:bottom w:val="single" w:color="auto" w:sz="4" w:space="0"/>
              <w:right w:val="single" w:color="auto" w:sz="4" w:space="0"/>
            </w:tcBorders>
            <w:vAlign w:val="top"/>
          </w:tcPr>
          <w:p w14:paraId="0265F218">
            <w:pPr>
              <w:widowControl/>
              <w:kinsoku/>
              <w:autoSpaceDE/>
              <w:autoSpaceDN/>
              <w:adjustRightInd/>
              <w:snapToGrid/>
              <w:spacing w:line="240" w:lineRule="exact"/>
              <w:jc w:val="left"/>
              <w:textAlignment w:val="auto"/>
              <w:rPr>
                <w:rFonts w:hint="default" w:ascii="宋体" w:hAnsi="宋体" w:eastAsia="宋体" w:cs="宋体"/>
                <w:kern w:val="0"/>
                <w:sz w:val="18"/>
                <w:szCs w:val="18"/>
                <w:lang w:val="en-US"/>
              </w:rPr>
            </w:pPr>
            <w:r>
              <w:rPr>
                <w:rFonts w:ascii="宋体" w:hAnsi="宋体" w:eastAsia="宋体" w:cs="宋体"/>
                <w:snapToGrid/>
                <w:kern w:val="0"/>
                <w:sz w:val="18"/>
                <w:szCs w:val="18"/>
                <w:lang w:eastAsia="zh-CN"/>
              </w:rPr>
              <w:t>≥90%</w:t>
            </w:r>
          </w:p>
        </w:tc>
        <w:tc>
          <w:tcPr>
            <w:tcW w:w="851" w:type="dxa"/>
            <w:tcBorders>
              <w:top w:val="nil"/>
              <w:left w:val="nil"/>
              <w:bottom w:val="single" w:color="auto" w:sz="4" w:space="0"/>
              <w:right w:val="single" w:color="auto" w:sz="4" w:space="0"/>
            </w:tcBorders>
            <w:vAlign w:val="top"/>
          </w:tcPr>
          <w:p w14:paraId="5490A6D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95%</w:t>
            </w:r>
          </w:p>
        </w:tc>
        <w:tc>
          <w:tcPr>
            <w:tcW w:w="723" w:type="dxa"/>
            <w:gridSpan w:val="2"/>
            <w:tcBorders>
              <w:top w:val="nil"/>
              <w:left w:val="nil"/>
              <w:bottom w:val="single" w:color="auto" w:sz="4" w:space="0"/>
              <w:right w:val="single" w:color="auto" w:sz="4" w:space="0"/>
            </w:tcBorders>
            <w:vAlign w:val="top"/>
          </w:tcPr>
          <w:p w14:paraId="3D1A2B2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vAlign w:val="top"/>
          </w:tcPr>
          <w:p w14:paraId="43543BC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6A9B1CD3">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2E0A097D">
        <w:tblPrEx>
          <w:tblCellMar>
            <w:top w:w="0" w:type="dxa"/>
            <w:left w:w="108" w:type="dxa"/>
            <w:bottom w:w="0" w:type="dxa"/>
            <w:right w:w="108" w:type="dxa"/>
          </w:tblCellMar>
        </w:tblPrEx>
        <w:trPr>
          <w:trHeight w:val="830" w:hRule="exact"/>
          <w:jc w:val="center"/>
        </w:trPr>
        <w:tc>
          <w:tcPr>
            <w:tcW w:w="588" w:type="dxa"/>
            <w:vMerge w:val="continue"/>
            <w:tcBorders>
              <w:left w:val="single" w:color="auto" w:sz="4" w:space="0"/>
              <w:right w:val="single" w:color="auto" w:sz="4" w:space="0"/>
            </w:tcBorders>
            <w:vAlign w:val="center"/>
          </w:tcPr>
          <w:p w14:paraId="248AF4AB">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3882755">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top"/>
          </w:tcPr>
          <w:p w14:paraId="580076F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数量指标</w:t>
            </w:r>
          </w:p>
        </w:tc>
        <w:tc>
          <w:tcPr>
            <w:tcW w:w="2148" w:type="dxa"/>
            <w:gridSpan w:val="3"/>
            <w:tcBorders>
              <w:top w:val="single" w:color="auto" w:sz="4" w:space="0"/>
              <w:left w:val="nil"/>
              <w:bottom w:val="single" w:color="auto" w:sz="4" w:space="0"/>
              <w:right w:val="single" w:color="auto" w:sz="4" w:space="0"/>
            </w:tcBorders>
            <w:vAlign w:val="top"/>
          </w:tcPr>
          <w:p w14:paraId="14CE47F6">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培养人才数量</w:t>
            </w:r>
          </w:p>
        </w:tc>
        <w:tc>
          <w:tcPr>
            <w:tcW w:w="850" w:type="dxa"/>
            <w:tcBorders>
              <w:top w:val="nil"/>
              <w:left w:val="nil"/>
              <w:bottom w:val="single" w:color="auto" w:sz="4" w:space="0"/>
              <w:right w:val="single" w:color="auto" w:sz="4" w:space="0"/>
            </w:tcBorders>
            <w:vAlign w:val="top"/>
          </w:tcPr>
          <w:p w14:paraId="0ACAF20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≥10人</w:t>
            </w:r>
          </w:p>
        </w:tc>
        <w:tc>
          <w:tcPr>
            <w:tcW w:w="851" w:type="dxa"/>
            <w:tcBorders>
              <w:top w:val="nil"/>
              <w:left w:val="nil"/>
              <w:bottom w:val="single" w:color="auto" w:sz="4" w:space="0"/>
              <w:right w:val="single" w:color="auto" w:sz="4" w:space="0"/>
            </w:tcBorders>
            <w:vAlign w:val="top"/>
          </w:tcPr>
          <w:p w14:paraId="6BEBB70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26人</w:t>
            </w:r>
          </w:p>
        </w:tc>
        <w:tc>
          <w:tcPr>
            <w:tcW w:w="723" w:type="dxa"/>
            <w:gridSpan w:val="2"/>
            <w:tcBorders>
              <w:top w:val="nil"/>
              <w:left w:val="nil"/>
              <w:bottom w:val="single" w:color="auto" w:sz="4" w:space="0"/>
              <w:right w:val="single" w:color="auto" w:sz="4" w:space="0"/>
            </w:tcBorders>
            <w:vAlign w:val="top"/>
          </w:tcPr>
          <w:p w14:paraId="5F112A6C">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vAlign w:val="top"/>
          </w:tcPr>
          <w:p w14:paraId="0D113733">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4F2C2453">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45346975">
        <w:tblPrEx>
          <w:tblCellMar>
            <w:top w:w="0" w:type="dxa"/>
            <w:left w:w="108" w:type="dxa"/>
            <w:bottom w:w="0" w:type="dxa"/>
            <w:right w:w="108" w:type="dxa"/>
          </w:tblCellMar>
        </w:tblPrEx>
        <w:trPr>
          <w:trHeight w:val="785" w:hRule="exact"/>
          <w:jc w:val="center"/>
        </w:trPr>
        <w:tc>
          <w:tcPr>
            <w:tcW w:w="588" w:type="dxa"/>
            <w:vMerge w:val="continue"/>
            <w:tcBorders>
              <w:left w:val="single" w:color="auto" w:sz="4" w:space="0"/>
              <w:right w:val="single" w:color="auto" w:sz="4" w:space="0"/>
            </w:tcBorders>
            <w:vAlign w:val="center"/>
          </w:tcPr>
          <w:p w14:paraId="1C2287B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33FC89F">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top"/>
          </w:tcPr>
          <w:p w14:paraId="128F7490">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时效指标</w:t>
            </w:r>
          </w:p>
        </w:tc>
        <w:tc>
          <w:tcPr>
            <w:tcW w:w="2148" w:type="dxa"/>
            <w:gridSpan w:val="3"/>
            <w:tcBorders>
              <w:top w:val="single" w:color="auto" w:sz="4" w:space="0"/>
              <w:left w:val="nil"/>
              <w:bottom w:val="single" w:color="auto" w:sz="4" w:space="0"/>
              <w:right w:val="single" w:color="auto" w:sz="4" w:space="0"/>
            </w:tcBorders>
            <w:vAlign w:val="top"/>
          </w:tcPr>
          <w:p w14:paraId="6D8290C5">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各项任务完成及时率</w:t>
            </w:r>
            <w:r>
              <w:rPr>
                <w:rFonts w:hint="eastAsia" w:ascii="宋体" w:hAnsi="宋体" w:eastAsia="宋体" w:cs="宋体"/>
                <w:snapToGrid/>
                <w:kern w:val="0"/>
                <w:sz w:val="18"/>
                <w:szCs w:val="18"/>
                <w:lang w:eastAsia="zh-CN"/>
              </w:rPr>
              <w:t>（</w:t>
            </w:r>
            <w:r>
              <w:rPr>
                <w:rFonts w:ascii="宋体" w:hAnsi="宋体" w:eastAsia="宋体" w:cs="宋体"/>
                <w:snapToGrid/>
                <w:kern w:val="0"/>
                <w:sz w:val="18"/>
                <w:szCs w:val="18"/>
                <w:lang w:eastAsia="zh-CN"/>
              </w:rPr>
              <w:t>%</w:t>
            </w:r>
            <w:r>
              <w:rPr>
                <w:rFonts w:hint="eastAsia" w:ascii="宋体" w:hAnsi="宋体" w:eastAsia="宋体" w:cs="宋体"/>
                <w:snapToGrid/>
                <w:kern w:val="0"/>
                <w:sz w:val="18"/>
                <w:szCs w:val="18"/>
                <w:lang w:eastAsia="zh-CN"/>
              </w:rPr>
              <w:t>）</w:t>
            </w:r>
          </w:p>
        </w:tc>
        <w:tc>
          <w:tcPr>
            <w:tcW w:w="850" w:type="dxa"/>
            <w:tcBorders>
              <w:top w:val="nil"/>
              <w:left w:val="nil"/>
              <w:bottom w:val="single" w:color="auto" w:sz="4" w:space="0"/>
              <w:right w:val="single" w:color="auto" w:sz="4" w:space="0"/>
            </w:tcBorders>
            <w:vAlign w:val="top"/>
          </w:tcPr>
          <w:p w14:paraId="676F5CAC">
            <w:pPr>
              <w:widowControl/>
              <w:kinsoku/>
              <w:autoSpaceDE/>
              <w:autoSpaceDN/>
              <w:adjustRightInd/>
              <w:snapToGrid/>
              <w:spacing w:line="240" w:lineRule="exact"/>
              <w:jc w:val="left"/>
              <w:textAlignment w:val="auto"/>
              <w:rPr>
                <w:rFonts w:hint="default" w:ascii="宋体" w:hAnsi="宋体" w:eastAsia="宋体" w:cs="宋体"/>
                <w:kern w:val="0"/>
                <w:sz w:val="18"/>
                <w:szCs w:val="18"/>
                <w:lang w:val="en-US"/>
              </w:rPr>
            </w:pPr>
            <w:r>
              <w:rPr>
                <w:rFonts w:ascii="宋体" w:hAnsi="宋体" w:eastAsia="宋体" w:cs="宋体"/>
                <w:snapToGrid/>
                <w:kern w:val="0"/>
                <w:sz w:val="18"/>
                <w:szCs w:val="18"/>
                <w:lang w:eastAsia="zh-CN"/>
              </w:rPr>
              <w:t>≥90%</w:t>
            </w:r>
          </w:p>
        </w:tc>
        <w:tc>
          <w:tcPr>
            <w:tcW w:w="851" w:type="dxa"/>
            <w:tcBorders>
              <w:top w:val="nil"/>
              <w:left w:val="nil"/>
              <w:bottom w:val="single" w:color="auto" w:sz="4" w:space="0"/>
              <w:right w:val="single" w:color="auto" w:sz="4" w:space="0"/>
            </w:tcBorders>
            <w:vAlign w:val="top"/>
          </w:tcPr>
          <w:p w14:paraId="3446542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723" w:type="dxa"/>
            <w:gridSpan w:val="2"/>
            <w:tcBorders>
              <w:top w:val="nil"/>
              <w:left w:val="nil"/>
              <w:bottom w:val="single" w:color="auto" w:sz="4" w:space="0"/>
              <w:right w:val="single" w:color="auto" w:sz="4" w:space="0"/>
            </w:tcBorders>
            <w:vAlign w:val="top"/>
          </w:tcPr>
          <w:p w14:paraId="5FB2EA0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92" w:type="dxa"/>
            <w:gridSpan w:val="2"/>
            <w:tcBorders>
              <w:top w:val="nil"/>
              <w:left w:val="nil"/>
              <w:bottom w:val="single" w:color="auto" w:sz="4" w:space="0"/>
              <w:right w:val="single" w:color="auto" w:sz="4" w:space="0"/>
            </w:tcBorders>
            <w:vAlign w:val="top"/>
          </w:tcPr>
          <w:p w14:paraId="496C08A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1136" w:type="dxa"/>
            <w:gridSpan w:val="2"/>
            <w:tcBorders>
              <w:top w:val="single" w:color="auto" w:sz="4" w:space="0"/>
              <w:left w:val="nil"/>
              <w:bottom w:val="single" w:color="auto" w:sz="4" w:space="0"/>
              <w:right w:val="single" w:color="auto" w:sz="4" w:space="0"/>
            </w:tcBorders>
            <w:vAlign w:val="top"/>
          </w:tcPr>
          <w:p w14:paraId="49DAD324">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2FEF0CF9">
        <w:tblPrEx>
          <w:tblCellMar>
            <w:top w:w="0" w:type="dxa"/>
            <w:left w:w="108" w:type="dxa"/>
            <w:bottom w:w="0" w:type="dxa"/>
            <w:right w:w="108" w:type="dxa"/>
          </w:tblCellMar>
        </w:tblPrEx>
        <w:trPr>
          <w:trHeight w:val="1224" w:hRule="exact"/>
          <w:jc w:val="center"/>
        </w:trPr>
        <w:tc>
          <w:tcPr>
            <w:tcW w:w="588" w:type="dxa"/>
            <w:vMerge w:val="continue"/>
            <w:tcBorders>
              <w:left w:val="single" w:color="auto" w:sz="4" w:space="0"/>
              <w:right w:val="single" w:color="auto" w:sz="4" w:space="0"/>
            </w:tcBorders>
            <w:vAlign w:val="center"/>
          </w:tcPr>
          <w:p w14:paraId="51D19F61">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47C1F8C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12" w:type="dxa"/>
            <w:tcBorders>
              <w:top w:val="nil"/>
              <w:left w:val="single" w:color="auto" w:sz="4" w:space="0"/>
              <w:bottom w:val="single" w:color="auto" w:sz="4" w:space="0"/>
              <w:right w:val="single" w:color="auto" w:sz="4" w:space="0"/>
            </w:tcBorders>
            <w:vAlign w:val="top"/>
          </w:tcPr>
          <w:p w14:paraId="3A339B7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社会效益指标</w:t>
            </w:r>
          </w:p>
        </w:tc>
        <w:tc>
          <w:tcPr>
            <w:tcW w:w="2148" w:type="dxa"/>
            <w:gridSpan w:val="3"/>
            <w:tcBorders>
              <w:top w:val="single" w:color="auto" w:sz="4" w:space="0"/>
              <w:left w:val="nil"/>
              <w:bottom w:val="single" w:color="auto" w:sz="4" w:space="0"/>
              <w:right w:val="single" w:color="auto" w:sz="4" w:space="0"/>
            </w:tcBorders>
            <w:vAlign w:val="top"/>
          </w:tcPr>
          <w:p w14:paraId="5C9FBF0A">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参培住院医师业务水平</w:t>
            </w:r>
          </w:p>
        </w:tc>
        <w:tc>
          <w:tcPr>
            <w:tcW w:w="850" w:type="dxa"/>
            <w:tcBorders>
              <w:top w:val="nil"/>
              <w:left w:val="nil"/>
              <w:bottom w:val="single" w:color="auto" w:sz="4" w:space="0"/>
              <w:right w:val="single" w:color="auto" w:sz="4" w:space="0"/>
            </w:tcBorders>
            <w:vAlign w:val="top"/>
          </w:tcPr>
          <w:p w14:paraId="0E714B9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大幅提高</w:t>
            </w:r>
          </w:p>
        </w:tc>
        <w:tc>
          <w:tcPr>
            <w:tcW w:w="851" w:type="dxa"/>
            <w:tcBorders>
              <w:top w:val="nil"/>
              <w:left w:val="nil"/>
              <w:bottom w:val="single" w:color="auto" w:sz="4" w:space="0"/>
              <w:right w:val="single" w:color="auto" w:sz="4" w:space="0"/>
            </w:tcBorders>
            <w:vAlign w:val="top"/>
          </w:tcPr>
          <w:p w14:paraId="78BABCC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大幅提高</w:t>
            </w:r>
          </w:p>
        </w:tc>
        <w:tc>
          <w:tcPr>
            <w:tcW w:w="723" w:type="dxa"/>
            <w:gridSpan w:val="2"/>
            <w:tcBorders>
              <w:top w:val="nil"/>
              <w:left w:val="nil"/>
              <w:bottom w:val="single" w:color="auto" w:sz="4" w:space="0"/>
              <w:right w:val="single" w:color="auto" w:sz="4" w:space="0"/>
            </w:tcBorders>
            <w:vAlign w:val="top"/>
          </w:tcPr>
          <w:p w14:paraId="4037A13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vAlign w:val="top"/>
          </w:tcPr>
          <w:p w14:paraId="5209589A">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0C77EB9E">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0D6CAD07">
        <w:tblPrEx>
          <w:tblCellMar>
            <w:top w:w="0" w:type="dxa"/>
            <w:left w:w="108" w:type="dxa"/>
            <w:bottom w:w="0" w:type="dxa"/>
            <w:right w:w="108" w:type="dxa"/>
          </w:tblCellMar>
        </w:tblPrEx>
        <w:trPr>
          <w:trHeight w:val="1073" w:hRule="exact"/>
          <w:jc w:val="center"/>
        </w:trPr>
        <w:tc>
          <w:tcPr>
            <w:tcW w:w="588" w:type="dxa"/>
            <w:vMerge w:val="continue"/>
            <w:tcBorders>
              <w:left w:val="single" w:color="auto" w:sz="4" w:space="0"/>
              <w:right w:val="single" w:color="auto" w:sz="4" w:space="0"/>
            </w:tcBorders>
            <w:vAlign w:val="center"/>
          </w:tcPr>
          <w:p w14:paraId="0759502A">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4E0C243">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top"/>
          </w:tcPr>
          <w:p w14:paraId="5588F3C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可持续影响指标</w:t>
            </w:r>
          </w:p>
        </w:tc>
        <w:tc>
          <w:tcPr>
            <w:tcW w:w="2148" w:type="dxa"/>
            <w:gridSpan w:val="3"/>
            <w:tcBorders>
              <w:top w:val="single" w:color="auto" w:sz="4" w:space="0"/>
              <w:left w:val="nil"/>
              <w:bottom w:val="single" w:color="auto" w:sz="4" w:space="0"/>
              <w:right w:val="single" w:color="auto" w:sz="4" w:space="0"/>
            </w:tcBorders>
            <w:vAlign w:val="top"/>
          </w:tcPr>
          <w:p w14:paraId="63BF6357">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基本公共卫生服务水平</w:t>
            </w:r>
          </w:p>
        </w:tc>
        <w:tc>
          <w:tcPr>
            <w:tcW w:w="850" w:type="dxa"/>
            <w:tcBorders>
              <w:top w:val="nil"/>
              <w:left w:val="nil"/>
              <w:bottom w:val="single" w:color="auto" w:sz="4" w:space="0"/>
              <w:right w:val="single" w:color="auto" w:sz="4" w:space="0"/>
            </w:tcBorders>
            <w:vAlign w:val="top"/>
          </w:tcPr>
          <w:p w14:paraId="52BFA89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持续提高</w:t>
            </w:r>
          </w:p>
        </w:tc>
        <w:tc>
          <w:tcPr>
            <w:tcW w:w="851" w:type="dxa"/>
            <w:tcBorders>
              <w:top w:val="nil"/>
              <w:left w:val="nil"/>
              <w:bottom w:val="single" w:color="auto" w:sz="4" w:space="0"/>
              <w:right w:val="single" w:color="auto" w:sz="4" w:space="0"/>
            </w:tcBorders>
            <w:vAlign w:val="top"/>
          </w:tcPr>
          <w:p w14:paraId="0256902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持续提高</w:t>
            </w:r>
          </w:p>
        </w:tc>
        <w:tc>
          <w:tcPr>
            <w:tcW w:w="723" w:type="dxa"/>
            <w:gridSpan w:val="2"/>
            <w:tcBorders>
              <w:top w:val="nil"/>
              <w:left w:val="nil"/>
              <w:bottom w:val="single" w:color="auto" w:sz="4" w:space="0"/>
              <w:right w:val="single" w:color="auto" w:sz="4" w:space="0"/>
            </w:tcBorders>
            <w:vAlign w:val="top"/>
          </w:tcPr>
          <w:p w14:paraId="58E4AB7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92" w:type="dxa"/>
            <w:gridSpan w:val="2"/>
            <w:tcBorders>
              <w:top w:val="nil"/>
              <w:left w:val="nil"/>
              <w:bottom w:val="single" w:color="auto" w:sz="4" w:space="0"/>
              <w:right w:val="single" w:color="auto" w:sz="4" w:space="0"/>
            </w:tcBorders>
            <w:vAlign w:val="top"/>
          </w:tcPr>
          <w:p w14:paraId="7E6AB96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1136" w:type="dxa"/>
            <w:gridSpan w:val="2"/>
            <w:tcBorders>
              <w:top w:val="single" w:color="auto" w:sz="4" w:space="0"/>
              <w:left w:val="nil"/>
              <w:bottom w:val="single" w:color="auto" w:sz="4" w:space="0"/>
              <w:right w:val="single" w:color="auto" w:sz="4" w:space="0"/>
            </w:tcBorders>
            <w:vAlign w:val="top"/>
          </w:tcPr>
          <w:p w14:paraId="760DC15C">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5E913569">
        <w:tblPrEx>
          <w:tblCellMar>
            <w:top w:w="0" w:type="dxa"/>
            <w:left w:w="108" w:type="dxa"/>
            <w:bottom w:w="0" w:type="dxa"/>
            <w:right w:w="108" w:type="dxa"/>
          </w:tblCellMar>
        </w:tblPrEx>
        <w:trPr>
          <w:trHeight w:val="899" w:hRule="exact"/>
          <w:jc w:val="center"/>
        </w:trPr>
        <w:tc>
          <w:tcPr>
            <w:tcW w:w="588" w:type="dxa"/>
            <w:vMerge w:val="continue"/>
            <w:tcBorders>
              <w:left w:val="single" w:color="auto" w:sz="4" w:space="0"/>
              <w:right w:val="single" w:color="auto" w:sz="4" w:space="0"/>
            </w:tcBorders>
            <w:vAlign w:val="center"/>
          </w:tcPr>
          <w:p w14:paraId="09DE34F8">
            <w:pPr>
              <w:widowControl/>
              <w:spacing w:line="240" w:lineRule="exact"/>
              <w:jc w:val="center"/>
              <w:rPr>
                <w:rFonts w:ascii="宋体" w:hAnsi="宋体" w:eastAsia="宋体" w:cs="宋体"/>
                <w:kern w:val="0"/>
                <w:sz w:val="18"/>
                <w:szCs w:val="18"/>
              </w:rPr>
            </w:pPr>
          </w:p>
        </w:tc>
        <w:tc>
          <w:tcPr>
            <w:tcW w:w="980" w:type="dxa"/>
            <w:tcBorders>
              <w:top w:val="single" w:color="auto" w:sz="4" w:space="0"/>
              <w:left w:val="single" w:color="auto" w:sz="4" w:space="0"/>
              <w:bottom w:val="single" w:color="auto" w:sz="4" w:space="0"/>
              <w:right w:val="single" w:color="auto" w:sz="4" w:space="0"/>
            </w:tcBorders>
            <w:vAlign w:val="center"/>
          </w:tcPr>
          <w:p w14:paraId="79AFA6D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12C9274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2A5BFB9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top"/>
          </w:tcPr>
          <w:p w14:paraId="1AFA22B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服务对象满意度指 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7B190B08">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服务对象满意度</w:t>
            </w:r>
          </w:p>
        </w:tc>
        <w:tc>
          <w:tcPr>
            <w:tcW w:w="850" w:type="dxa"/>
            <w:tcBorders>
              <w:top w:val="single" w:color="auto" w:sz="4" w:space="0"/>
              <w:left w:val="single" w:color="auto" w:sz="4" w:space="0"/>
              <w:bottom w:val="single" w:color="auto" w:sz="4" w:space="0"/>
              <w:right w:val="single" w:color="auto" w:sz="4" w:space="0"/>
            </w:tcBorders>
            <w:vAlign w:val="top"/>
          </w:tcPr>
          <w:p w14:paraId="0FB8AFB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≥90%</w:t>
            </w:r>
          </w:p>
        </w:tc>
        <w:tc>
          <w:tcPr>
            <w:tcW w:w="851" w:type="dxa"/>
            <w:tcBorders>
              <w:top w:val="single" w:color="auto" w:sz="4" w:space="0"/>
              <w:left w:val="single" w:color="auto" w:sz="4" w:space="0"/>
              <w:bottom w:val="single" w:color="auto" w:sz="4" w:space="0"/>
              <w:right w:val="single" w:color="auto" w:sz="4" w:space="0"/>
            </w:tcBorders>
            <w:vAlign w:val="top"/>
          </w:tcPr>
          <w:p w14:paraId="12E444E0">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95%</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3052D20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1929D36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1B4B19FD">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565FFB86">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7777FB4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070A669C">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57D259FA">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99.5</w:t>
            </w:r>
          </w:p>
        </w:tc>
        <w:tc>
          <w:tcPr>
            <w:tcW w:w="1136" w:type="dxa"/>
            <w:gridSpan w:val="2"/>
            <w:tcBorders>
              <w:top w:val="single" w:color="auto" w:sz="4" w:space="0"/>
              <w:left w:val="nil"/>
              <w:bottom w:val="single" w:color="auto" w:sz="4" w:space="0"/>
              <w:right w:val="single" w:color="auto" w:sz="4" w:space="0"/>
            </w:tcBorders>
            <w:vAlign w:val="center"/>
          </w:tcPr>
          <w:p w14:paraId="4A2B55D1">
            <w:pPr>
              <w:widowControl/>
              <w:spacing w:line="240" w:lineRule="exact"/>
              <w:jc w:val="center"/>
              <w:rPr>
                <w:rFonts w:ascii="宋体" w:hAnsi="宋体" w:eastAsia="宋体" w:cs="宋体"/>
                <w:kern w:val="0"/>
                <w:sz w:val="18"/>
                <w:szCs w:val="18"/>
              </w:rPr>
            </w:pPr>
          </w:p>
        </w:tc>
      </w:tr>
    </w:tbl>
    <w:p w14:paraId="7F82CC7E"/>
    <w:p w14:paraId="51678F34">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根据年初设定的绩效目标：2024年中央卫生健康人才培养项目绩效自评得分为</w:t>
      </w:r>
      <w:r>
        <w:rPr>
          <w:rFonts w:hint="eastAsia" w:ascii="Times New Roman" w:hAnsi="Times New Roman" w:cs="Times New Roman"/>
          <w:kern w:val="2"/>
          <w:sz w:val="30"/>
          <w:szCs w:val="30"/>
          <w:lang w:val="en-US" w:eastAsia="zh-CN"/>
        </w:rPr>
        <w:t>95</w:t>
      </w:r>
      <w:r>
        <w:rPr>
          <w:rFonts w:hint="eastAsia" w:ascii="Times New Roman" w:hAnsi="Times New Roman" w:eastAsia="仿宋_GB2312" w:cs="Times New Roman"/>
          <w:kern w:val="2"/>
          <w:sz w:val="30"/>
          <w:szCs w:val="30"/>
          <w:lang w:val="en-US" w:eastAsia="zh-CN"/>
        </w:rPr>
        <w:t>分。全年预算数是</w:t>
      </w:r>
      <w:r>
        <w:rPr>
          <w:rFonts w:hint="eastAsia" w:ascii="Times New Roman" w:hAnsi="Times New Roman" w:cs="Times New Roman"/>
          <w:kern w:val="2"/>
          <w:sz w:val="30"/>
          <w:szCs w:val="30"/>
          <w:lang w:val="en-US" w:eastAsia="zh-CN"/>
        </w:rPr>
        <w:t>310.5</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233.25</w:t>
      </w:r>
      <w:r>
        <w:rPr>
          <w:rFonts w:hint="eastAsia" w:ascii="Times New Roman" w:hAnsi="Times New Roman" w:eastAsia="仿宋_GB2312" w:cs="Times New Roman"/>
          <w:kern w:val="2"/>
          <w:sz w:val="30"/>
          <w:szCs w:val="30"/>
          <w:lang w:val="en-US" w:eastAsia="zh-CN"/>
        </w:rPr>
        <w:t>万元，执行率为</w:t>
      </w:r>
      <w:r>
        <w:rPr>
          <w:rFonts w:hint="eastAsia" w:ascii="Times New Roman" w:hAnsi="Times New Roman" w:cs="Times New Roman"/>
          <w:kern w:val="2"/>
          <w:sz w:val="30"/>
          <w:szCs w:val="30"/>
          <w:lang w:val="en-US" w:eastAsia="zh-CN"/>
        </w:rPr>
        <w:t>75</w:t>
      </w:r>
      <w:r>
        <w:rPr>
          <w:rFonts w:hint="eastAsia" w:ascii="Times New Roman" w:hAnsi="Times New Roman" w:eastAsia="仿宋_GB2312" w:cs="Times New Roman"/>
          <w:kern w:val="2"/>
          <w:sz w:val="30"/>
          <w:szCs w:val="30"/>
          <w:lang w:val="en-US" w:eastAsia="zh-CN"/>
        </w:rPr>
        <w:t>%。项目绩效目标完成情况：通过项目实施，完成了年初设定的各项绩效目标，项目资金233.25万元用于发放住培学员补助及万名医师支援农村补助款及紧缺人才款。</w:t>
      </w:r>
      <w:r>
        <w:rPr>
          <w:rFonts w:hint="eastAsia" w:ascii="Times New Roman" w:hAnsi="Times New Roman" w:cs="Times New Roman"/>
          <w:kern w:val="2"/>
          <w:sz w:val="30"/>
          <w:szCs w:val="30"/>
          <w:lang w:val="en-US" w:eastAsia="zh-CN"/>
        </w:rPr>
        <w:t>出现偏差原因：款项未拨付完全。</w:t>
      </w:r>
    </w:p>
    <w:p w14:paraId="4E4DB0B8">
      <w:pPr>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line="580" w:lineRule="exact"/>
        <w:textAlignment w:val="auto"/>
        <w:rPr>
          <w:rFonts w:hint="eastAsia" w:ascii="Times New Roman" w:hAnsi="Times New Roman" w:eastAsia="仿宋_GB2312" w:cs="Times New Roman"/>
          <w:kern w:val="2"/>
          <w:sz w:val="30"/>
          <w:szCs w:val="30"/>
          <w:lang w:val="en-US" w:eastAsia="zh-CN"/>
        </w:rPr>
      </w:pPr>
    </w:p>
    <w:tbl>
      <w:tblPr>
        <w:tblStyle w:val="2"/>
        <w:tblW w:w="5000" w:type="pct"/>
        <w:jc w:val="center"/>
        <w:tblLayout w:type="autofit"/>
        <w:tblCellMar>
          <w:top w:w="32" w:type="dxa"/>
          <w:left w:w="64" w:type="dxa"/>
          <w:bottom w:w="32" w:type="dxa"/>
          <w:right w:w="64" w:type="dxa"/>
        </w:tblCellMar>
      </w:tblPr>
      <w:tblGrid>
        <w:gridCol w:w="625"/>
        <w:gridCol w:w="663"/>
        <w:gridCol w:w="972"/>
        <w:gridCol w:w="1191"/>
        <w:gridCol w:w="902"/>
        <w:gridCol w:w="1299"/>
        <w:gridCol w:w="977"/>
        <w:gridCol w:w="641"/>
        <w:gridCol w:w="390"/>
        <w:gridCol w:w="774"/>
      </w:tblGrid>
      <w:tr w14:paraId="2A3EF370">
        <w:tblPrEx>
          <w:tblCellMar>
            <w:top w:w="32" w:type="dxa"/>
            <w:left w:w="64" w:type="dxa"/>
            <w:bottom w:w="32" w:type="dxa"/>
            <w:right w:w="64" w:type="dxa"/>
          </w:tblCellMar>
        </w:tblPrEx>
        <w:trPr>
          <w:trHeight w:val="0" w:hRule="atLeast"/>
          <w:jc w:val="center"/>
        </w:trPr>
        <w:tc>
          <w:tcPr>
            <w:tcW w:w="5000" w:type="pct"/>
            <w:gridSpan w:val="10"/>
            <w:tcBorders>
              <w:top w:val="nil"/>
              <w:left w:val="nil"/>
              <w:bottom w:val="nil"/>
              <w:right w:val="nil"/>
            </w:tcBorders>
            <w:vAlign w:val="center"/>
          </w:tcPr>
          <w:p w14:paraId="173FF32E">
            <w:pPr>
              <w:widowControl/>
              <w:snapToGrid w:val="0"/>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中央卫生健康人才培养</w:t>
            </w:r>
            <w:r>
              <w:rPr>
                <w:rFonts w:hint="eastAsia" w:ascii="宋体" w:hAnsi="宋体" w:eastAsia="宋体" w:cs="宋体"/>
                <w:b/>
                <w:bCs/>
                <w:kern w:val="0"/>
                <w:sz w:val="32"/>
                <w:szCs w:val="32"/>
              </w:rPr>
              <w:t>绩效自评表</w:t>
            </w:r>
          </w:p>
        </w:tc>
      </w:tr>
      <w:tr w14:paraId="3E881D9D">
        <w:tblPrEx>
          <w:tblCellMar>
            <w:top w:w="32" w:type="dxa"/>
            <w:left w:w="64" w:type="dxa"/>
            <w:bottom w:w="32" w:type="dxa"/>
            <w:right w:w="64" w:type="dxa"/>
          </w:tblCellMar>
        </w:tblPrEx>
        <w:trPr>
          <w:trHeight w:val="0" w:hRule="atLeast"/>
          <w:jc w:val="center"/>
        </w:trPr>
        <w:tc>
          <w:tcPr>
            <w:tcW w:w="5000" w:type="pct"/>
            <w:gridSpan w:val="10"/>
            <w:tcBorders>
              <w:top w:val="nil"/>
              <w:left w:val="nil"/>
              <w:bottom w:val="single" w:color="auto" w:sz="4" w:space="0"/>
              <w:right w:val="nil"/>
            </w:tcBorders>
          </w:tcPr>
          <w:p w14:paraId="3F3C6CB9">
            <w:pPr>
              <w:widowControl/>
              <w:snapToGrid w:val="0"/>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743010F7">
        <w:tblPrEx>
          <w:tblCellMar>
            <w:top w:w="32" w:type="dxa"/>
            <w:left w:w="64" w:type="dxa"/>
            <w:bottom w:w="32" w:type="dxa"/>
            <w:right w:w="64" w:type="dxa"/>
          </w:tblCellMar>
        </w:tblPrEx>
        <w:trPr>
          <w:trHeight w:val="0" w:hRule="atLeast"/>
          <w:jc w:val="center"/>
        </w:trPr>
        <w:tc>
          <w:tcPr>
            <w:tcW w:w="764" w:type="pct"/>
            <w:gridSpan w:val="2"/>
            <w:tcBorders>
              <w:top w:val="single" w:color="auto" w:sz="4" w:space="0"/>
              <w:left w:val="single" w:color="auto" w:sz="4" w:space="0"/>
              <w:bottom w:val="single" w:color="auto" w:sz="4" w:space="0"/>
              <w:right w:val="single" w:color="auto" w:sz="4" w:space="0"/>
            </w:tcBorders>
            <w:vAlign w:val="center"/>
          </w:tcPr>
          <w:p w14:paraId="3C13D51B">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4235" w:type="pct"/>
            <w:gridSpan w:val="8"/>
            <w:tcBorders>
              <w:top w:val="single" w:color="auto" w:sz="4" w:space="0"/>
              <w:left w:val="single" w:color="auto" w:sz="4" w:space="0"/>
              <w:bottom w:val="single" w:color="auto" w:sz="4" w:space="0"/>
              <w:right w:val="single" w:color="auto" w:sz="4" w:space="0"/>
            </w:tcBorders>
            <w:vAlign w:val="center"/>
          </w:tcPr>
          <w:p w14:paraId="0147FF36">
            <w:pPr>
              <w:widowControl/>
              <w:snapToGrid w:val="0"/>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2024年度提前下达中央医疗服务与保障能力提升</w:t>
            </w:r>
            <w:r>
              <w:rPr>
                <w:rFonts w:hint="eastAsia" w:ascii="宋体" w:hAnsi="宋体" w:eastAsia="宋体" w:cs="宋体"/>
                <w:snapToGrid/>
                <w:kern w:val="0"/>
                <w:sz w:val="18"/>
                <w:szCs w:val="18"/>
                <w:lang w:eastAsia="zh-CN"/>
              </w:rPr>
              <w:t>（</w:t>
            </w:r>
            <w:r>
              <w:rPr>
                <w:rFonts w:ascii="宋体" w:hAnsi="宋体" w:eastAsia="宋体" w:cs="宋体"/>
                <w:snapToGrid/>
                <w:kern w:val="0"/>
                <w:sz w:val="18"/>
                <w:szCs w:val="18"/>
                <w:lang w:eastAsia="zh-CN"/>
              </w:rPr>
              <w:t>卫生健康人才培养培训</w:t>
            </w:r>
            <w:r>
              <w:rPr>
                <w:rFonts w:hint="eastAsia" w:ascii="宋体" w:hAnsi="宋体" w:eastAsia="宋体" w:cs="宋体"/>
                <w:snapToGrid/>
                <w:kern w:val="0"/>
                <w:sz w:val="18"/>
                <w:szCs w:val="18"/>
                <w:lang w:eastAsia="zh-CN"/>
              </w:rPr>
              <w:t>）</w:t>
            </w:r>
            <w:r>
              <w:rPr>
                <w:rFonts w:ascii="宋体" w:hAnsi="宋体" w:eastAsia="宋体" w:cs="宋体"/>
                <w:snapToGrid/>
                <w:kern w:val="0"/>
                <w:sz w:val="18"/>
                <w:szCs w:val="18"/>
                <w:lang w:eastAsia="zh-CN"/>
              </w:rPr>
              <w:t>补助资金</w:t>
            </w:r>
          </w:p>
        </w:tc>
      </w:tr>
      <w:tr w14:paraId="28510236">
        <w:tblPrEx>
          <w:tblCellMar>
            <w:top w:w="32" w:type="dxa"/>
            <w:left w:w="64" w:type="dxa"/>
            <w:bottom w:w="32" w:type="dxa"/>
            <w:right w:w="64" w:type="dxa"/>
          </w:tblCellMar>
        </w:tblPrEx>
        <w:trPr>
          <w:trHeight w:val="0" w:hRule="atLeast"/>
          <w:jc w:val="center"/>
        </w:trPr>
        <w:tc>
          <w:tcPr>
            <w:tcW w:w="764" w:type="pct"/>
            <w:gridSpan w:val="2"/>
            <w:tcBorders>
              <w:top w:val="single" w:color="auto" w:sz="4" w:space="0"/>
              <w:left w:val="single" w:color="auto" w:sz="4" w:space="0"/>
              <w:bottom w:val="single" w:color="auto" w:sz="4" w:space="0"/>
              <w:right w:val="single" w:color="auto" w:sz="4" w:space="0"/>
            </w:tcBorders>
            <w:vAlign w:val="center"/>
          </w:tcPr>
          <w:p w14:paraId="74DF35C1">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1817" w:type="pct"/>
            <w:gridSpan w:val="3"/>
            <w:tcBorders>
              <w:top w:val="single" w:color="auto" w:sz="4" w:space="0"/>
              <w:left w:val="single" w:color="auto" w:sz="4" w:space="0"/>
              <w:bottom w:val="single" w:color="auto" w:sz="4" w:space="0"/>
              <w:right w:val="single" w:color="auto" w:sz="4" w:space="0"/>
            </w:tcBorders>
            <w:vAlign w:val="center"/>
          </w:tcPr>
          <w:p w14:paraId="0C99580F">
            <w:pPr>
              <w:widowControl/>
              <w:snapToGrid w:val="0"/>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承德市卫生健康委员会</w:t>
            </w:r>
          </w:p>
        </w:tc>
        <w:tc>
          <w:tcPr>
            <w:tcW w:w="768" w:type="pct"/>
            <w:tcBorders>
              <w:top w:val="single" w:color="auto" w:sz="4" w:space="0"/>
              <w:left w:val="single" w:color="auto" w:sz="4" w:space="0"/>
              <w:bottom w:val="single" w:color="auto" w:sz="4" w:space="0"/>
              <w:right w:val="single" w:color="auto" w:sz="4" w:space="0"/>
            </w:tcBorders>
            <w:vAlign w:val="center"/>
          </w:tcPr>
          <w:p w14:paraId="4A081270">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649" w:type="pct"/>
            <w:gridSpan w:val="4"/>
            <w:tcBorders>
              <w:top w:val="single" w:color="auto" w:sz="4" w:space="0"/>
              <w:left w:val="single" w:color="auto" w:sz="4" w:space="0"/>
              <w:bottom w:val="single" w:color="auto" w:sz="4" w:space="0"/>
              <w:right w:val="single" w:color="auto" w:sz="4" w:space="0"/>
            </w:tcBorders>
            <w:vAlign w:val="center"/>
          </w:tcPr>
          <w:p w14:paraId="13F81863">
            <w:pPr>
              <w:widowControl/>
              <w:snapToGrid w:val="0"/>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1514F60E">
        <w:tblPrEx>
          <w:tblCellMar>
            <w:top w:w="32" w:type="dxa"/>
            <w:left w:w="64" w:type="dxa"/>
            <w:bottom w:w="32" w:type="dxa"/>
            <w:right w:w="64" w:type="dxa"/>
          </w:tblCellMar>
        </w:tblPrEx>
        <w:trPr>
          <w:trHeight w:val="0" w:hRule="atLeast"/>
          <w:jc w:val="center"/>
        </w:trPr>
        <w:tc>
          <w:tcPr>
            <w:tcW w:w="764" w:type="pct"/>
            <w:gridSpan w:val="2"/>
            <w:vMerge w:val="restart"/>
            <w:tcBorders>
              <w:top w:val="single" w:color="auto" w:sz="4" w:space="0"/>
              <w:left w:val="single" w:color="auto" w:sz="4" w:space="0"/>
              <w:bottom w:val="single" w:color="auto" w:sz="4" w:space="0"/>
              <w:right w:val="single" w:color="auto" w:sz="4" w:space="0"/>
            </w:tcBorders>
            <w:vAlign w:val="center"/>
          </w:tcPr>
          <w:p w14:paraId="32160C6E">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576" w:type="pct"/>
            <w:tcBorders>
              <w:top w:val="single" w:color="auto" w:sz="4" w:space="0"/>
              <w:left w:val="single" w:color="auto" w:sz="4" w:space="0"/>
              <w:bottom w:val="single" w:color="auto" w:sz="4" w:space="0"/>
              <w:right w:val="single" w:color="auto" w:sz="4" w:space="0"/>
            </w:tcBorders>
            <w:vAlign w:val="center"/>
          </w:tcPr>
          <w:p w14:paraId="2C1D1609">
            <w:pPr>
              <w:widowControl/>
              <w:snapToGrid w:val="0"/>
              <w:spacing w:line="240" w:lineRule="exact"/>
              <w:jc w:val="center"/>
              <w:rPr>
                <w:rFonts w:ascii="宋体" w:hAnsi="宋体" w:eastAsia="宋体" w:cs="宋体"/>
                <w:kern w:val="0"/>
                <w:sz w:val="18"/>
                <w:szCs w:val="18"/>
              </w:rPr>
            </w:pPr>
          </w:p>
        </w:tc>
        <w:tc>
          <w:tcPr>
            <w:tcW w:w="706" w:type="pct"/>
            <w:tcBorders>
              <w:top w:val="single" w:color="auto" w:sz="4" w:space="0"/>
              <w:left w:val="single" w:color="auto" w:sz="4" w:space="0"/>
              <w:bottom w:val="single" w:color="auto" w:sz="4" w:space="0"/>
              <w:right w:val="single" w:color="auto" w:sz="4" w:space="0"/>
            </w:tcBorders>
            <w:vAlign w:val="center"/>
          </w:tcPr>
          <w:p w14:paraId="5B282D6D">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534" w:type="pct"/>
            <w:tcBorders>
              <w:top w:val="single" w:color="auto" w:sz="4" w:space="0"/>
              <w:left w:val="single" w:color="auto" w:sz="4" w:space="0"/>
              <w:bottom w:val="single" w:color="auto" w:sz="4" w:space="0"/>
              <w:right w:val="single" w:color="auto" w:sz="4" w:space="0"/>
            </w:tcBorders>
            <w:vAlign w:val="center"/>
          </w:tcPr>
          <w:p w14:paraId="7ED7638C">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68" w:type="pct"/>
            <w:tcBorders>
              <w:top w:val="single" w:color="auto" w:sz="4" w:space="0"/>
              <w:left w:val="single" w:color="auto" w:sz="4" w:space="0"/>
              <w:bottom w:val="single" w:color="auto" w:sz="4" w:space="0"/>
              <w:right w:val="single" w:color="auto" w:sz="4" w:space="0"/>
            </w:tcBorders>
            <w:vAlign w:val="center"/>
          </w:tcPr>
          <w:p w14:paraId="57EE4426">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579" w:type="pct"/>
            <w:tcBorders>
              <w:top w:val="single" w:color="auto" w:sz="4" w:space="0"/>
              <w:left w:val="single" w:color="auto" w:sz="4" w:space="0"/>
              <w:bottom w:val="single" w:color="auto" w:sz="4" w:space="0"/>
              <w:right w:val="single" w:color="auto" w:sz="4" w:space="0"/>
            </w:tcBorders>
            <w:vAlign w:val="center"/>
          </w:tcPr>
          <w:p w14:paraId="2CF60D0C">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11" w:type="pct"/>
            <w:gridSpan w:val="2"/>
            <w:tcBorders>
              <w:top w:val="single" w:color="auto" w:sz="4" w:space="0"/>
              <w:left w:val="single" w:color="auto" w:sz="4" w:space="0"/>
              <w:bottom w:val="single" w:color="auto" w:sz="4" w:space="0"/>
              <w:right w:val="single" w:color="auto" w:sz="4" w:space="0"/>
            </w:tcBorders>
            <w:vAlign w:val="center"/>
          </w:tcPr>
          <w:p w14:paraId="67A8CA8D">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458" w:type="pct"/>
            <w:tcBorders>
              <w:top w:val="single" w:color="auto" w:sz="4" w:space="0"/>
              <w:left w:val="single" w:color="auto" w:sz="4" w:space="0"/>
              <w:bottom w:val="single" w:color="auto" w:sz="4" w:space="0"/>
              <w:right w:val="single" w:color="auto" w:sz="4" w:space="0"/>
            </w:tcBorders>
            <w:vAlign w:val="center"/>
          </w:tcPr>
          <w:p w14:paraId="01211E97">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7E2E3CA3">
        <w:tblPrEx>
          <w:tblCellMar>
            <w:top w:w="32" w:type="dxa"/>
            <w:left w:w="64" w:type="dxa"/>
            <w:bottom w:w="32" w:type="dxa"/>
            <w:right w:w="64" w:type="dxa"/>
          </w:tblCellMar>
        </w:tblPrEx>
        <w:trPr>
          <w:trHeight w:val="0" w:hRule="atLeast"/>
          <w:jc w:val="center"/>
        </w:trPr>
        <w:tc>
          <w:tcPr>
            <w:tcW w:w="764" w:type="pct"/>
            <w:gridSpan w:val="2"/>
            <w:vMerge w:val="continue"/>
            <w:tcBorders>
              <w:top w:val="single" w:color="auto" w:sz="4" w:space="0"/>
              <w:left w:val="single" w:color="auto" w:sz="4" w:space="0"/>
              <w:bottom w:val="single" w:color="auto" w:sz="4" w:space="0"/>
              <w:right w:val="single" w:color="auto" w:sz="4" w:space="0"/>
            </w:tcBorders>
            <w:vAlign w:val="center"/>
          </w:tcPr>
          <w:p w14:paraId="54213F2E">
            <w:pPr>
              <w:widowControl/>
              <w:snapToGrid w:val="0"/>
              <w:spacing w:line="240" w:lineRule="exact"/>
              <w:jc w:val="center"/>
              <w:rPr>
                <w:rFonts w:ascii="宋体" w:hAnsi="宋体" w:eastAsia="宋体" w:cs="宋体"/>
                <w:kern w:val="0"/>
                <w:sz w:val="18"/>
                <w:szCs w:val="18"/>
              </w:rPr>
            </w:pPr>
          </w:p>
        </w:tc>
        <w:tc>
          <w:tcPr>
            <w:tcW w:w="576" w:type="pct"/>
            <w:tcBorders>
              <w:top w:val="single" w:color="auto" w:sz="4" w:space="0"/>
              <w:left w:val="single" w:color="auto" w:sz="4" w:space="0"/>
              <w:bottom w:val="single" w:color="auto" w:sz="4" w:space="0"/>
              <w:right w:val="single" w:color="auto" w:sz="4" w:space="0"/>
            </w:tcBorders>
            <w:vAlign w:val="center"/>
          </w:tcPr>
          <w:p w14:paraId="2AC0D5F4">
            <w:pPr>
              <w:widowControl/>
              <w:snapToGrid w:val="0"/>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706" w:type="pct"/>
            <w:tcBorders>
              <w:top w:val="single" w:color="auto" w:sz="4" w:space="0"/>
              <w:left w:val="single" w:color="auto" w:sz="4" w:space="0"/>
              <w:bottom w:val="single" w:color="auto" w:sz="4" w:space="0"/>
              <w:right w:val="single" w:color="auto" w:sz="4" w:space="0"/>
            </w:tcBorders>
            <w:vAlign w:val="center"/>
          </w:tcPr>
          <w:p w14:paraId="172DC1F8">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310.5</w:t>
            </w:r>
          </w:p>
        </w:tc>
        <w:tc>
          <w:tcPr>
            <w:tcW w:w="534" w:type="pct"/>
            <w:tcBorders>
              <w:top w:val="single" w:color="auto" w:sz="4" w:space="0"/>
              <w:left w:val="single" w:color="auto" w:sz="4" w:space="0"/>
              <w:bottom w:val="single" w:color="auto" w:sz="4" w:space="0"/>
              <w:right w:val="single" w:color="auto" w:sz="4" w:space="0"/>
            </w:tcBorders>
            <w:vAlign w:val="center"/>
          </w:tcPr>
          <w:p w14:paraId="631D930A">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310.5</w:t>
            </w:r>
          </w:p>
        </w:tc>
        <w:tc>
          <w:tcPr>
            <w:tcW w:w="768" w:type="pct"/>
            <w:tcBorders>
              <w:top w:val="single" w:color="auto" w:sz="4" w:space="0"/>
              <w:left w:val="single" w:color="auto" w:sz="4" w:space="0"/>
              <w:bottom w:val="single" w:color="auto" w:sz="4" w:space="0"/>
              <w:right w:val="single" w:color="auto" w:sz="4" w:space="0"/>
            </w:tcBorders>
            <w:vAlign w:val="center"/>
          </w:tcPr>
          <w:p w14:paraId="6D57F23F">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233.25</w:t>
            </w:r>
          </w:p>
        </w:tc>
        <w:tc>
          <w:tcPr>
            <w:tcW w:w="579" w:type="pct"/>
            <w:tcBorders>
              <w:top w:val="single" w:color="auto" w:sz="4" w:space="0"/>
              <w:left w:val="single" w:color="auto" w:sz="4" w:space="0"/>
              <w:bottom w:val="single" w:color="auto" w:sz="4" w:space="0"/>
              <w:right w:val="single" w:color="auto" w:sz="4" w:space="0"/>
            </w:tcBorders>
            <w:vAlign w:val="center"/>
          </w:tcPr>
          <w:p w14:paraId="49D116AE">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611" w:type="pct"/>
            <w:gridSpan w:val="2"/>
            <w:tcBorders>
              <w:top w:val="single" w:color="auto" w:sz="4" w:space="0"/>
              <w:left w:val="single" w:color="auto" w:sz="4" w:space="0"/>
              <w:bottom w:val="single" w:color="auto" w:sz="4" w:space="0"/>
              <w:right w:val="single" w:color="auto" w:sz="4" w:space="0"/>
            </w:tcBorders>
            <w:vAlign w:val="center"/>
          </w:tcPr>
          <w:p w14:paraId="31D20CC8">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458" w:type="pct"/>
            <w:tcBorders>
              <w:top w:val="single" w:color="auto" w:sz="4" w:space="0"/>
              <w:left w:val="single" w:color="auto" w:sz="4" w:space="0"/>
              <w:bottom w:val="single" w:color="auto" w:sz="4" w:space="0"/>
              <w:right w:val="single" w:color="auto" w:sz="4" w:space="0"/>
            </w:tcBorders>
            <w:vAlign w:val="center"/>
          </w:tcPr>
          <w:p w14:paraId="4045D76E">
            <w:pPr>
              <w:widowControl/>
              <w:snapToGrid w:val="0"/>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7.5</w:t>
            </w:r>
          </w:p>
        </w:tc>
      </w:tr>
      <w:tr w14:paraId="75340B23">
        <w:tblPrEx>
          <w:tblCellMar>
            <w:top w:w="32" w:type="dxa"/>
            <w:left w:w="64" w:type="dxa"/>
            <w:bottom w:w="32" w:type="dxa"/>
            <w:right w:w="64" w:type="dxa"/>
          </w:tblCellMar>
        </w:tblPrEx>
        <w:trPr>
          <w:trHeight w:val="0" w:hRule="atLeast"/>
          <w:jc w:val="center"/>
        </w:trPr>
        <w:tc>
          <w:tcPr>
            <w:tcW w:w="764" w:type="pct"/>
            <w:gridSpan w:val="2"/>
            <w:vMerge w:val="continue"/>
            <w:tcBorders>
              <w:top w:val="single" w:color="auto" w:sz="4" w:space="0"/>
              <w:left w:val="single" w:color="auto" w:sz="4" w:space="0"/>
              <w:bottom w:val="single" w:color="auto" w:sz="4" w:space="0"/>
              <w:right w:val="single" w:color="auto" w:sz="4" w:space="0"/>
            </w:tcBorders>
            <w:vAlign w:val="center"/>
          </w:tcPr>
          <w:p w14:paraId="5F44235F">
            <w:pPr>
              <w:widowControl/>
              <w:snapToGrid w:val="0"/>
              <w:spacing w:line="240" w:lineRule="exact"/>
              <w:jc w:val="center"/>
              <w:rPr>
                <w:rFonts w:ascii="宋体" w:hAnsi="宋体" w:eastAsia="宋体" w:cs="宋体"/>
                <w:kern w:val="0"/>
                <w:sz w:val="18"/>
                <w:szCs w:val="18"/>
              </w:rPr>
            </w:pPr>
          </w:p>
        </w:tc>
        <w:tc>
          <w:tcPr>
            <w:tcW w:w="576" w:type="pct"/>
            <w:tcBorders>
              <w:top w:val="single" w:color="auto" w:sz="4" w:space="0"/>
              <w:left w:val="single" w:color="auto" w:sz="4" w:space="0"/>
              <w:bottom w:val="single" w:color="auto" w:sz="4" w:space="0"/>
              <w:right w:val="single" w:color="auto" w:sz="4" w:space="0"/>
            </w:tcBorders>
            <w:vAlign w:val="center"/>
          </w:tcPr>
          <w:p w14:paraId="66BA12D9">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706" w:type="pct"/>
            <w:tcBorders>
              <w:top w:val="single" w:color="auto" w:sz="4" w:space="0"/>
              <w:left w:val="single" w:color="auto" w:sz="4" w:space="0"/>
              <w:bottom w:val="single" w:color="auto" w:sz="4" w:space="0"/>
              <w:right w:val="single" w:color="auto" w:sz="4" w:space="0"/>
            </w:tcBorders>
            <w:vAlign w:val="center"/>
          </w:tcPr>
          <w:p w14:paraId="14E604B7">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310.5</w:t>
            </w:r>
          </w:p>
        </w:tc>
        <w:tc>
          <w:tcPr>
            <w:tcW w:w="534" w:type="pct"/>
            <w:tcBorders>
              <w:top w:val="single" w:color="auto" w:sz="4" w:space="0"/>
              <w:left w:val="single" w:color="auto" w:sz="4" w:space="0"/>
              <w:bottom w:val="single" w:color="auto" w:sz="4" w:space="0"/>
              <w:right w:val="single" w:color="auto" w:sz="4" w:space="0"/>
            </w:tcBorders>
            <w:vAlign w:val="center"/>
          </w:tcPr>
          <w:p w14:paraId="3E235407">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310.5</w:t>
            </w:r>
          </w:p>
        </w:tc>
        <w:tc>
          <w:tcPr>
            <w:tcW w:w="768" w:type="pct"/>
            <w:tcBorders>
              <w:top w:val="single" w:color="auto" w:sz="4" w:space="0"/>
              <w:left w:val="single" w:color="auto" w:sz="4" w:space="0"/>
              <w:bottom w:val="single" w:color="auto" w:sz="4" w:space="0"/>
              <w:right w:val="single" w:color="auto" w:sz="4" w:space="0"/>
            </w:tcBorders>
            <w:vAlign w:val="center"/>
          </w:tcPr>
          <w:p w14:paraId="576F161A">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233.25</w:t>
            </w:r>
          </w:p>
        </w:tc>
        <w:tc>
          <w:tcPr>
            <w:tcW w:w="579" w:type="pct"/>
            <w:tcBorders>
              <w:top w:val="single" w:color="auto" w:sz="4" w:space="0"/>
              <w:left w:val="single" w:color="auto" w:sz="4" w:space="0"/>
              <w:bottom w:val="single" w:color="auto" w:sz="4" w:space="0"/>
              <w:right w:val="single" w:color="auto" w:sz="4" w:space="0"/>
            </w:tcBorders>
            <w:vAlign w:val="center"/>
          </w:tcPr>
          <w:p w14:paraId="46EDD808">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611" w:type="pct"/>
            <w:gridSpan w:val="2"/>
            <w:tcBorders>
              <w:top w:val="single" w:color="auto" w:sz="4" w:space="0"/>
              <w:left w:val="single" w:color="auto" w:sz="4" w:space="0"/>
              <w:bottom w:val="single" w:color="auto" w:sz="4" w:space="0"/>
              <w:right w:val="single" w:color="auto" w:sz="4" w:space="0"/>
            </w:tcBorders>
            <w:vAlign w:val="center"/>
          </w:tcPr>
          <w:p w14:paraId="4D0D201E">
            <w:pPr>
              <w:widowControl/>
              <w:snapToGrid w:val="0"/>
              <w:spacing w:line="240" w:lineRule="exact"/>
              <w:jc w:val="center"/>
              <w:rPr>
                <w:rFonts w:ascii="宋体" w:hAnsi="宋体" w:eastAsia="宋体" w:cs="宋体"/>
                <w:kern w:val="0"/>
                <w:sz w:val="18"/>
                <w:szCs w:val="18"/>
              </w:rPr>
            </w:pPr>
          </w:p>
        </w:tc>
        <w:tc>
          <w:tcPr>
            <w:tcW w:w="458" w:type="pct"/>
            <w:tcBorders>
              <w:top w:val="single" w:color="auto" w:sz="4" w:space="0"/>
              <w:left w:val="single" w:color="auto" w:sz="4" w:space="0"/>
              <w:bottom w:val="single" w:color="auto" w:sz="4" w:space="0"/>
              <w:right w:val="single" w:color="auto" w:sz="4" w:space="0"/>
            </w:tcBorders>
            <w:vAlign w:val="center"/>
          </w:tcPr>
          <w:p w14:paraId="0AFD0DE4">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1C4DD11C">
        <w:tblPrEx>
          <w:tblCellMar>
            <w:top w:w="32" w:type="dxa"/>
            <w:left w:w="64" w:type="dxa"/>
            <w:bottom w:w="32" w:type="dxa"/>
            <w:right w:w="64" w:type="dxa"/>
          </w:tblCellMar>
        </w:tblPrEx>
        <w:trPr>
          <w:trHeight w:val="0" w:hRule="atLeast"/>
          <w:jc w:val="center"/>
        </w:trPr>
        <w:tc>
          <w:tcPr>
            <w:tcW w:w="764" w:type="pct"/>
            <w:gridSpan w:val="2"/>
            <w:vMerge w:val="continue"/>
            <w:tcBorders>
              <w:top w:val="single" w:color="auto" w:sz="4" w:space="0"/>
              <w:left w:val="single" w:color="auto" w:sz="4" w:space="0"/>
              <w:bottom w:val="single" w:color="auto" w:sz="4" w:space="0"/>
              <w:right w:val="single" w:color="auto" w:sz="4" w:space="0"/>
            </w:tcBorders>
            <w:vAlign w:val="center"/>
          </w:tcPr>
          <w:p w14:paraId="09E664A5">
            <w:pPr>
              <w:widowControl/>
              <w:snapToGrid w:val="0"/>
              <w:spacing w:line="240" w:lineRule="exact"/>
              <w:jc w:val="center"/>
              <w:rPr>
                <w:rFonts w:ascii="宋体" w:hAnsi="宋体" w:eastAsia="宋体" w:cs="宋体"/>
                <w:kern w:val="0"/>
                <w:sz w:val="18"/>
                <w:szCs w:val="18"/>
              </w:rPr>
            </w:pPr>
          </w:p>
        </w:tc>
        <w:tc>
          <w:tcPr>
            <w:tcW w:w="576" w:type="pct"/>
            <w:tcBorders>
              <w:top w:val="single" w:color="auto" w:sz="4" w:space="0"/>
              <w:left w:val="single" w:color="auto" w:sz="4" w:space="0"/>
              <w:bottom w:val="single" w:color="auto" w:sz="4" w:space="0"/>
              <w:right w:val="single" w:color="auto" w:sz="4" w:space="0"/>
            </w:tcBorders>
            <w:vAlign w:val="center"/>
          </w:tcPr>
          <w:p w14:paraId="3559538B">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706" w:type="pct"/>
            <w:tcBorders>
              <w:top w:val="single" w:color="auto" w:sz="4" w:space="0"/>
              <w:left w:val="single" w:color="auto" w:sz="4" w:space="0"/>
              <w:bottom w:val="single" w:color="auto" w:sz="4" w:space="0"/>
              <w:right w:val="single" w:color="auto" w:sz="4" w:space="0"/>
            </w:tcBorders>
            <w:vAlign w:val="center"/>
          </w:tcPr>
          <w:p w14:paraId="6B771652">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34" w:type="pct"/>
            <w:tcBorders>
              <w:top w:val="single" w:color="auto" w:sz="4" w:space="0"/>
              <w:left w:val="single" w:color="auto" w:sz="4" w:space="0"/>
              <w:bottom w:val="single" w:color="auto" w:sz="4" w:space="0"/>
              <w:right w:val="single" w:color="auto" w:sz="4" w:space="0"/>
            </w:tcBorders>
            <w:vAlign w:val="center"/>
          </w:tcPr>
          <w:p w14:paraId="49D0CFE6">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68" w:type="pct"/>
            <w:tcBorders>
              <w:top w:val="single" w:color="auto" w:sz="4" w:space="0"/>
              <w:left w:val="single" w:color="auto" w:sz="4" w:space="0"/>
              <w:bottom w:val="single" w:color="auto" w:sz="4" w:space="0"/>
              <w:right w:val="single" w:color="auto" w:sz="4" w:space="0"/>
            </w:tcBorders>
            <w:vAlign w:val="center"/>
          </w:tcPr>
          <w:p w14:paraId="619AADB7">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79" w:type="pct"/>
            <w:tcBorders>
              <w:top w:val="single" w:color="auto" w:sz="4" w:space="0"/>
              <w:left w:val="single" w:color="auto" w:sz="4" w:space="0"/>
              <w:bottom w:val="single" w:color="auto" w:sz="4" w:space="0"/>
              <w:right w:val="single" w:color="auto" w:sz="4" w:space="0"/>
            </w:tcBorders>
            <w:vAlign w:val="center"/>
          </w:tcPr>
          <w:p w14:paraId="0ABFDCE4">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611" w:type="pct"/>
            <w:gridSpan w:val="2"/>
            <w:tcBorders>
              <w:top w:val="single" w:color="auto" w:sz="4" w:space="0"/>
              <w:left w:val="single" w:color="auto" w:sz="4" w:space="0"/>
              <w:bottom w:val="single" w:color="auto" w:sz="4" w:space="0"/>
              <w:right w:val="single" w:color="auto" w:sz="4" w:space="0"/>
            </w:tcBorders>
            <w:vAlign w:val="center"/>
          </w:tcPr>
          <w:p w14:paraId="6AC15618">
            <w:pPr>
              <w:widowControl/>
              <w:snapToGrid w:val="0"/>
              <w:spacing w:line="240" w:lineRule="exact"/>
              <w:jc w:val="center"/>
              <w:rPr>
                <w:rFonts w:ascii="宋体" w:hAnsi="宋体" w:eastAsia="宋体" w:cs="宋体"/>
                <w:kern w:val="0"/>
                <w:sz w:val="18"/>
                <w:szCs w:val="18"/>
              </w:rPr>
            </w:pPr>
          </w:p>
        </w:tc>
        <w:tc>
          <w:tcPr>
            <w:tcW w:w="458" w:type="pct"/>
            <w:tcBorders>
              <w:top w:val="single" w:color="auto" w:sz="4" w:space="0"/>
              <w:left w:val="single" w:color="auto" w:sz="4" w:space="0"/>
              <w:bottom w:val="single" w:color="auto" w:sz="4" w:space="0"/>
              <w:right w:val="single" w:color="auto" w:sz="4" w:space="0"/>
            </w:tcBorders>
            <w:vAlign w:val="center"/>
          </w:tcPr>
          <w:p w14:paraId="3A381EAD">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1DE42C37">
        <w:tblPrEx>
          <w:tblCellMar>
            <w:top w:w="32" w:type="dxa"/>
            <w:left w:w="64" w:type="dxa"/>
            <w:bottom w:w="32" w:type="dxa"/>
            <w:right w:w="64" w:type="dxa"/>
          </w:tblCellMar>
        </w:tblPrEx>
        <w:trPr>
          <w:trHeight w:val="0" w:hRule="atLeast"/>
          <w:jc w:val="center"/>
        </w:trPr>
        <w:tc>
          <w:tcPr>
            <w:tcW w:w="764" w:type="pct"/>
            <w:gridSpan w:val="2"/>
            <w:vMerge w:val="continue"/>
            <w:tcBorders>
              <w:top w:val="single" w:color="auto" w:sz="4" w:space="0"/>
              <w:left w:val="single" w:color="auto" w:sz="4" w:space="0"/>
              <w:bottom w:val="single" w:color="auto" w:sz="4" w:space="0"/>
              <w:right w:val="single" w:color="auto" w:sz="4" w:space="0"/>
            </w:tcBorders>
            <w:vAlign w:val="center"/>
          </w:tcPr>
          <w:p w14:paraId="2D6C27E8">
            <w:pPr>
              <w:widowControl/>
              <w:snapToGrid w:val="0"/>
              <w:spacing w:line="240" w:lineRule="exact"/>
              <w:jc w:val="center"/>
              <w:rPr>
                <w:rFonts w:ascii="宋体" w:hAnsi="宋体" w:eastAsia="宋体" w:cs="宋体"/>
                <w:kern w:val="0"/>
                <w:sz w:val="18"/>
                <w:szCs w:val="18"/>
              </w:rPr>
            </w:pPr>
          </w:p>
        </w:tc>
        <w:tc>
          <w:tcPr>
            <w:tcW w:w="576" w:type="pct"/>
            <w:tcBorders>
              <w:top w:val="single" w:color="auto" w:sz="4" w:space="0"/>
              <w:left w:val="single" w:color="auto" w:sz="4" w:space="0"/>
              <w:bottom w:val="single" w:color="auto" w:sz="4" w:space="0"/>
              <w:right w:val="single" w:color="auto" w:sz="4" w:space="0"/>
            </w:tcBorders>
            <w:vAlign w:val="center"/>
          </w:tcPr>
          <w:p w14:paraId="7EEB89D7">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706" w:type="pct"/>
            <w:tcBorders>
              <w:top w:val="single" w:color="auto" w:sz="4" w:space="0"/>
              <w:left w:val="single" w:color="auto" w:sz="4" w:space="0"/>
              <w:bottom w:val="single" w:color="auto" w:sz="4" w:space="0"/>
              <w:right w:val="single" w:color="auto" w:sz="4" w:space="0"/>
            </w:tcBorders>
            <w:vAlign w:val="center"/>
          </w:tcPr>
          <w:p w14:paraId="32EF9B28">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34" w:type="pct"/>
            <w:tcBorders>
              <w:top w:val="single" w:color="auto" w:sz="4" w:space="0"/>
              <w:left w:val="single" w:color="auto" w:sz="4" w:space="0"/>
              <w:bottom w:val="single" w:color="auto" w:sz="4" w:space="0"/>
              <w:right w:val="single" w:color="auto" w:sz="4" w:space="0"/>
            </w:tcBorders>
            <w:vAlign w:val="center"/>
          </w:tcPr>
          <w:p w14:paraId="0884412D">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68" w:type="pct"/>
            <w:tcBorders>
              <w:top w:val="single" w:color="auto" w:sz="4" w:space="0"/>
              <w:left w:val="single" w:color="auto" w:sz="4" w:space="0"/>
              <w:bottom w:val="single" w:color="auto" w:sz="4" w:space="0"/>
              <w:right w:val="single" w:color="auto" w:sz="4" w:space="0"/>
            </w:tcBorders>
            <w:vAlign w:val="center"/>
          </w:tcPr>
          <w:p w14:paraId="2C506896">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79" w:type="pct"/>
            <w:tcBorders>
              <w:top w:val="single" w:color="auto" w:sz="4" w:space="0"/>
              <w:left w:val="single" w:color="auto" w:sz="4" w:space="0"/>
              <w:bottom w:val="single" w:color="auto" w:sz="4" w:space="0"/>
              <w:right w:val="single" w:color="auto" w:sz="4" w:space="0"/>
            </w:tcBorders>
            <w:vAlign w:val="center"/>
          </w:tcPr>
          <w:p w14:paraId="714B3552">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611" w:type="pct"/>
            <w:gridSpan w:val="2"/>
            <w:tcBorders>
              <w:top w:val="single" w:color="auto" w:sz="4" w:space="0"/>
              <w:left w:val="single" w:color="auto" w:sz="4" w:space="0"/>
              <w:bottom w:val="single" w:color="auto" w:sz="4" w:space="0"/>
              <w:right w:val="single" w:color="auto" w:sz="4" w:space="0"/>
            </w:tcBorders>
            <w:vAlign w:val="center"/>
          </w:tcPr>
          <w:p w14:paraId="715232C3">
            <w:pPr>
              <w:widowControl/>
              <w:snapToGrid w:val="0"/>
              <w:spacing w:line="240" w:lineRule="exact"/>
              <w:jc w:val="center"/>
              <w:rPr>
                <w:rFonts w:ascii="宋体" w:hAnsi="宋体" w:eastAsia="宋体" w:cs="宋体"/>
                <w:kern w:val="0"/>
                <w:sz w:val="18"/>
                <w:szCs w:val="18"/>
              </w:rPr>
            </w:pPr>
          </w:p>
        </w:tc>
        <w:tc>
          <w:tcPr>
            <w:tcW w:w="458" w:type="pct"/>
            <w:tcBorders>
              <w:top w:val="single" w:color="auto" w:sz="4" w:space="0"/>
              <w:left w:val="single" w:color="auto" w:sz="4" w:space="0"/>
              <w:bottom w:val="single" w:color="auto" w:sz="4" w:space="0"/>
              <w:right w:val="single" w:color="auto" w:sz="4" w:space="0"/>
            </w:tcBorders>
            <w:vAlign w:val="center"/>
          </w:tcPr>
          <w:p w14:paraId="485FFB27">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0D7C83F4">
        <w:tblPrEx>
          <w:tblCellMar>
            <w:top w:w="32" w:type="dxa"/>
            <w:left w:w="64" w:type="dxa"/>
            <w:bottom w:w="32" w:type="dxa"/>
            <w:right w:w="64" w:type="dxa"/>
          </w:tblCellMar>
        </w:tblPrEx>
        <w:trPr>
          <w:trHeight w:val="0" w:hRule="atLeast"/>
          <w:jc w:val="center"/>
        </w:trPr>
        <w:tc>
          <w:tcPr>
            <w:tcW w:w="371" w:type="pct"/>
            <w:vMerge w:val="restart"/>
            <w:tcBorders>
              <w:top w:val="single" w:color="auto" w:sz="4" w:space="0"/>
              <w:left w:val="single" w:color="auto" w:sz="4" w:space="0"/>
              <w:bottom w:val="single" w:color="auto" w:sz="4" w:space="0"/>
              <w:right w:val="single" w:color="auto" w:sz="4" w:space="0"/>
            </w:tcBorders>
            <w:vAlign w:val="center"/>
          </w:tcPr>
          <w:p w14:paraId="6DFCA27E">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2210" w:type="pct"/>
            <w:gridSpan w:val="4"/>
            <w:tcBorders>
              <w:top w:val="single" w:color="auto" w:sz="4" w:space="0"/>
              <w:left w:val="single" w:color="auto" w:sz="4" w:space="0"/>
              <w:bottom w:val="single" w:color="auto" w:sz="4" w:space="0"/>
              <w:right w:val="single" w:color="auto" w:sz="4" w:space="0"/>
            </w:tcBorders>
            <w:vAlign w:val="center"/>
          </w:tcPr>
          <w:p w14:paraId="69B65B37">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2418" w:type="pct"/>
            <w:gridSpan w:val="5"/>
            <w:tcBorders>
              <w:top w:val="single" w:color="auto" w:sz="4" w:space="0"/>
              <w:left w:val="single" w:color="auto" w:sz="4" w:space="0"/>
              <w:bottom w:val="single" w:color="auto" w:sz="4" w:space="0"/>
              <w:right w:val="single" w:color="auto" w:sz="4" w:space="0"/>
            </w:tcBorders>
            <w:vAlign w:val="center"/>
          </w:tcPr>
          <w:p w14:paraId="1A9C53CD">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1D05F7E3">
        <w:tblPrEx>
          <w:tblCellMar>
            <w:top w:w="32" w:type="dxa"/>
            <w:left w:w="64" w:type="dxa"/>
            <w:bottom w:w="32" w:type="dxa"/>
            <w:right w:w="64"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1A742561">
            <w:pPr>
              <w:widowControl/>
              <w:snapToGrid w:val="0"/>
              <w:spacing w:line="240" w:lineRule="exact"/>
              <w:jc w:val="center"/>
              <w:rPr>
                <w:rFonts w:ascii="宋体" w:hAnsi="宋体" w:eastAsia="宋体" w:cs="宋体"/>
                <w:kern w:val="0"/>
                <w:sz w:val="18"/>
                <w:szCs w:val="18"/>
              </w:rPr>
            </w:pPr>
          </w:p>
        </w:tc>
        <w:tc>
          <w:tcPr>
            <w:tcW w:w="221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401089">
            <w:pPr>
              <w:widowControl/>
              <w:kinsoku/>
              <w:autoSpaceDE/>
              <w:autoSpaceDN/>
              <w:adjustRightInd/>
              <w:snapToGrid w:val="0"/>
              <w:spacing w:line="240" w:lineRule="exact"/>
              <w:jc w:val="left"/>
              <w:textAlignment w:val="auto"/>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用于发放住培学员补助及万名医师支援农村补助款</w:t>
            </w:r>
          </w:p>
        </w:tc>
        <w:tc>
          <w:tcPr>
            <w:tcW w:w="241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D32D141">
            <w:pPr>
              <w:widowControl/>
              <w:snapToGrid w:val="0"/>
              <w:spacing w:line="240" w:lineRule="exact"/>
              <w:jc w:val="center"/>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项目资金233.25万元用于发放住培学员补助及万名医师支援农村补助款及紧缺人才款。</w:t>
            </w:r>
          </w:p>
        </w:tc>
      </w:tr>
      <w:tr w14:paraId="2DD29600">
        <w:tblPrEx>
          <w:tblCellMar>
            <w:top w:w="32" w:type="dxa"/>
            <w:left w:w="64" w:type="dxa"/>
            <w:bottom w:w="32" w:type="dxa"/>
            <w:right w:w="64" w:type="dxa"/>
          </w:tblCellMar>
        </w:tblPrEx>
        <w:trPr>
          <w:trHeight w:val="0" w:hRule="atLeast"/>
          <w:jc w:val="center"/>
        </w:trPr>
        <w:tc>
          <w:tcPr>
            <w:tcW w:w="371" w:type="pct"/>
            <w:vMerge w:val="restart"/>
            <w:tcBorders>
              <w:top w:val="single" w:color="auto" w:sz="4" w:space="0"/>
              <w:left w:val="single" w:color="auto" w:sz="4" w:space="0"/>
              <w:bottom w:val="single" w:color="auto" w:sz="4" w:space="0"/>
              <w:right w:val="single" w:color="auto" w:sz="4" w:space="0"/>
            </w:tcBorders>
            <w:vAlign w:val="center"/>
          </w:tcPr>
          <w:p w14:paraId="05E92607">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393" w:type="pct"/>
            <w:tcBorders>
              <w:top w:val="single" w:color="auto" w:sz="4" w:space="0"/>
              <w:left w:val="single" w:color="auto" w:sz="4" w:space="0"/>
              <w:bottom w:val="single" w:color="auto" w:sz="4" w:space="0"/>
              <w:right w:val="single" w:color="auto" w:sz="4" w:space="0"/>
            </w:tcBorders>
            <w:vAlign w:val="center"/>
          </w:tcPr>
          <w:p w14:paraId="65AE95B9">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576" w:type="pct"/>
            <w:tcBorders>
              <w:top w:val="single" w:color="auto" w:sz="4" w:space="0"/>
              <w:left w:val="single" w:color="auto" w:sz="4" w:space="0"/>
              <w:bottom w:val="single" w:color="auto" w:sz="4" w:space="0"/>
              <w:right w:val="single" w:color="auto" w:sz="4" w:space="0"/>
            </w:tcBorders>
            <w:vAlign w:val="center"/>
          </w:tcPr>
          <w:p w14:paraId="6B33CD10">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706" w:type="pct"/>
            <w:tcBorders>
              <w:top w:val="single" w:color="auto" w:sz="4" w:space="0"/>
              <w:left w:val="single" w:color="auto" w:sz="4" w:space="0"/>
              <w:bottom w:val="single" w:color="auto" w:sz="4" w:space="0"/>
              <w:right w:val="single" w:color="auto" w:sz="4" w:space="0"/>
            </w:tcBorders>
            <w:vAlign w:val="center"/>
          </w:tcPr>
          <w:p w14:paraId="11B86705">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534" w:type="pct"/>
            <w:tcBorders>
              <w:top w:val="single" w:color="auto" w:sz="4" w:space="0"/>
              <w:left w:val="single" w:color="auto" w:sz="4" w:space="0"/>
              <w:bottom w:val="single" w:color="auto" w:sz="4" w:space="0"/>
              <w:right w:val="single" w:color="auto" w:sz="4" w:space="0"/>
            </w:tcBorders>
            <w:vAlign w:val="center"/>
          </w:tcPr>
          <w:p w14:paraId="13B9A6BE">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50CD8695">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768" w:type="pct"/>
            <w:tcBorders>
              <w:top w:val="single" w:color="auto" w:sz="4" w:space="0"/>
              <w:left w:val="single" w:color="auto" w:sz="4" w:space="0"/>
              <w:bottom w:val="single" w:color="auto" w:sz="4" w:space="0"/>
              <w:right w:val="single" w:color="auto" w:sz="4" w:space="0"/>
            </w:tcBorders>
            <w:vAlign w:val="center"/>
          </w:tcPr>
          <w:p w14:paraId="434D1B66">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2803C217">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79" w:type="pct"/>
            <w:tcBorders>
              <w:top w:val="single" w:color="auto" w:sz="4" w:space="0"/>
              <w:left w:val="single" w:color="auto" w:sz="4" w:space="0"/>
              <w:bottom w:val="single" w:color="auto" w:sz="4" w:space="0"/>
              <w:right w:val="single" w:color="auto" w:sz="4" w:space="0"/>
            </w:tcBorders>
            <w:vAlign w:val="center"/>
          </w:tcPr>
          <w:p w14:paraId="41E633AE">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380" w:type="pct"/>
            <w:tcBorders>
              <w:top w:val="single" w:color="auto" w:sz="4" w:space="0"/>
              <w:left w:val="single" w:color="auto" w:sz="4" w:space="0"/>
              <w:bottom w:val="single" w:color="auto" w:sz="4" w:space="0"/>
              <w:right w:val="single" w:color="auto" w:sz="4" w:space="0"/>
            </w:tcBorders>
            <w:vAlign w:val="center"/>
          </w:tcPr>
          <w:p w14:paraId="057E6D96">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689" w:type="pct"/>
            <w:gridSpan w:val="2"/>
            <w:tcBorders>
              <w:top w:val="single" w:color="auto" w:sz="4" w:space="0"/>
              <w:left w:val="single" w:color="auto" w:sz="4" w:space="0"/>
              <w:bottom w:val="single" w:color="auto" w:sz="4" w:space="0"/>
              <w:right w:val="single" w:color="auto" w:sz="4" w:space="0"/>
            </w:tcBorders>
            <w:vAlign w:val="center"/>
          </w:tcPr>
          <w:p w14:paraId="47AC42B3">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2020DFAE">
        <w:tblPrEx>
          <w:tblCellMar>
            <w:top w:w="32" w:type="dxa"/>
            <w:left w:w="64" w:type="dxa"/>
            <w:bottom w:w="32" w:type="dxa"/>
            <w:right w:w="64"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1149ECF0">
            <w:pPr>
              <w:widowControl/>
              <w:snapToGrid w:val="0"/>
              <w:spacing w:line="240" w:lineRule="exact"/>
              <w:jc w:val="center"/>
              <w:rPr>
                <w:rFonts w:ascii="宋体" w:hAnsi="宋体" w:eastAsia="宋体" w:cs="宋体"/>
                <w:kern w:val="0"/>
                <w:sz w:val="18"/>
                <w:szCs w:val="18"/>
              </w:rPr>
            </w:pPr>
          </w:p>
        </w:tc>
        <w:tc>
          <w:tcPr>
            <w:tcW w:w="393" w:type="pct"/>
            <w:vMerge w:val="restart"/>
            <w:tcBorders>
              <w:top w:val="single" w:color="auto" w:sz="4" w:space="0"/>
              <w:left w:val="single" w:color="auto" w:sz="4" w:space="0"/>
              <w:bottom w:val="single" w:color="auto" w:sz="4" w:space="0"/>
              <w:right w:val="single" w:color="auto" w:sz="4" w:space="0"/>
            </w:tcBorders>
            <w:vAlign w:val="center"/>
          </w:tcPr>
          <w:p w14:paraId="618BE9BE">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3C0B926D">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576" w:type="pct"/>
            <w:tcBorders>
              <w:top w:val="single" w:color="auto" w:sz="4" w:space="0"/>
              <w:left w:val="single" w:color="auto" w:sz="4" w:space="0"/>
              <w:bottom w:val="single" w:color="auto" w:sz="4" w:space="0"/>
              <w:right w:val="single" w:color="auto" w:sz="4" w:space="0"/>
            </w:tcBorders>
            <w:vAlign w:val="top"/>
          </w:tcPr>
          <w:p w14:paraId="2753B036">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成本指标</w:t>
            </w:r>
          </w:p>
        </w:tc>
        <w:tc>
          <w:tcPr>
            <w:tcW w:w="706" w:type="pct"/>
            <w:tcBorders>
              <w:top w:val="single" w:color="auto" w:sz="4" w:space="0"/>
              <w:left w:val="single" w:color="auto" w:sz="4" w:space="0"/>
              <w:bottom w:val="single" w:color="auto" w:sz="4" w:space="0"/>
              <w:right w:val="single" w:color="auto" w:sz="4" w:space="0"/>
            </w:tcBorders>
            <w:vAlign w:val="top"/>
          </w:tcPr>
          <w:p w14:paraId="5ADADF61">
            <w:pPr>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项目实施成本</w:t>
            </w:r>
          </w:p>
        </w:tc>
        <w:tc>
          <w:tcPr>
            <w:tcW w:w="534" w:type="pct"/>
            <w:tcBorders>
              <w:top w:val="single" w:color="auto" w:sz="4" w:space="0"/>
              <w:left w:val="single" w:color="auto" w:sz="4" w:space="0"/>
              <w:bottom w:val="single" w:color="auto" w:sz="4" w:space="0"/>
              <w:right w:val="single" w:color="auto" w:sz="4" w:space="0"/>
            </w:tcBorders>
            <w:vAlign w:val="top"/>
          </w:tcPr>
          <w:p w14:paraId="217E28A3">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≤310.5万元</w:t>
            </w:r>
          </w:p>
        </w:tc>
        <w:tc>
          <w:tcPr>
            <w:tcW w:w="768" w:type="pct"/>
            <w:tcBorders>
              <w:top w:val="single" w:color="auto" w:sz="4" w:space="0"/>
              <w:left w:val="single" w:color="auto" w:sz="4" w:space="0"/>
              <w:bottom w:val="single" w:color="auto" w:sz="4" w:space="0"/>
              <w:right w:val="single" w:color="auto" w:sz="4" w:space="0"/>
            </w:tcBorders>
            <w:vAlign w:val="top"/>
          </w:tcPr>
          <w:p w14:paraId="0E769867">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233.25万元</w:t>
            </w:r>
          </w:p>
        </w:tc>
        <w:tc>
          <w:tcPr>
            <w:tcW w:w="579" w:type="pct"/>
            <w:tcBorders>
              <w:top w:val="single" w:color="auto" w:sz="4" w:space="0"/>
              <w:left w:val="single" w:color="auto" w:sz="4" w:space="0"/>
              <w:bottom w:val="single" w:color="auto" w:sz="4" w:space="0"/>
              <w:right w:val="single" w:color="auto" w:sz="4" w:space="0"/>
            </w:tcBorders>
            <w:vAlign w:val="top"/>
          </w:tcPr>
          <w:p w14:paraId="7A241421">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380" w:type="pct"/>
            <w:tcBorders>
              <w:top w:val="single" w:color="auto" w:sz="4" w:space="0"/>
              <w:left w:val="single" w:color="auto" w:sz="4" w:space="0"/>
              <w:bottom w:val="single" w:color="auto" w:sz="4" w:space="0"/>
              <w:right w:val="single" w:color="auto" w:sz="4" w:space="0"/>
            </w:tcBorders>
            <w:vAlign w:val="top"/>
          </w:tcPr>
          <w:p w14:paraId="74D5BB4F">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89" w:type="pct"/>
            <w:gridSpan w:val="2"/>
            <w:tcBorders>
              <w:top w:val="single" w:color="auto" w:sz="4" w:space="0"/>
              <w:left w:val="single" w:color="auto" w:sz="4" w:space="0"/>
              <w:bottom w:val="single" w:color="auto" w:sz="4" w:space="0"/>
              <w:right w:val="single" w:color="auto" w:sz="4" w:space="0"/>
            </w:tcBorders>
            <w:vAlign w:val="top"/>
          </w:tcPr>
          <w:p w14:paraId="20385C6F">
            <w:pPr>
              <w:widowControl/>
              <w:kinsoku/>
              <w:autoSpaceDE/>
              <w:autoSpaceDN/>
              <w:adjustRightInd/>
              <w:snapToGrid w:val="0"/>
              <w:spacing w:line="240" w:lineRule="exact"/>
              <w:jc w:val="left"/>
              <w:textAlignment w:val="auto"/>
              <w:rPr>
                <w:rFonts w:ascii="宋体" w:hAnsi="宋体" w:eastAsia="宋体" w:cs="宋体"/>
                <w:kern w:val="0"/>
                <w:sz w:val="18"/>
                <w:szCs w:val="18"/>
              </w:rPr>
            </w:pPr>
          </w:p>
        </w:tc>
      </w:tr>
      <w:tr w14:paraId="2777773D">
        <w:tblPrEx>
          <w:tblCellMar>
            <w:top w:w="32" w:type="dxa"/>
            <w:left w:w="64" w:type="dxa"/>
            <w:bottom w:w="32" w:type="dxa"/>
            <w:right w:w="64"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5E4D1DEF">
            <w:pPr>
              <w:widowControl/>
              <w:snapToGrid w:val="0"/>
              <w:spacing w:line="240" w:lineRule="exact"/>
              <w:jc w:val="center"/>
              <w:rPr>
                <w:rFonts w:ascii="宋体" w:hAnsi="宋体" w:eastAsia="宋体" w:cs="宋体"/>
                <w:kern w:val="0"/>
                <w:sz w:val="18"/>
                <w:szCs w:val="18"/>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14:paraId="49FBED88">
            <w:pPr>
              <w:widowControl/>
              <w:snapToGrid w:val="0"/>
              <w:spacing w:line="240" w:lineRule="exact"/>
              <w:jc w:val="center"/>
              <w:rPr>
                <w:rFonts w:ascii="宋体" w:hAnsi="宋体" w:eastAsia="宋体" w:cs="宋体"/>
                <w:kern w:val="0"/>
                <w:sz w:val="18"/>
                <w:szCs w:val="18"/>
              </w:rPr>
            </w:pPr>
          </w:p>
        </w:tc>
        <w:tc>
          <w:tcPr>
            <w:tcW w:w="576" w:type="pct"/>
            <w:tcBorders>
              <w:top w:val="single" w:color="auto" w:sz="4" w:space="0"/>
              <w:left w:val="single" w:color="auto" w:sz="4" w:space="0"/>
              <w:bottom w:val="single" w:color="auto" w:sz="4" w:space="0"/>
              <w:right w:val="single" w:color="auto" w:sz="4" w:space="0"/>
            </w:tcBorders>
            <w:vAlign w:val="top"/>
          </w:tcPr>
          <w:p w14:paraId="42854C46">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质量指标</w:t>
            </w:r>
          </w:p>
        </w:tc>
        <w:tc>
          <w:tcPr>
            <w:tcW w:w="706" w:type="pct"/>
            <w:tcBorders>
              <w:top w:val="single" w:color="auto" w:sz="4" w:space="0"/>
              <w:left w:val="single" w:color="auto" w:sz="4" w:space="0"/>
              <w:bottom w:val="single" w:color="auto" w:sz="4" w:space="0"/>
              <w:right w:val="single" w:color="auto" w:sz="4" w:space="0"/>
            </w:tcBorders>
            <w:vAlign w:val="top"/>
          </w:tcPr>
          <w:p w14:paraId="5FCE097E">
            <w:pPr>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项目完成率</w:t>
            </w:r>
          </w:p>
        </w:tc>
        <w:tc>
          <w:tcPr>
            <w:tcW w:w="534" w:type="pct"/>
            <w:tcBorders>
              <w:top w:val="single" w:color="auto" w:sz="4" w:space="0"/>
              <w:left w:val="single" w:color="auto" w:sz="4" w:space="0"/>
              <w:bottom w:val="single" w:color="auto" w:sz="4" w:space="0"/>
              <w:right w:val="single" w:color="auto" w:sz="4" w:space="0"/>
            </w:tcBorders>
            <w:vAlign w:val="top"/>
          </w:tcPr>
          <w:p w14:paraId="74C22843">
            <w:pPr>
              <w:widowControl/>
              <w:kinsoku/>
              <w:autoSpaceDE/>
              <w:autoSpaceDN/>
              <w:adjustRightInd/>
              <w:snapToGrid w:val="0"/>
              <w:spacing w:line="240" w:lineRule="exact"/>
              <w:jc w:val="left"/>
              <w:textAlignment w:val="auto"/>
              <w:rPr>
                <w:rFonts w:hint="default" w:ascii="宋体" w:hAnsi="宋体" w:eastAsia="宋体" w:cs="宋体"/>
                <w:kern w:val="0"/>
                <w:sz w:val="18"/>
                <w:szCs w:val="18"/>
                <w:lang w:val="en-US"/>
              </w:rPr>
            </w:pPr>
            <w:r>
              <w:rPr>
                <w:rFonts w:ascii="宋体" w:hAnsi="宋体" w:eastAsia="宋体" w:cs="宋体"/>
                <w:snapToGrid/>
                <w:kern w:val="0"/>
                <w:sz w:val="18"/>
                <w:szCs w:val="18"/>
                <w:lang w:eastAsia="zh-CN"/>
              </w:rPr>
              <w:t>≥90%</w:t>
            </w:r>
          </w:p>
        </w:tc>
        <w:tc>
          <w:tcPr>
            <w:tcW w:w="768" w:type="pct"/>
            <w:tcBorders>
              <w:top w:val="single" w:color="auto" w:sz="4" w:space="0"/>
              <w:left w:val="single" w:color="auto" w:sz="4" w:space="0"/>
              <w:bottom w:val="single" w:color="auto" w:sz="4" w:space="0"/>
              <w:right w:val="single" w:color="auto" w:sz="4" w:space="0"/>
            </w:tcBorders>
            <w:vAlign w:val="top"/>
          </w:tcPr>
          <w:p w14:paraId="7EF519B4">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75%</w:t>
            </w:r>
          </w:p>
        </w:tc>
        <w:tc>
          <w:tcPr>
            <w:tcW w:w="579" w:type="pct"/>
            <w:tcBorders>
              <w:top w:val="single" w:color="auto" w:sz="4" w:space="0"/>
              <w:left w:val="single" w:color="auto" w:sz="4" w:space="0"/>
              <w:bottom w:val="single" w:color="auto" w:sz="4" w:space="0"/>
              <w:right w:val="single" w:color="auto" w:sz="4" w:space="0"/>
            </w:tcBorders>
            <w:vAlign w:val="top"/>
          </w:tcPr>
          <w:p w14:paraId="51431A67">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380" w:type="pct"/>
            <w:tcBorders>
              <w:top w:val="single" w:color="auto" w:sz="4" w:space="0"/>
              <w:left w:val="single" w:color="auto" w:sz="4" w:space="0"/>
              <w:bottom w:val="single" w:color="auto" w:sz="4" w:space="0"/>
              <w:right w:val="single" w:color="auto" w:sz="4" w:space="0"/>
            </w:tcBorders>
            <w:vAlign w:val="top"/>
          </w:tcPr>
          <w:p w14:paraId="25234F9D">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7.50</w:t>
            </w:r>
          </w:p>
        </w:tc>
        <w:tc>
          <w:tcPr>
            <w:tcW w:w="689" w:type="pct"/>
            <w:gridSpan w:val="2"/>
            <w:tcBorders>
              <w:top w:val="single" w:color="auto" w:sz="4" w:space="0"/>
              <w:left w:val="single" w:color="auto" w:sz="4" w:space="0"/>
              <w:bottom w:val="single" w:color="auto" w:sz="4" w:space="0"/>
              <w:right w:val="single" w:color="auto" w:sz="4" w:space="0"/>
            </w:tcBorders>
            <w:vAlign w:val="top"/>
          </w:tcPr>
          <w:p w14:paraId="066FB005">
            <w:pPr>
              <w:widowControl/>
              <w:kinsoku/>
              <w:autoSpaceDE/>
              <w:autoSpaceDN/>
              <w:adjustRightInd/>
              <w:snapToGrid w:val="0"/>
              <w:spacing w:line="240" w:lineRule="exact"/>
              <w:jc w:val="left"/>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款项未拨付到位</w:t>
            </w:r>
          </w:p>
        </w:tc>
      </w:tr>
      <w:tr w14:paraId="0A4F6C44">
        <w:tblPrEx>
          <w:tblCellMar>
            <w:top w:w="32" w:type="dxa"/>
            <w:left w:w="64" w:type="dxa"/>
            <w:bottom w:w="32" w:type="dxa"/>
            <w:right w:w="64"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7B53AF6C">
            <w:pPr>
              <w:widowControl/>
              <w:snapToGrid w:val="0"/>
              <w:spacing w:line="240" w:lineRule="exact"/>
              <w:jc w:val="center"/>
              <w:rPr>
                <w:rFonts w:ascii="宋体" w:hAnsi="宋体" w:eastAsia="宋体" w:cs="宋体"/>
                <w:kern w:val="0"/>
                <w:sz w:val="18"/>
                <w:szCs w:val="18"/>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14:paraId="35E41FB0">
            <w:pPr>
              <w:widowControl/>
              <w:snapToGrid w:val="0"/>
              <w:spacing w:line="240" w:lineRule="exact"/>
              <w:jc w:val="center"/>
              <w:rPr>
                <w:rFonts w:ascii="宋体" w:hAnsi="宋体" w:eastAsia="宋体" w:cs="宋体"/>
                <w:kern w:val="0"/>
                <w:sz w:val="18"/>
                <w:szCs w:val="18"/>
              </w:rPr>
            </w:pPr>
          </w:p>
        </w:tc>
        <w:tc>
          <w:tcPr>
            <w:tcW w:w="576" w:type="pct"/>
            <w:tcBorders>
              <w:top w:val="single" w:color="auto" w:sz="4" w:space="0"/>
              <w:left w:val="single" w:color="auto" w:sz="4" w:space="0"/>
              <w:bottom w:val="single" w:color="auto" w:sz="4" w:space="0"/>
              <w:right w:val="single" w:color="auto" w:sz="4" w:space="0"/>
            </w:tcBorders>
            <w:vAlign w:val="top"/>
          </w:tcPr>
          <w:p w14:paraId="71350CED">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数量指标</w:t>
            </w:r>
          </w:p>
        </w:tc>
        <w:tc>
          <w:tcPr>
            <w:tcW w:w="706" w:type="pct"/>
            <w:tcBorders>
              <w:top w:val="single" w:color="auto" w:sz="4" w:space="0"/>
              <w:left w:val="single" w:color="auto" w:sz="4" w:space="0"/>
              <w:bottom w:val="single" w:color="auto" w:sz="4" w:space="0"/>
              <w:right w:val="single" w:color="auto" w:sz="4" w:space="0"/>
            </w:tcBorders>
            <w:vAlign w:val="top"/>
          </w:tcPr>
          <w:p w14:paraId="2D507960">
            <w:pPr>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培养人才数量</w:t>
            </w:r>
          </w:p>
        </w:tc>
        <w:tc>
          <w:tcPr>
            <w:tcW w:w="534" w:type="pct"/>
            <w:tcBorders>
              <w:top w:val="single" w:color="auto" w:sz="4" w:space="0"/>
              <w:left w:val="single" w:color="auto" w:sz="4" w:space="0"/>
              <w:bottom w:val="single" w:color="auto" w:sz="4" w:space="0"/>
              <w:right w:val="single" w:color="auto" w:sz="4" w:space="0"/>
            </w:tcBorders>
            <w:vAlign w:val="top"/>
          </w:tcPr>
          <w:p w14:paraId="52754A2F">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≥10人</w:t>
            </w:r>
          </w:p>
        </w:tc>
        <w:tc>
          <w:tcPr>
            <w:tcW w:w="768" w:type="pct"/>
            <w:tcBorders>
              <w:top w:val="single" w:color="auto" w:sz="4" w:space="0"/>
              <w:left w:val="single" w:color="auto" w:sz="4" w:space="0"/>
              <w:bottom w:val="single" w:color="auto" w:sz="4" w:space="0"/>
              <w:right w:val="single" w:color="auto" w:sz="4" w:space="0"/>
            </w:tcBorders>
            <w:vAlign w:val="top"/>
          </w:tcPr>
          <w:p w14:paraId="45AA6B0D">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41人</w:t>
            </w:r>
          </w:p>
        </w:tc>
        <w:tc>
          <w:tcPr>
            <w:tcW w:w="579" w:type="pct"/>
            <w:tcBorders>
              <w:top w:val="single" w:color="auto" w:sz="4" w:space="0"/>
              <w:left w:val="single" w:color="auto" w:sz="4" w:space="0"/>
              <w:bottom w:val="single" w:color="auto" w:sz="4" w:space="0"/>
              <w:right w:val="single" w:color="auto" w:sz="4" w:space="0"/>
            </w:tcBorders>
            <w:vAlign w:val="top"/>
          </w:tcPr>
          <w:p w14:paraId="3243E4DE">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380" w:type="pct"/>
            <w:tcBorders>
              <w:top w:val="single" w:color="auto" w:sz="4" w:space="0"/>
              <w:left w:val="single" w:color="auto" w:sz="4" w:space="0"/>
              <w:bottom w:val="single" w:color="auto" w:sz="4" w:space="0"/>
              <w:right w:val="single" w:color="auto" w:sz="4" w:space="0"/>
            </w:tcBorders>
            <w:vAlign w:val="top"/>
          </w:tcPr>
          <w:p w14:paraId="24A8A36F">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89" w:type="pct"/>
            <w:gridSpan w:val="2"/>
            <w:tcBorders>
              <w:top w:val="single" w:color="auto" w:sz="4" w:space="0"/>
              <w:left w:val="single" w:color="auto" w:sz="4" w:space="0"/>
              <w:bottom w:val="single" w:color="auto" w:sz="4" w:space="0"/>
              <w:right w:val="single" w:color="auto" w:sz="4" w:space="0"/>
            </w:tcBorders>
            <w:vAlign w:val="top"/>
          </w:tcPr>
          <w:p w14:paraId="3CFD1B6F">
            <w:pPr>
              <w:widowControl/>
              <w:kinsoku/>
              <w:autoSpaceDE/>
              <w:autoSpaceDN/>
              <w:adjustRightInd/>
              <w:snapToGrid w:val="0"/>
              <w:spacing w:line="240" w:lineRule="exact"/>
              <w:jc w:val="left"/>
              <w:textAlignment w:val="auto"/>
              <w:rPr>
                <w:rFonts w:ascii="宋体" w:hAnsi="宋体" w:eastAsia="宋体" w:cs="宋体"/>
                <w:kern w:val="0"/>
                <w:sz w:val="18"/>
                <w:szCs w:val="18"/>
              </w:rPr>
            </w:pPr>
          </w:p>
        </w:tc>
      </w:tr>
      <w:tr w14:paraId="78F79557">
        <w:tblPrEx>
          <w:tblCellMar>
            <w:top w:w="32" w:type="dxa"/>
            <w:left w:w="64" w:type="dxa"/>
            <w:bottom w:w="32" w:type="dxa"/>
            <w:right w:w="64"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788FAB40">
            <w:pPr>
              <w:widowControl/>
              <w:snapToGrid w:val="0"/>
              <w:spacing w:line="240" w:lineRule="exact"/>
              <w:jc w:val="center"/>
              <w:rPr>
                <w:rFonts w:ascii="宋体" w:hAnsi="宋体" w:eastAsia="宋体" w:cs="宋体"/>
                <w:kern w:val="0"/>
                <w:sz w:val="18"/>
                <w:szCs w:val="18"/>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14:paraId="5425E4D9">
            <w:pPr>
              <w:widowControl/>
              <w:snapToGrid w:val="0"/>
              <w:spacing w:line="240" w:lineRule="exact"/>
              <w:jc w:val="center"/>
              <w:rPr>
                <w:rFonts w:ascii="宋体" w:hAnsi="宋体" w:eastAsia="宋体" w:cs="宋体"/>
                <w:kern w:val="0"/>
                <w:sz w:val="18"/>
                <w:szCs w:val="18"/>
              </w:rPr>
            </w:pPr>
          </w:p>
        </w:tc>
        <w:tc>
          <w:tcPr>
            <w:tcW w:w="576" w:type="pct"/>
            <w:tcBorders>
              <w:top w:val="single" w:color="auto" w:sz="4" w:space="0"/>
              <w:left w:val="single" w:color="auto" w:sz="4" w:space="0"/>
              <w:bottom w:val="single" w:color="auto" w:sz="4" w:space="0"/>
              <w:right w:val="single" w:color="auto" w:sz="4" w:space="0"/>
            </w:tcBorders>
            <w:vAlign w:val="top"/>
          </w:tcPr>
          <w:p w14:paraId="63003D13">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时效指标</w:t>
            </w:r>
          </w:p>
        </w:tc>
        <w:tc>
          <w:tcPr>
            <w:tcW w:w="706" w:type="pct"/>
            <w:tcBorders>
              <w:top w:val="single" w:color="auto" w:sz="4" w:space="0"/>
              <w:left w:val="single" w:color="auto" w:sz="4" w:space="0"/>
              <w:bottom w:val="single" w:color="auto" w:sz="4" w:space="0"/>
              <w:right w:val="single" w:color="auto" w:sz="4" w:space="0"/>
            </w:tcBorders>
            <w:vAlign w:val="top"/>
          </w:tcPr>
          <w:p w14:paraId="13440413">
            <w:pPr>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各项任务完成及时 率</w:t>
            </w:r>
            <w:r>
              <w:rPr>
                <w:rFonts w:hint="eastAsia" w:ascii="宋体" w:hAnsi="宋体" w:eastAsia="宋体" w:cs="宋体"/>
                <w:snapToGrid/>
                <w:kern w:val="0"/>
                <w:sz w:val="18"/>
                <w:szCs w:val="18"/>
                <w:lang w:eastAsia="zh-CN"/>
              </w:rPr>
              <w:t>（</w:t>
            </w:r>
            <w:r>
              <w:rPr>
                <w:rFonts w:ascii="宋体" w:hAnsi="宋体" w:eastAsia="宋体" w:cs="宋体"/>
                <w:snapToGrid/>
                <w:kern w:val="0"/>
                <w:sz w:val="18"/>
                <w:szCs w:val="18"/>
                <w:lang w:eastAsia="zh-CN"/>
              </w:rPr>
              <w:t>%</w:t>
            </w:r>
            <w:r>
              <w:rPr>
                <w:rFonts w:hint="eastAsia" w:ascii="宋体" w:hAnsi="宋体" w:eastAsia="宋体" w:cs="宋体"/>
                <w:snapToGrid/>
                <w:kern w:val="0"/>
                <w:sz w:val="18"/>
                <w:szCs w:val="18"/>
                <w:lang w:eastAsia="zh-CN"/>
              </w:rPr>
              <w:t>）</w:t>
            </w:r>
          </w:p>
        </w:tc>
        <w:tc>
          <w:tcPr>
            <w:tcW w:w="534" w:type="pct"/>
            <w:tcBorders>
              <w:top w:val="single" w:color="auto" w:sz="4" w:space="0"/>
              <w:left w:val="single" w:color="auto" w:sz="4" w:space="0"/>
              <w:bottom w:val="single" w:color="auto" w:sz="4" w:space="0"/>
              <w:right w:val="single" w:color="auto" w:sz="4" w:space="0"/>
            </w:tcBorders>
            <w:vAlign w:val="top"/>
          </w:tcPr>
          <w:p w14:paraId="0A053670">
            <w:pPr>
              <w:widowControl/>
              <w:kinsoku/>
              <w:autoSpaceDE/>
              <w:autoSpaceDN/>
              <w:adjustRightInd/>
              <w:snapToGrid w:val="0"/>
              <w:spacing w:line="240" w:lineRule="exact"/>
              <w:jc w:val="left"/>
              <w:textAlignment w:val="auto"/>
              <w:rPr>
                <w:rFonts w:hint="default" w:ascii="宋体" w:hAnsi="宋体" w:eastAsia="宋体" w:cs="宋体"/>
                <w:kern w:val="0"/>
                <w:sz w:val="18"/>
                <w:szCs w:val="18"/>
                <w:lang w:val="en-US"/>
              </w:rPr>
            </w:pPr>
            <w:r>
              <w:rPr>
                <w:rFonts w:ascii="宋体" w:hAnsi="宋体" w:eastAsia="宋体" w:cs="宋体"/>
                <w:snapToGrid/>
                <w:kern w:val="0"/>
                <w:sz w:val="18"/>
                <w:szCs w:val="18"/>
                <w:lang w:eastAsia="zh-CN"/>
              </w:rPr>
              <w:t>≥90%</w:t>
            </w:r>
          </w:p>
        </w:tc>
        <w:tc>
          <w:tcPr>
            <w:tcW w:w="768" w:type="pct"/>
            <w:tcBorders>
              <w:top w:val="single" w:color="auto" w:sz="4" w:space="0"/>
              <w:left w:val="single" w:color="auto" w:sz="4" w:space="0"/>
              <w:bottom w:val="single" w:color="auto" w:sz="4" w:space="0"/>
              <w:right w:val="single" w:color="auto" w:sz="4" w:space="0"/>
            </w:tcBorders>
            <w:vAlign w:val="top"/>
          </w:tcPr>
          <w:p w14:paraId="1876A44E">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579" w:type="pct"/>
            <w:tcBorders>
              <w:top w:val="single" w:color="auto" w:sz="4" w:space="0"/>
              <w:left w:val="single" w:color="auto" w:sz="4" w:space="0"/>
              <w:bottom w:val="single" w:color="auto" w:sz="4" w:space="0"/>
              <w:right w:val="single" w:color="auto" w:sz="4" w:space="0"/>
            </w:tcBorders>
            <w:vAlign w:val="top"/>
          </w:tcPr>
          <w:p w14:paraId="64A16B5D">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380" w:type="pct"/>
            <w:tcBorders>
              <w:top w:val="single" w:color="auto" w:sz="4" w:space="0"/>
              <w:left w:val="single" w:color="auto" w:sz="4" w:space="0"/>
              <w:bottom w:val="single" w:color="auto" w:sz="4" w:space="0"/>
              <w:right w:val="single" w:color="auto" w:sz="4" w:space="0"/>
            </w:tcBorders>
            <w:vAlign w:val="top"/>
          </w:tcPr>
          <w:p w14:paraId="6178D684">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89" w:type="pct"/>
            <w:gridSpan w:val="2"/>
            <w:tcBorders>
              <w:top w:val="single" w:color="auto" w:sz="4" w:space="0"/>
              <w:left w:val="single" w:color="auto" w:sz="4" w:space="0"/>
              <w:bottom w:val="single" w:color="auto" w:sz="4" w:space="0"/>
              <w:right w:val="single" w:color="auto" w:sz="4" w:space="0"/>
            </w:tcBorders>
            <w:vAlign w:val="top"/>
          </w:tcPr>
          <w:p w14:paraId="523443CE">
            <w:pPr>
              <w:widowControl/>
              <w:kinsoku/>
              <w:autoSpaceDE/>
              <w:autoSpaceDN/>
              <w:adjustRightInd/>
              <w:snapToGrid w:val="0"/>
              <w:spacing w:line="240" w:lineRule="exact"/>
              <w:jc w:val="left"/>
              <w:textAlignment w:val="auto"/>
              <w:rPr>
                <w:rFonts w:ascii="宋体" w:hAnsi="宋体" w:eastAsia="宋体" w:cs="宋体"/>
                <w:kern w:val="0"/>
                <w:sz w:val="18"/>
                <w:szCs w:val="18"/>
              </w:rPr>
            </w:pPr>
          </w:p>
        </w:tc>
      </w:tr>
      <w:tr w14:paraId="39F799F7">
        <w:tblPrEx>
          <w:tblCellMar>
            <w:top w:w="32" w:type="dxa"/>
            <w:left w:w="64" w:type="dxa"/>
            <w:bottom w:w="32" w:type="dxa"/>
            <w:right w:w="64"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0F5F5D2F">
            <w:pPr>
              <w:widowControl/>
              <w:snapToGrid w:val="0"/>
              <w:spacing w:line="240" w:lineRule="exact"/>
              <w:jc w:val="center"/>
              <w:rPr>
                <w:rFonts w:ascii="宋体" w:hAnsi="宋体" w:eastAsia="宋体" w:cs="宋体"/>
                <w:kern w:val="0"/>
                <w:sz w:val="18"/>
                <w:szCs w:val="18"/>
              </w:rPr>
            </w:pPr>
          </w:p>
        </w:tc>
        <w:tc>
          <w:tcPr>
            <w:tcW w:w="393" w:type="pct"/>
            <w:vMerge w:val="restart"/>
            <w:tcBorders>
              <w:top w:val="single" w:color="auto" w:sz="4" w:space="0"/>
              <w:left w:val="single" w:color="auto" w:sz="4" w:space="0"/>
              <w:bottom w:val="single" w:color="auto" w:sz="4" w:space="0"/>
              <w:right w:val="single" w:color="auto" w:sz="4" w:space="0"/>
            </w:tcBorders>
            <w:vAlign w:val="center"/>
          </w:tcPr>
          <w:p w14:paraId="619B3475">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576" w:type="pct"/>
            <w:tcBorders>
              <w:top w:val="single" w:color="auto" w:sz="4" w:space="0"/>
              <w:left w:val="single" w:color="auto" w:sz="4" w:space="0"/>
              <w:bottom w:val="single" w:color="auto" w:sz="4" w:space="0"/>
              <w:right w:val="single" w:color="auto" w:sz="4" w:space="0"/>
            </w:tcBorders>
            <w:vAlign w:val="top"/>
          </w:tcPr>
          <w:p w14:paraId="1D2F1412">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社会效益指标</w:t>
            </w:r>
          </w:p>
        </w:tc>
        <w:tc>
          <w:tcPr>
            <w:tcW w:w="706" w:type="pct"/>
            <w:tcBorders>
              <w:top w:val="single" w:color="auto" w:sz="4" w:space="0"/>
              <w:left w:val="single" w:color="auto" w:sz="4" w:space="0"/>
              <w:bottom w:val="single" w:color="auto" w:sz="4" w:space="0"/>
              <w:right w:val="single" w:color="auto" w:sz="4" w:space="0"/>
            </w:tcBorders>
            <w:vAlign w:val="top"/>
          </w:tcPr>
          <w:p w14:paraId="1B633FEC">
            <w:pPr>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参培住院医师业务水平</w:t>
            </w:r>
          </w:p>
        </w:tc>
        <w:tc>
          <w:tcPr>
            <w:tcW w:w="534" w:type="pct"/>
            <w:tcBorders>
              <w:top w:val="single" w:color="auto" w:sz="4" w:space="0"/>
              <w:left w:val="single" w:color="auto" w:sz="4" w:space="0"/>
              <w:bottom w:val="single" w:color="auto" w:sz="4" w:space="0"/>
              <w:right w:val="single" w:color="auto" w:sz="4" w:space="0"/>
            </w:tcBorders>
            <w:vAlign w:val="top"/>
          </w:tcPr>
          <w:p w14:paraId="2EAB5170">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大幅提高</w:t>
            </w:r>
          </w:p>
        </w:tc>
        <w:tc>
          <w:tcPr>
            <w:tcW w:w="768" w:type="pct"/>
            <w:tcBorders>
              <w:top w:val="single" w:color="auto" w:sz="4" w:space="0"/>
              <w:left w:val="single" w:color="auto" w:sz="4" w:space="0"/>
              <w:bottom w:val="single" w:color="auto" w:sz="4" w:space="0"/>
              <w:right w:val="single" w:color="auto" w:sz="4" w:space="0"/>
            </w:tcBorders>
            <w:vAlign w:val="top"/>
          </w:tcPr>
          <w:p w14:paraId="7C88A3F5">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大幅提高</w:t>
            </w:r>
          </w:p>
        </w:tc>
        <w:tc>
          <w:tcPr>
            <w:tcW w:w="579" w:type="pct"/>
            <w:tcBorders>
              <w:top w:val="single" w:color="auto" w:sz="4" w:space="0"/>
              <w:left w:val="single" w:color="auto" w:sz="4" w:space="0"/>
              <w:bottom w:val="single" w:color="auto" w:sz="4" w:space="0"/>
              <w:right w:val="single" w:color="auto" w:sz="4" w:space="0"/>
            </w:tcBorders>
            <w:vAlign w:val="top"/>
          </w:tcPr>
          <w:p w14:paraId="607A47B0">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380" w:type="pct"/>
            <w:tcBorders>
              <w:top w:val="single" w:color="auto" w:sz="4" w:space="0"/>
              <w:left w:val="single" w:color="auto" w:sz="4" w:space="0"/>
              <w:bottom w:val="single" w:color="auto" w:sz="4" w:space="0"/>
              <w:right w:val="single" w:color="auto" w:sz="4" w:space="0"/>
            </w:tcBorders>
            <w:vAlign w:val="top"/>
          </w:tcPr>
          <w:p w14:paraId="686BE271">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89" w:type="pct"/>
            <w:gridSpan w:val="2"/>
            <w:tcBorders>
              <w:top w:val="single" w:color="auto" w:sz="4" w:space="0"/>
              <w:left w:val="single" w:color="auto" w:sz="4" w:space="0"/>
              <w:bottom w:val="single" w:color="auto" w:sz="4" w:space="0"/>
              <w:right w:val="single" w:color="auto" w:sz="4" w:space="0"/>
            </w:tcBorders>
            <w:vAlign w:val="top"/>
          </w:tcPr>
          <w:p w14:paraId="5222EF9A">
            <w:pPr>
              <w:widowControl/>
              <w:kinsoku/>
              <w:autoSpaceDE/>
              <w:autoSpaceDN/>
              <w:adjustRightInd/>
              <w:snapToGrid w:val="0"/>
              <w:spacing w:line="240" w:lineRule="exact"/>
              <w:jc w:val="left"/>
              <w:textAlignment w:val="auto"/>
              <w:rPr>
                <w:rFonts w:ascii="宋体" w:hAnsi="宋体" w:eastAsia="宋体" w:cs="宋体"/>
                <w:kern w:val="0"/>
                <w:sz w:val="18"/>
                <w:szCs w:val="18"/>
              </w:rPr>
            </w:pPr>
          </w:p>
        </w:tc>
      </w:tr>
      <w:tr w14:paraId="1C402D40">
        <w:tblPrEx>
          <w:tblCellMar>
            <w:top w:w="32" w:type="dxa"/>
            <w:left w:w="64" w:type="dxa"/>
            <w:bottom w:w="32" w:type="dxa"/>
            <w:right w:w="64"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0E4E4D31">
            <w:pPr>
              <w:widowControl/>
              <w:snapToGrid w:val="0"/>
              <w:spacing w:line="240" w:lineRule="exact"/>
              <w:jc w:val="center"/>
              <w:rPr>
                <w:rFonts w:ascii="宋体" w:hAnsi="宋体" w:eastAsia="宋体" w:cs="宋体"/>
                <w:kern w:val="0"/>
                <w:sz w:val="18"/>
                <w:szCs w:val="18"/>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14:paraId="7E220BC9">
            <w:pPr>
              <w:widowControl/>
              <w:snapToGrid w:val="0"/>
              <w:spacing w:line="240" w:lineRule="exact"/>
              <w:jc w:val="center"/>
              <w:rPr>
                <w:rFonts w:ascii="宋体" w:hAnsi="宋体" w:eastAsia="宋体" w:cs="宋体"/>
                <w:kern w:val="0"/>
                <w:sz w:val="18"/>
                <w:szCs w:val="18"/>
              </w:rPr>
            </w:pPr>
          </w:p>
        </w:tc>
        <w:tc>
          <w:tcPr>
            <w:tcW w:w="576" w:type="pct"/>
            <w:tcBorders>
              <w:top w:val="single" w:color="auto" w:sz="4" w:space="0"/>
              <w:left w:val="single" w:color="auto" w:sz="4" w:space="0"/>
              <w:bottom w:val="single" w:color="auto" w:sz="4" w:space="0"/>
              <w:right w:val="single" w:color="auto" w:sz="4" w:space="0"/>
            </w:tcBorders>
            <w:vAlign w:val="top"/>
          </w:tcPr>
          <w:p w14:paraId="42B3A5AF">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可持续影响指标</w:t>
            </w:r>
          </w:p>
        </w:tc>
        <w:tc>
          <w:tcPr>
            <w:tcW w:w="706" w:type="pct"/>
            <w:tcBorders>
              <w:top w:val="single" w:color="auto" w:sz="4" w:space="0"/>
              <w:left w:val="single" w:color="auto" w:sz="4" w:space="0"/>
              <w:bottom w:val="single" w:color="auto" w:sz="4" w:space="0"/>
              <w:right w:val="single" w:color="auto" w:sz="4" w:space="0"/>
            </w:tcBorders>
            <w:vAlign w:val="top"/>
          </w:tcPr>
          <w:p w14:paraId="21F57CE2">
            <w:pPr>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基本公共卫生服务水平</w:t>
            </w:r>
          </w:p>
        </w:tc>
        <w:tc>
          <w:tcPr>
            <w:tcW w:w="534" w:type="pct"/>
            <w:tcBorders>
              <w:top w:val="single" w:color="auto" w:sz="4" w:space="0"/>
              <w:left w:val="single" w:color="auto" w:sz="4" w:space="0"/>
              <w:bottom w:val="single" w:color="auto" w:sz="4" w:space="0"/>
              <w:right w:val="single" w:color="auto" w:sz="4" w:space="0"/>
            </w:tcBorders>
            <w:vAlign w:val="top"/>
          </w:tcPr>
          <w:p w14:paraId="361E6A00">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持续提高</w:t>
            </w:r>
          </w:p>
        </w:tc>
        <w:tc>
          <w:tcPr>
            <w:tcW w:w="768" w:type="pct"/>
            <w:tcBorders>
              <w:top w:val="single" w:color="auto" w:sz="4" w:space="0"/>
              <w:left w:val="single" w:color="auto" w:sz="4" w:space="0"/>
              <w:bottom w:val="single" w:color="auto" w:sz="4" w:space="0"/>
              <w:right w:val="single" w:color="auto" w:sz="4" w:space="0"/>
            </w:tcBorders>
            <w:vAlign w:val="top"/>
          </w:tcPr>
          <w:p w14:paraId="38823A35">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持续提高</w:t>
            </w:r>
          </w:p>
        </w:tc>
        <w:tc>
          <w:tcPr>
            <w:tcW w:w="579" w:type="pct"/>
            <w:tcBorders>
              <w:top w:val="single" w:color="auto" w:sz="4" w:space="0"/>
              <w:left w:val="single" w:color="auto" w:sz="4" w:space="0"/>
              <w:bottom w:val="single" w:color="auto" w:sz="4" w:space="0"/>
              <w:right w:val="single" w:color="auto" w:sz="4" w:space="0"/>
            </w:tcBorders>
            <w:vAlign w:val="top"/>
          </w:tcPr>
          <w:p w14:paraId="041FF456">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380" w:type="pct"/>
            <w:tcBorders>
              <w:top w:val="single" w:color="auto" w:sz="4" w:space="0"/>
              <w:left w:val="single" w:color="auto" w:sz="4" w:space="0"/>
              <w:bottom w:val="single" w:color="auto" w:sz="4" w:space="0"/>
              <w:right w:val="single" w:color="auto" w:sz="4" w:space="0"/>
            </w:tcBorders>
            <w:vAlign w:val="top"/>
          </w:tcPr>
          <w:p w14:paraId="345E95B5">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89" w:type="pct"/>
            <w:gridSpan w:val="2"/>
            <w:tcBorders>
              <w:top w:val="single" w:color="auto" w:sz="4" w:space="0"/>
              <w:left w:val="single" w:color="auto" w:sz="4" w:space="0"/>
              <w:bottom w:val="single" w:color="auto" w:sz="4" w:space="0"/>
              <w:right w:val="single" w:color="auto" w:sz="4" w:space="0"/>
            </w:tcBorders>
            <w:vAlign w:val="top"/>
          </w:tcPr>
          <w:p w14:paraId="42AC4254">
            <w:pPr>
              <w:widowControl/>
              <w:kinsoku/>
              <w:autoSpaceDE/>
              <w:autoSpaceDN/>
              <w:adjustRightInd/>
              <w:snapToGrid w:val="0"/>
              <w:spacing w:line="240" w:lineRule="exact"/>
              <w:jc w:val="left"/>
              <w:textAlignment w:val="auto"/>
              <w:rPr>
                <w:rFonts w:ascii="宋体" w:hAnsi="宋体" w:eastAsia="宋体" w:cs="宋体"/>
                <w:kern w:val="0"/>
                <w:sz w:val="18"/>
                <w:szCs w:val="18"/>
              </w:rPr>
            </w:pPr>
          </w:p>
        </w:tc>
      </w:tr>
      <w:tr w14:paraId="3754147A">
        <w:tblPrEx>
          <w:tblCellMar>
            <w:top w:w="32" w:type="dxa"/>
            <w:left w:w="64" w:type="dxa"/>
            <w:bottom w:w="32" w:type="dxa"/>
            <w:right w:w="64"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7C3B36AC">
            <w:pPr>
              <w:widowControl/>
              <w:snapToGrid w:val="0"/>
              <w:spacing w:line="240" w:lineRule="exact"/>
              <w:jc w:val="center"/>
              <w:rPr>
                <w:rFonts w:ascii="宋体" w:hAnsi="宋体" w:eastAsia="宋体" w:cs="宋体"/>
                <w:kern w:val="0"/>
                <w:sz w:val="18"/>
                <w:szCs w:val="18"/>
              </w:rPr>
            </w:pPr>
          </w:p>
        </w:tc>
        <w:tc>
          <w:tcPr>
            <w:tcW w:w="393" w:type="pct"/>
            <w:tcBorders>
              <w:top w:val="single" w:color="auto" w:sz="4" w:space="0"/>
              <w:left w:val="single" w:color="auto" w:sz="4" w:space="0"/>
              <w:bottom w:val="single" w:color="auto" w:sz="4" w:space="0"/>
              <w:right w:val="single" w:color="auto" w:sz="4" w:space="0"/>
            </w:tcBorders>
            <w:vAlign w:val="center"/>
          </w:tcPr>
          <w:p w14:paraId="5BBC3BBD">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02737F4D">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43F63190">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576" w:type="pct"/>
            <w:tcBorders>
              <w:top w:val="single" w:color="auto" w:sz="4" w:space="0"/>
              <w:left w:val="single" w:color="auto" w:sz="4" w:space="0"/>
              <w:bottom w:val="single" w:color="auto" w:sz="4" w:space="0"/>
              <w:right w:val="single" w:color="auto" w:sz="4" w:space="0"/>
            </w:tcBorders>
            <w:vAlign w:val="top"/>
          </w:tcPr>
          <w:p w14:paraId="384CB609">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服务对象满意度指 标</w:t>
            </w:r>
          </w:p>
        </w:tc>
        <w:tc>
          <w:tcPr>
            <w:tcW w:w="706" w:type="pct"/>
            <w:tcBorders>
              <w:top w:val="single" w:color="auto" w:sz="4" w:space="0"/>
              <w:left w:val="single" w:color="auto" w:sz="4" w:space="0"/>
              <w:bottom w:val="single" w:color="auto" w:sz="4" w:space="0"/>
              <w:right w:val="single" w:color="auto" w:sz="4" w:space="0"/>
            </w:tcBorders>
            <w:vAlign w:val="top"/>
          </w:tcPr>
          <w:p w14:paraId="41432A0A">
            <w:pPr>
              <w:widowControl/>
              <w:kinsoku/>
              <w:autoSpaceDE/>
              <w:autoSpaceDN/>
              <w:adjustRightInd/>
              <w:snapToGrid w:val="0"/>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服务对象满意度</w:t>
            </w:r>
          </w:p>
        </w:tc>
        <w:tc>
          <w:tcPr>
            <w:tcW w:w="534" w:type="pct"/>
            <w:tcBorders>
              <w:top w:val="single" w:color="auto" w:sz="4" w:space="0"/>
              <w:left w:val="single" w:color="auto" w:sz="4" w:space="0"/>
              <w:bottom w:val="single" w:color="auto" w:sz="4" w:space="0"/>
              <w:right w:val="single" w:color="auto" w:sz="4" w:space="0"/>
            </w:tcBorders>
            <w:vAlign w:val="top"/>
          </w:tcPr>
          <w:p w14:paraId="2F39197B">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≥90%</w:t>
            </w:r>
          </w:p>
        </w:tc>
        <w:tc>
          <w:tcPr>
            <w:tcW w:w="768" w:type="pct"/>
            <w:tcBorders>
              <w:top w:val="single" w:color="auto" w:sz="4" w:space="0"/>
              <w:left w:val="single" w:color="auto" w:sz="4" w:space="0"/>
              <w:bottom w:val="single" w:color="auto" w:sz="4" w:space="0"/>
              <w:right w:val="single" w:color="auto" w:sz="4" w:space="0"/>
            </w:tcBorders>
            <w:vAlign w:val="top"/>
          </w:tcPr>
          <w:p w14:paraId="0B5405FB">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579" w:type="pct"/>
            <w:tcBorders>
              <w:top w:val="single" w:color="auto" w:sz="4" w:space="0"/>
              <w:left w:val="single" w:color="auto" w:sz="4" w:space="0"/>
              <w:bottom w:val="single" w:color="auto" w:sz="4" w:space="0"/>
              <w:right w:val="single" w:color="auto" w:sz="4" w:space="0"/>
            </w:tcBorders>
            <w:vAlign w:val="top"/>
          </w:tcPr>
          <w:p w14:paraId="2D65081B">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380" w:type="pct"/>
            <w:tcBorders>
              <w:top w:val="single" w:color="auto" w:sz="4" w:space="0"/>
              <w:left w:val="single" w:color="auto" w:sz="4" w:space="0"/>
              <w:bottom w:val="single" w:color="auto" w:sz="4" w:space="0"/>
              <w:right w:val="single" w:color="auto" w:sz="4" w:space="0"/>
            </w:tcBorders>
            <w:vAlign w:val="top"/>
          </w:tcPr>
          <w:p w14:paraId="17BE199C">
            <w:pPr>
              <w:widowControl/>
              <w:kinsoku/>
              <w:autoSpaceDE/>
              <w:autoSpaceDN/>
              <w:adjustRightInd/>
              <w:snapToGrid w:val="0"/>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89" w:type="pct"/>
            <w:gridSpan w:val="2"/>
            <w:tcBorders>
              <w:top w:val="single" w:color="auto" w:sz="4" w:space="0"/>
              <w:left w:val="single" w:color="auto" w:sz="4" w:space="0"/>
              <w:bottom w:val="single" w:color="auto" w:sz="4" w:space="0"/>
              <w:right w:val="single" w:color="auto" w:sz="4" w:space="0"/>
            </w:tcBorders>
            <w:vAlign w:val="top"/>
          </w:tcPr>
          <w:p w14:paraId="4DC96DD6">
            <w:pPr>
              <w:widowControl/>
              <w:kinsoku/>
              <w:autoSpaceDE/>
              <w:autoSpaceDN/>
              <w:adjustRightInd/>
              <w:snapToGrid w:val="0"/>
              <w:spacing w:line="240" w:lineRule="exact"/>
              <w:jc w:val="left"/>
              <w:textAlignment w:val="auto"/>
              <w:rPr>
                <w:rFonts w:ascii="宋体" w:hAnsi="宋体" w:eastAsia="宋体" w:cs="宋体"/>
                <w:kern w:val="0"/>
                <w:sz w:val="18"/>
                <w:szCs w:val="18"/>
              </w:rPr>
            </w:pPr>
          </w:p>
        </w:tc>
      </w:tr>
      <w:tr w14:paraId="148FCA0C">
        <w:tblPrEx>
          <w:tblCellMar>
            <w:top w:w="32" w:type="dxa"/>
            <w:left w:w="64" w:type="dxa"/>
            <w:bottom w:w="32" w:type="dxa"/>
            <w:right w:w="64" w:type="dxa"/>
          </w:tblCellMar>
        </w:tblPrEx>
        <w:trPr>
          <w:trHeight w:val="0" w:hRule="atLeast"/>
          <w:jc w:val="center"/>
        </w:trPr>
        <w:tc>
          <w:tcPr>
            <w:tcW w:w="3350" w:type="pct"/>
            <w:gridSpan w:val="6"/>
            <w:tcBorders>
              <w:top w:val="single" w:color="auto" w:sz="4" w:space="0"/>
              <w:left w:val="single" w:color="auto" w:sz="4" w:space="0"/>
              <w:bottom w:val="single" w:color="auto" w:sz="4" w:space="0"/>
              <w:right w:val="single" w:color="auto" w:sz="4" w:space="0"/>
            </w:tcBorders>
            <w:vAlign w:val="center"/>
          </w:tcPr>
          <w:p w14:paraId="03FBCD81">
            <w:pPr>
              <w:widowControl/>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79" w:type="pct"/>
            <w:tcBorders>
              <w:top w:val="single" w:color="auto" w:sz="4" w:space="0"/>
              <w:left w:val="single" w:color="auto" w:sz="4" w:space="0"/>
              <w:bottom w:val="single" w:color="auto" w:sz="4" w:space="0"/>
              <w:right w:val="single" w:color="auto" w:sz="4" w:space="0"/>
            </w:tcBorders>
            <w:vAlign w:val="center"/>
          </w:tcPr>
          <w:p w14:paraId="5D3A45B4">
            <w:pPr>
              <w:widowControl/>
              <w:snapToGrid w:val="0"/>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380" w:type="pct"/>
            <w:tcBorders>
              <w:top w:val="single" w:color="auto" w:sz="4" w:space="0"/>
              <w:left w:val="single" w:color="auto" w:sz="4" w:space="0"/>
              <w:bottom w:val="single" w:color="auto" w:sz="4" w:space="0"/>
              <w:right w:val="single" w:color="auto" w:sz="4" w:space="0"/>
            </w:tcBorders>
            <w:vAlign w:val="center"/>
          </w:tcPr>
          <w:p w14:paraId="7BF0F2A8">
            <w:pPr>
              <w:widowControl/>
              <w:snapToGrid w:val="0"/>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95.00</w:t>
            </w:r>
          </w:p>
        </w:tc>
        <w:tc>
          <w:tcPr>
            <w:tcW w:w="689" w:type="pct"/>
            <w:gridSpan w:val="2"/>
            <w:tcBorders>
              <w:top w:val="single" w:color="auto" w:sz="4" w:space="0"/>
              <w:left w:val="single" w:color="auto" w:sz="4" w:space="0"/>
              <w:bottom w:val="single" w:color="auto" w:sz="4" w:space="0"/>
              <w:right w:val="single" w:color="auto" w:sz="4" w:space="0"/>
            </w:tcBorders>
            <w:vAlign w:val="center"/>
          </w:tcPr>
          <w:p w14:paraId="5BB51FC9">
            <w:pPr>
              <w:widowControl/>
              <w:snapToGrid w:val="0"/>
              <w:spacing w:line="240" w:lineRule="exact"/>
              <w:jc w:val="center"/>
              <w:rPr>
                <w:rFonts w:ascii="宋体" w:hAnsi="宋体" w:eastAsia="宋体" w:cs="宋体"/>
                <w:kern w:val="0"/>
                <w:sz w:val="18"/>
                <w:szCs w:val="18"/>
              </w:rPr>
            </w:pPr>
          </w:p>
        </w:tc>
      </w:tr>
    </w:tbl>
    <w:p w14:paraId="2EC24739"/>
    <w:p w14:paraId="21985223">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根据年初设定的绩效目标：2024年省级公共卫生补助资金项目绩效自评得分为</w:t>
      </w:r>
      <w:r>
        <w:rPr>
          <w:rFonts w:hint="eastAsia" w:ascii="Times New Roman" w:hAnsi="Times New Roman" w:cs="Times New Roman"/>
          <w:kern w:val="2"/>
          <w:sz w:val="30"/>
          <w:szCs w:val="30"/>
          <w:lang w:val="en-US" w:eastAsia="zh-CN"/>
        </w:rPr>
        <w:t>0</w:t>
      </w:r>
      <w:r>
        <w:rPr>
          <w:rFonts w:hint="eastAsia" w:ascii="Times New Roman" w:hAnsi="Times New Roman" w:eastAsia="仿宋_GB2312" w:cs="Times New Roman"/>
          <w:kern w:val="2"/>
          <w:sz w:val="30"/>
          <w:szCs w:val="30"/>
          <w:lang w:val="en-US" w:eastAsia="zh-CN"/>
        </w:rPr>
        <w:t>分。全年预算数是</w:t>
      </w:r>
      <w:r>
        <w:rPr>
          <w:rFonts w:hint="eastAsia" w:ascii="Times New Roman" w:hAnsi="Times New Roman" w:cs="Times New Roman"/>
          <w:kern w:val="2"/>
          <w:sz w:val="30"/>
          <w:szCs w:val="30"/>
          <w:lang w:val="en-US" w:eastAsia="zh-CN"/>
        </w:rPr>
        <w:t>1.2</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0</w:t>
      </w:r>
      <w:r>
        <w:rPr>
          <w:rFonts w:hint="eastAsia" w:ascii="Times New Roman" w:hAnsi="Times New Roman" w:eastAsia="仿宋_GB2312" w:cs="Times New Roman"/>
          <w:kern w:val="2"/>
          <w:sz w:val="30"/>
          <w:szCs w:val="30"/>
          <w:lang w:val="en-US" w:eastAsia="zh-CN"/>
        </w:rPr>
        <w:t>万元，执行率为</w:t>
      </w:r>
      <w:r>
        <w:rPr>
          <w:rFonts w:hint="eastAsia" w:ascii="Times New Roman" w:hAnsi="Times New Roman" w:cs="Times New Roman"/>
          <w:kern w:val="2"/>
          <w:sz w:val="30"/>
          <w:szCs w:val="30"/>
          <w:lang w:val="en-US" w:eastAsia="zh-CN"/>
        </w:rPr>
        <w:t>0</w:t>
      </w:r>
      <w:r>
        <w:rPr>
          <w:rFonts w:hint="eastAsia" w:ascii="Times New Roman" w:hAnsi="Times New Roman" w:eastAsia="仿宋_GB2312" w:cs="Times New Roman"/>
          <w:kern w:val="2"/>
          <w:sz w:val="30"/>
          <w:szCs w:val="30"/>
          <w:lang w:val="en-US" w:eastAsia="zh-CN"/>
        </w:rPr>
        <w:t>%。</w:t>
      </w:r>
      <w:r>
        <w:rPr>
          <w:rFonts w:hint="eastAsia" w:ascii="Times New Roman" w:hAnsi="Times New Roman" w:cs="Times New Roman"/>
          <w:kern w:val="2"/>
          <w:sz w:val="30"/>
          <w:szCs w:val="30"/>
          <w:lang w:val="en-US" w:eastAsia="zh-CN"/>
        </w:rPr>
        <w:t>出现偏差原因：项目未实施。</w:t>
      </w:r>
    </w:p>
    <w:p w14:paraId="21C8AAB1"/>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440"/>
        <w:gridCol w:w="269"/>
        <w:gridCol w:w="423"/>
        <w:gridCol w:w="428"/>
        <w:gridCol w:w="708"/>
      </w:tblGrid>
      <w:tr w14:paraId="201F2188">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6EDC8578">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省级公共卫生服务补助</w:t>
            </w:r>
            <w:r>
              <w:rPr>
                <w:rFonts w:hint="eastAsia" w:ascii="宋体" w:hAnsi="宋体" w:eastAsia="宋体" w:cs="宋体"/>
                <w:b/>
                <w:bCs/>
                <w:kern w:val="0"/>
                <w:sz w:val="32"/>
                <w:szCs w:val="32"/>
              </w:rPr>
              <w:t>绩效自评表</w:t>
            </w:r>
          </w:p>
        </w:tc>
      </w:tr>
      <w:tr w14:paraId="2195508E">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single" w:color="auto" w:sz="4" w:space="0"/>
              <w:right w:val="nil"/>
            </w:tcBorders>
          </w:tcPr>
          <w:p w14:paraId="687DD9B2">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1C6FC574">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3F1A983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single" w:color="auto" w:sz="4" w:space="0"/>
              <w:bottom w:val="single" w:color="auto" w:sz="4" w:space="0"/>
              <w:right w:val="single" w:color="auto" w:sz="4" w:space="0"/>
            </w:tcBorders>
            <w:vAlign w:val="center"/>
          </w:tcPr>
          <w:p w14:paraId="2887A2FA">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2024年度提前下达省级公共卫生服务补助资金</w:t>
            </w:r>
          </w:p>
        </w:tc>
      </w:tr>
      <w:tr w14:paraId="02A26F00">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376D97A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single" w:color="auto" w:sz="4" w:space="0"/>
              <w:bottom w:val="single" w:color="auto" w:sz="4" w:space="0"/>
              <w:right w:val="single" w:color="auto" w:sz="4" w:space="0"/>
            </w:tcBorders>
            <w:vAlign w:val="center"/>
          </w:tcPr>
          <w:p w14:paraId="58134F29">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承德市卫生健康委员会</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A41D97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single" w:color="auto" w:sz="4" w:space="0"/>
              <w:bottom w:val="single" w:color="auto" w:sz="4" w:space="0"/>
              <w:right w:val="single" w:color="auto" w:sz="4" w:space="0"/>
            </w:tcBorders>
            <w:vAlign w:val="center"/>
          </w:tcPr>
          <w:p w14:paraId="2C5BBED0">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35528CA7">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5B641BE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5588D1DF">
            <w:pPr>
              <w:widowControl/>
              <w:spacing w:line="240" w:lineRule="exact"/>
              <w:jc w:val="center"/>
              <w:rPr>
                <w:rFonts w:ascii="宋体" w:hAnsi="宋体" w:eastAsia="宋体"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77E13C3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08183B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677443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4B7B23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0D971F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single" w:color="auto" w:sz="4" w:space="0"/>
              <w:left w:val="single" w:color="auto" w:sz="4" w:space="0"/>
              <w:bottom w:val="single" w:color="auto" w:sz="4" w:space="0"/>
              <w:right w:val="single" w:color="auto" w:sz="4" w:space="0"/>
            </w:tcBorders>
            <w:vAlign w:val="center"/>
          </w:tcPr>
          <w:p w14:paraId="0CCAE21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1F39AEB7">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43B7DCD6">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3EED6727">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single" w:color="auto" w:sz="4" w:space="0"/>
              <w:left w:val="single" w:color="auto" w:sz="4" w:space="0"/>
              <w:bottom w:val="single" w:color="auto" w:sz="4" w:space="0"/>
              <w:right w:val="single" w:color="auto" w:sz="4" w:space="0"/>
            </w:tcBorders>
            <w:vAlign w:val="center"/>
          </w:tcPr>
          <w:p w14:paraId="75A217D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1.2</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C09AE4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1.2</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4C9CDC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20E506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A1BE9B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8" w:type="dxa"/>
            <w:tcBorders>
              <w:top w:val="single" w:color="auto" w:sz="4" w:space="0"/>
              <w:left w:val="single" w:color="auto" w:sz="4" w:space="0"/>
              <w:bottom w:val="single" w:color="auto" w:sz="4" w:space="0"/>
              <w:right w:val="single" w:color="auto" w:sz="4" w:space="0"/>
            </w:tcBorders>
            <w:vAlign w:val="center"/>
          </w:tcPr>
          <w:p w14:paraId="5BF413F7">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0</w:t>
            </w:r>
          </w:p>
        </w:tc>
      </w:tr>
      <w:tr w14:paraId="54F52A89">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409BEAC2">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6037DBB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single" w:color="auto" w:sz="4" w:space="0"/>
              <w:left w:val="single" w:color="auto" w:sz="4" w:space="0"/>
              <w:bottom w:val="single" w:color="auto" w:sz="4" w:space="0"/>
              <w:right w:val="single" w:color="auto" w:sz="4" w:space="0"/>
            </w:tcBorders>
            <w:vAlign w:val="center"/>
          </w:tcPr>
          <w:p w14:paraId="1C82043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1.2</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84667E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1.2</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F0CD69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1.2</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9A580E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C9E0339">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6AF9074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10E4FA0D">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2FD80139">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6F96780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single" w:color="auto" w:sz="4" w:space="0"/>
              <w:left w:val="single" w:color="auto" w:sz="4" w:space="0"/>
              <w:bottom w:val="single" w:color="auto" w:sz="4" w:space="0"/>
              <w:right w:val="single" w:color="auto" w:sz="4" w:space="0"/>
            </w:tcBorders>
            <w:vAlign w:val="center"/>
          </w:tcPr>
          <w:p w14:paraId="5A872960">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5E07E8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649FE9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905BD6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7A26493">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2131DA6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6E3008C1">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553E6748">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43C51CF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single" w:color="auto" w:sz="4" w:space="0"/>
              <w:left w:val="single" w:color="auto" w:sz="4" w:space="0"/>
              <w:bottom w:val="single" w:color="auto" w:sz="4" w:space="0"/>
              <w:right w:val="single" w:color="auto" w:sz="4" w:space="0"/>
            </w:tcBorders>
            <w:vAlign w:val="center"/>
          </w:tcPr>
          <w:p w14:paraId="26A1009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FE1139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C10AFB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D4F697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790A6C6">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38D1F4C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32404FB">
        <w:tblPrEx>
          <w:tblCellMar>
            <w:top w:w="0" w:type="dxa"/>
            <w:left w:w="108" w:type="dxa"/>
            <w:bottom w:w="0" w:type="dxa"/>
            <w:right w:w="108" w:type="dxa"/>
          </w:tblCellMar>
        </w:tblPrEx>
        <w:trPr>
          <w:trHeight w:val="300"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58FB0B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single" w:color="auto" w:sz="4" w:space="0"/>
              <w:bottom w:val="single" w:color="auto" w:sz="4" w:space="0"/>
              <w:right w:val="single" w:color="auto" w:sz="4" w:space="0"/>
            </w:tcBorders>
            <w:vAlign w:val="center"/>
          </w:tcPr>
          <w:p w14:paraId="32DBCA5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single" w:color="auto" w:sz="4" w:space="0"/>
              <w:bottom w:val="single" w:color="auto" w:sz="4" w:space="0"/>
              <w:right w:val="single" w:color="auto" w:sz="4" w:space="0"/>
            </w:tcBorders>
            <w:vAlign w:val="center"/>
          </w:tcPr>
          <w:p w14:paraId="4174A59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2D55A4DB">
        <w:tblPrEx>
          <w:tblCellMar>
            <w:top w:w="0" w:type="dxa"/>
            <w:left w:w="108" w:type="dxa"/>
            <w:bottom w:w="0" w:type="dxa"/>
            <w:right w:w="108" w:type="dxa"/>
          </w:tblCellMar>
        </w:tblPrEx>
        <w:trPr>
          <w:trHeight w:val="100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248AACF2">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2395167">
            <w:pPr>
              <w:widowControl/>
              <w:kinsoku/>
              <w:autoSpaceDE/>
              <w:autoSpaceDN/>
              <w:adjustRightInd/>
              <w:snapToGrid/>
              <w:spacing w:line="240" w:lineRule="exact"/>
              <w:jc w:val="left"/>
              <w:textAlignment w:val="auto"/>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项目资金1.2万元用于白内障患者复明工程</w:t>
            </w:r>
          </w:p>
        </w:tc>
        <w:tc>
          <w:tcPr>
            <w:tcW w:w="34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832591A">
            <w:pPr>
              <w:widowControl/>
              <w:spacing w:line="240" w:lineRule="exact"/>
              <w:jc w:val="center"/>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暂未完成</w:t>
            </w:r>
          </w:p>
        </w:tc>
      </w:tr>
      <w:tr w14:paraId="31715A55">
        <w:tblPrEx>
          <w:tblCellMar>
            <w:top w:w="0" w:type="dxa"/>
            <w:left w:w="108" w:type="dxa"/>
            <w:bottom w:w="0" w:type="dxa"/>
            <w:right w:w="108" w:type="dxa"/>
          </w:tblCellMar>
        </w:tblPrEx>
        <w:trPr>
          <w:trHeight w:val="787"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45C6830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single" w:color="auto" w:sz="4" w:space="0"/>
              <w:left w:val="single" w:color="auto" w:sz="4" w:space="0"/>
              <w:bottom w:val="single" w:color="auto" w:sz="4" w:space="0"/>
              <w:right w:val="single" w:color="auto" w:sz="4" w:space="0"/>
            </w:tcBorders>
            <w:vAlign w:val="center"/>
          </w:tcPr>
          <w:p w14:paraId="0B3D677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single" w:color="auto" w:sz="4" w:space="0"/>
              <w:left w:val="single" w:color="auto" w:sz="4" w:space="0"/>
              <w:bottom w:val="single" w:color="auto" w:sz="4" w:space="0"/>
              <w:right w:val="single" w:color="auto" w:sz="4" w:space="0"/>
            </w:tcBorders>
            <w:vAlign w:val="center"/>
          </w:tcPr>
          <w:p w14:paraId="46AA5B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0D5A632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single" w:color="auto" w:sz="4" w:space="0"/>
              <w:left w:val="single" w:color="auto" w:sz="4" w:space="0"/>
              <w:bottom w:val="single" w:color="auto" w:sz="4" w:space="0"/>
              <w:right w:val="single" w:color="auto" w:sz="4" w:space="0"/>
            </w:tcBorders>
            <w:vAlign w:val="center"/>
          </w:tcPr>
          <w:p w14:paraId="2198213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672F4ED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single" w:color="auto" w:sz="4" w:space="0"/>
              <w:left w:val="single" w:color="auto" w:sz="4" w:space="0"/>
              <w:bottom w:val="single" w:color="auto" w:sz="4" w:space="0"/>
              <w:right w:val="single" w:color="auto" w:sz="4" w:space="0"/>
            </w:tcBorders>
            <w:vAlign w:val="center"/>
          </w:tcPr>
          <w:p w14:paraId="489EF2D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540BFB9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335A41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1EC796E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25F5986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4BB95FCC">
        <w:tblPrEx>
          <w:tblCellMar>
            <w:top w:w="0" w:type="dxa"/>
            <w:left w:w="108" w:type="dxa"/>
            <w:bottom w:w="0" w:type="dxa"/>
            <w:right w:w="108" w:type="dxa"/>
          </w:tblCellMar>
        </w:tblPrEx>
        <w:trPr>
          <w:trHeight w:val="461"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2E45A5E6">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2547EC2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422A623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top"/>
          </w:tcPr>
          <w:p w14:paraId="56F5031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79402A2D">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筛查人数</w:t>
            </w:r>
          </w:p>
        </w:tc>
        <w:tc>
          <w:tcPr>
            <w:tcW w:w="850" w:type="dxa"/>
            <w:tcBorders>
              <w:top w:val="single" w:color="auto" w:sz="4" w:space="0"/>
              <w:left w:val="single" w:color="auto" w:sz="4" w:space="0"/>
              <w:bottom w:val="single" w:color="auto" w:sz="4" w:space="0"/>
              <w:right w:val="single" w:color="auto" w:sz="4" w:space="0"/>
            </w:tcBorders>
            <w:vAlign w:val="top"/>
          </w:tcPr>
          <w:p w14:paraId="23FF206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≥15人</w:t>
            </w:r>
          </w:p>
        </w:tc>
        <w:tc>
          <w:tcPr>
            <w:tcW w:w="851" w:type="dxa"/>
            <w:tcBorders>
              <w:top w:val="single" w:color="auto" w:sz="4" w:space="0"/>
              <w:left w:val="single" w:color="auto" w:sz="4" w:space="0"/>
              <w:bottom w:val="single" w:color="auto" w:sz="4" w:space="0"/>
              <w:right w:val="single" w:color="auto" w:sz="4" w:space="0"/>
            </w:tcBorders>
            <w:vAlign w:val="top"/>
          </w:tcPr>
          <w:p w14:paraId="02753A2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0人</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16E392A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19D3BB4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3F2114ED">
            <w:pPr>
              <w:widowControl/>
              <w:kinsoku/>
              <w:autoSpaceDE/>
              <w:autoSpaceDN/>
              <w:adjustRightInd/>
              <w:snapToGrid/>
              <w:spacing w:line="24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项目未实施</w:t>
            </w:r>
          </w:p>
        </w:tc>
      </w:tr>
      <w:tr w14:paraId="63550DC9">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76063009">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176322A0">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top"/>
          </w:tcPr>
          <w:p w14:paraId="3FD16F7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5A848179">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资金使用合规率</w:t>
            </w:r>
          </w:p>
        </w:tc>
        <w:tc>
          <w:tcPr>
            <w:tcW w:w="850" w:type="dxa"/>
            <w:tcBorders>
              <w:top w:val="single" w:color="auto" w:sz="4" w:space="0"/>
              <w:left w:val="single" w:color="auto" w:sz="4" w:space="0"/>
              <w:bottom w:val="single" w:color="auto" w:sz="4" w:space="0"/>
              <w:right w:val="single" w:color="auto" w:sz="4" w:space="0"/>
            </w:tcBorders>
            <w:vAlign w:val="top"/>
          </w:tcPr>
          <w:p w14:paraId="0756118D">
            <w:pPr>
              <w:widowControl/>
              <w:kinsoku/>
              <w:autoSpaceDE/>
              <w:autoSpaceDN/>
              <w:adjustRightInd/>
              <w:snapToGrid/>
              <w:spacing w:line="240" w:lineRule="exact"/>
              <w:jc w:val="left"/>
              <w:textAlignment w:val="auto"/>
              <w:rPr>
                <w:rFonts w:hint="default" w:ascii="宋体" w:hAnsi="宋体" w:eastAsia="宋体" w:cs="宋体"/>
                <w:kern w:val="0"/>
                <w:sz w:val="18"/>
                <w:szCs w:val="18"/>
                <w:lang w:val="en-US"/>
              </w:rPr>
            </w:pPr>
            <w:r>
              <w:rPr>
                <w:rFonts w:ascii="宋体" w:hAnsi="宋体" w:eastAsia="宋体" w:cs="宋体"/>
                <w:snapToGrid/>
                <w:kern w:val="0"/>
                <w:sz w:val="18"/>
                <w:szCs w:val="18"/>
                <w:lang w:eastAsia="zh-CN"/>
              </w:rPr>
              <w:t>1</w:t>
            </w:r>
          </w:p>
        </w:tc>
        <w:tc>
          <w:tcPr>
            <w:tcW w:w="851" w:type="dxa"/>
            <w:tcBorders>
              <w:top w:val="single" w:color="auto" w:sz="4" w:space="0"/>
              <w:left w:val="single" w:color="auto" w:sz="4" w:space="0"/>
              <w:bottom w:val="single" w:color="auto" w:sz="4" w:space="0"/>
              <w:right w:val="single" w:color="auto" w:sz="4" w:space="0"/>
            </w:tcBorders>
            <w:vAlign w:val="top"/>
          </w:tcPr>
          <w:p w14:paraId="121A74F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71B298A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2B36AAC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3FE81B0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lang w:val="en-US" w:eastAsia="zh-CN"/>
              </w:rPr>
              <w:t>项目未实施</w:t>
            </w:r>
          </w:p>
        </w:tc>
      </w:tr>
      <w:tr w14:paraId="3FD2B99C">
        <w:tblPrEx>
          <w:tblCellMar>
            <w:top w:w="0" w:type="dxa"/>
            <w:left w:w="108" w:type="dxa"/>
            <w:bottom w:w="0" w:type="dxa"/>
            <w:right w:w="108" w:type="dxa"/>
          </w:tblCellMar>
        </w:tblPrEx>
        <w:trPr>
          <w:trHeight w:val="83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485002F">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467D01CB">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top"/>
          </w:tcPr>
          <w:p w14:paraId="18E2177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717E45AE">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任务完成及时率</w:t>
            </w:r>
          </w:p>
        </w:tc>
        <w:tc>
          <w:tcPr>
            <w:tcW w:w="850" w:type="dxa"/>
            <w:tcBorders>
              <w:top w:val="single" w:color="auto" w:sz="4" w:space="0"/>
              <w:left w:val="single" w:color="auto" w:sz="4" w:space="0"/>
              <w:bottom w:val="single" w:color="auto" w:sz="4" w:space="0"/>
              <w:right w:val="single" w:color="auto" w:sz="4" w:space="0"/>
            </w:tcBorders>
            <w:vAlign w:val="top"/>
          </w:tcPr>
          <w:p w14:paraId="54148D7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w:t>
            </w:r>
          </w:p>
        </w:tc>
        <w:tc>
          <w:tcPr>
            <w:tcW w:w="851" w:type="dxa"/>
            <w:tcBorders>
              <w:top w:val="single" w:color="auto" w:sz="4" w:space="0"/>
              <w:left w:val="single" w:color="auto" w:sz="4" w:space="0"/>
              <w:bottom w:val="single" w:color="auto" w:sz="4" w:space="0"/>
              <w:right w:val="single" w:color="auto" w:sz="4" w:space="0"/>
            </w:tcBorders>
            <w:vAlign w:val="top"/>
          </w:tcPr>
          <w:p w14:paraId="28955DF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1E9F8E1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62B4C76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4995A43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lang w:val="en-US" w:eastAsia="zh-CN"/>
              </w:rPr>
              <w:t>项目未实施</w:t>
            </w:r>
          </w:p>
        </w:tc>
      </w:tr>
      <w:tr w14:paraId="7DD6EC62">
        <w:tblPrEx>
          <w:tblCellMar>
            <w:top w:w="0" w:type="dxa"/>
            <w:left w:w="108" w:type="dxa"/>
            <w:bottom w:w="0" w:type="dxa"/>
            <w:right w:w="108" w:type="dxa"/>
          </w:tblCellMar>
        </w:tblPrEx>
        <w:trPr>
          <w:trHeight w:val="785"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3F735813">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20522849">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top"/>
          </w:tcPr>
          <w:p w14:paraId="1A81D05C">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2D51D654">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项目总成本</w:t>
            </w:r>
          </w:p>
        </w:tc>
        <w:tc>
          <w:tcPr>
            <w:tcW w:w="850" w:type="dxa"/>
            <w:tcBorders>
              <w:top w:val="single" w:color="auto" w:sz="4" w:space="0"/>
              <w:left w:val="single" w:color="auto" w:sz="4" w:space="0"/>
              <w:bottom w:val="single" w:color="auto" w:sz="4" w:space="0"/>
              <w:right w:val="single" w:color="auto" w:sz="4" w:space="0"/>
            </w:tcBorders>
            <w:vAlign w:val="top"/>
          </w:tcPr>
          <w:p w14:paraId="797FE41B">
            <w:pPr>
              <w:widowControl/>
              <w:kinsoku/>
              <w:autoSpaceDE/>
              <w:autoSpaceDN/>
              <w:adjustRightInd/>
              <w:snapToGrid/>
              <w:spacing w:line="240" w:lineRule="exact"/>
              <w:jc w:val="left"/>
              <w:textAlignment w:val="auto"/>
              <w:rPr>
                <w:rFonts w:hint="default" w:ascii="宋体" w:hAnsi="宋体" w:eastAsia="宋体" w:cs="宋体"/>
                <w:kern w:val="0"/>
                <w:sz w:val="18"/>
                <w:szCs w:val="18"/>
                <w:lang w:val="en-US"/>
              </w:rPr>
            </w:pPr>
            <w:r>
              <w:rPr>
                <w:rFonts w:ascii="宋体" w:hAnsi="宋体" w:eastAsia="宋体" w:cs="宋体"/>
                <w:snapToGrid/>
                <w:kern w:val="0"/>
                <w:sz w:val="18"/>
                <w:szCs w:val="18"/>
                <w:lang w:eastAsia="zh-CN"/>
              </w:rPr>
              <w:t>≤1.2万元</w:t>
            </w:r>
          </w:p>
        </w:tc>
        <w:tc>
          <w:tcPr>
            <w:tcW w:w="851" w:type="dxa"/>
            <w:tcBorders>
              <w:top w:val="single" w:color="auto" w:sz="4" w:space="0"/>
              <w:left w:val="single" w:color="auto" w:sz="4" w:space="0"/>
              <w:bottom w:val="single" w:color="auto" w:sz="4" w:space="0"/>
              <w:right w:val="single" w:color="auto" w:sz="4" w:space="0"/>
            </w:tcBorders>
            <w:vAlign w:val="top"/>
          </w:tcPr>
          <w:p w14:paraId="5DD9C12A">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6F6DE1A7">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412D3086">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39BF456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lang w:val="en-US" w:eastAsia="zh-CN"/>
              </w:rPr>
              <w:t>项目未实施</w:t>
            </w:r>
          </w:p>
        </w:tc>
      </w:tr>
      <w:tr w14:paraId="3CF18386">
        <w:tblPrEx>
          <w:tblCellMar>
            <w:top w:w="0" w:type="dxa"/>
            <w:left w:w="108" w:type="dxa"/>
            <w:bottom w:w="0" w:type="dxa"/>
            <w:right w:w="108" w:type="dxa"/>
          </w:tblCellMar>
        </w:tblPrEx>
        <w:trPr>
          <w:trHeight w:val="122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31D91A31">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1B85E24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top"/>
          </w:tcPr>
          <w:p w14:paraId="337D85C0">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可持续影响指标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1245DB05">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可持续性服务</w:t>
            </w:r>
          </w:p>
        </w:tc>
        <w:tc>
          <w:tcPr>
            <w:tcW w:w="850" w:type="dxa"/>
            <w:tcBorders>
              <w:top w:val="single" w:color="auto" w:sz="4" w:space="0"/>
              <w:left w:val="single" w:color="auto" w:sz="4" w:space="0"/>
              <w:bottom w:val="single" w:color="auto" w:sz="4" w:space="0"/>
              <w:right w:val="single" w:color="auto" w:sz="4" w:space="0"/>
            </w:tcBorders>
            <w:vAlign w:val="top"/>
          </w:tcPr>
          <w:p w14:paraId="63E809C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持续提高</w:t>
            </w:r>
          </w:p>
        </w:tc>
        <w:tc>
          <w:tcPr>
            <w:tcW w:w="851" w:type="dxa"/>
            <w:tcBorders>
              <w:top w:val="single" w:color="auto" w:sz="4" w:space="0"/>
              <w:left w:val="single" w:color="auto" w:sz="4" w:space="0"/>
              <w:bottom w:val="single" w:color="auto" w:sz="4" w:space="0"/>
              <w:right w:val="single" w:color="auto" w:sz="4" w:space="0"/>
            </w:tcBorders>
            <w:vAlign w:val="top"/>
          </w:tcPr>
          <w:p w14:paraId="2577784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哲未完成</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3035C5C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0159062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48808493">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lang w:val="en-US" w:eastAsia="zh-CN"/>
              </w:rPr>
              <w:t>项目未实施</w:t>
            </w:r>
          </w:p>
        </w:tc>
      </w:tr>
      <w:tr w14:paraId="77CD0171">
        <w:tblPrEx>
          <w:tblCellMar>
            <w:top w:w="0" w:type="dxa"/>
            <w:left w:w="108" w:type="dxa"/>
            <w:bottom w:w="0" w:type="dxa"/>
            <w:right w:w="108" w:type="dxa"/>
          </w:tblCellMar>
        </w:tblPrEx>
        <w:trPr>
          <w:trHeight w:val="107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1C03BC0D">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280A0943">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top"/>
          </w:tcPr>
          <w:p w14:paraId="4B1C34C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社会效益指标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67A04957">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基本公共卫生服务 水平</w:t>
            </w:r>
          </w:p>
        </w:tc>
        <w:tc>
          <w:tcPr>
            <w:tcW w:w="850" w:type="dxa"/>
            <w:tcBorders>
              <w:top w:val="single" w:color="auto" w:sz="4" w:space="0"/>
              <w:left w:val="single" w:color="auto" w:sz="4" w:space="0"/>
              <w:bottom w:val="single" w:color="auto" w:sz="4" w:space="0"/>
              <w:right w:val="single" w:color="auto" w:sz="4" w:space="0"/>
            </w:tcBorders>
            <w:vAlign w:val="top"/>
          </w:tcPr>
          <w:p w14:paraId="2739924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不断提升</w:t>
            </w:r>
          </w:p>
        </w:tc>
        <w:tc>
          <w:tcPr>
            <w:tcW w:w="851" w:type="dxa"/>
            <w:tcBorders>
              <w:top w:val="single" w:color="auto" w:sz="4" w:space="0"/>
              <w:left w:val="single" w:color="auto" w:sz="4" w:space="0"/>
              <w:bottom w:val="single" w:color="auto" w:sz="4" w:space="0"/>
              <w:right w:val="single" w:color="auto" w:sz="4" w:space="0"/>
            </w:tcBorders>
            <w:vAlign w:val="top"/>
          </w:tcPr>
          <w:p w14:paraId="45ED1FD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暂未完成</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2560D3A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4FE47973">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5BC3D42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lang w:val="en-US" w:eastAsia="zh-CN"/>
              </w:rPr>
              <w:t>项目未实施</w:t>
            </w:r>
          </w:p>
        </w:tc>
      </w:tr>
      <w:tr w14:paraId="5194A5A5">
        <w:tblPrEx>
          <w:tblCellMar>
            <w:top w:w="0" w:type="dxa"/>
            <w:left w:w="108" w:type="dxa"/>
            <w:bottom w:w="0" w:type="dxa"/>
            <w:right w:w="108" w:type="dxa"/>
          </w:tblCellMar>
        </w:tblPrEx>
        <w:trPr>
          <w:trHeight w:val="899"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780A1BA2">
            <w:pPr>
              <w:widowControl/>
              <w:spacing w:line="240" w:lineRule="exact"/>
              <w:jc w:val="center"/>
              <w:rPr>
                <w:rFonts w:ascii="宋体" w:hAnsi="宋体" w:eastAsia="宋体" w:cs="宋体"/>
                <w:kern w:val="0"/>
                <w:sz w:val="18"/>
                <w:szCs w:val="18"/>
              </w:rPr>
            </w:pPr>
          </w:p>
        </w:tc>
        <w:tc>
          <w:tcPr>
            <w:tcW w:w="980" w:type="dxa"/>
            <w:tcBorders>
              <w:top w:val="single" w:color="auto" w:sz="4" w:space="0"/>
              <w:left w:val="single" w:color="auto" w:sz="4" w:space="0"/>
              <w:bottom w:val="single" w:color="auto" w:sz="4" w:space="0"/>
              <w:right w:val="single" w:color="auto" w:sz="4" w:space="0"/>
            </w:tcBorders>
            <w:vAlign w:val="center"/>
          </w:tcPr>
          <w:p w14:paraId="00496A0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538AAA9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4C66667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top"/>
          </w:tcPr>
          <w:p w14:paraId="604D335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服务对象满意度指 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337A790C">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服务对象满意度</w:t>
            </w:r>
          </w:p>
        </w:tc>
        <w:tc>
          <w:tcPr>
            <w:tcW w:w="850" w:type="dxa"/>
            <w:tcBorders>
              <w:top w:val="single" w:color="auto" w:sz="4" w:space="0"/>
              <w:left w:val="single" w:color="auto" w:sz="4" w:space="0"/>
              <w:bottom w:val="single" w:color="auto" w:sz="4" w:space="0"/>
              <w:right w:val="single" w:color="auto" w:sz="4" w:space="0"/>
            </w:tcBorders>
            <w:vAlign w:val="top"/>
          </w:tcPr>
          <w:p w14:paraId="02D0A9C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≥90%</w:t>
            </w:r>
          </w:p>
        </w:tc>
        <w:tc>
          <w:tcPr>
            <w:tcW w:w="851" w:type="dxa"/>
            <w:tcBorders>
              <w:top w:val="single" w:color="auto" w:sz="4" w:space="0"/>
              <w:left w:val="single" w:color="auto" w:sz="4" w:space="0"/>
              <w:bottom w:val="single" w:color="auto" w:sz="4" w:space="0"/>
              <w:right w:val="single" w:color="auto" w:sz="4" w:space="0"/>
            </w:tcBorders>
            <w:vAlign w:val="top"/>
          </w:tcPr>
          <w:p w14:paraId="0ACC682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暂未完成</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1DE4B72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0F849C7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561864F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lang w:val="en-US" w:eastAsia="zh-CN"/>
              </w:rPr>
              <w:t>项目未实施</w:t>
            </w:r>
          </w:p>
        </w:tc>
      </w:tr>
      <w:tr w14:paraId="6F0E4C53">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25574A5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28293C21">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569496D1">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1DCCCD6E">
            <w:pPr>
              <w:widowControl/>
              <w:spacing w:line="240" w:lineRule="exact"/>
              <w:jc w:val="center"/>
              <w:rPr>
                <w:rFonts w:ascii="宋体" w:hAnsi="宋体" w:eastAsia="宋体" w:cs="宋体"/>
                <w:kern w:val="0"/>
                <w:sz w:val="18"/>
                <w:szCs w:val="18"/>
              </w:rPr>
            </w:pPr>
          </w:p>
        </w:tc>
      </w:tr>
    </w:tbl>
    <w:p w14:paraId="62A8AF8B"/>
    <w:p w14:paraId="5EE4FCC9">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根据年初设定的绩效目标：2024年提前下达重大</w:t>
      </w:r>
      <w:r>
        <w:rPr>
          <w:rFonts w:hint="eastAsia" w:ascii="Times New Roman" w:hAnsi="Times New Roman" w:cs="Times New Roman"/>
          <w:kern w:val="2"/>
          <w:sz w:val="30"/>
          <w:szCs w:val="30"/>
          <w:lang w:val="en-US" w:eastAsia="zh-CN"/>
        </w:rPr>
        <w:t>传染</w:t>
      </w:r>
      <w:r>
        <w:rPr>
          <w:rFonts w:hint="eastAsia" w:ascii="Times New Roman" w:hAnsi="Times New Roman" w:eastAsia="仿宋_GB2312" w:cs="Times New Roman"/>
          <w:kern w:val="2"/>
          <w:sz w:val="30"/>
          <w:szCs w:val="30"/>
          <w:lang w:val="en-US" w:eastAsia="zh-CN"/>
        </w:rPr>
        <w:t>病防控经费项目绩效自评得分为</w:t>
      </w:r>
      <w:r>
        <w:rPr>
          <w:rFonts w:hint="eastAsia" w:ascii="Times New Roman" w:hAnsi="Times New Roman" w:cs="Times New Roman"/>
          <w:kern w:val="2"/>
          <w:sz w:val="30"/>
          <w:szCs w:val="30"/>
          <w:lang w:val="en-US" w:eastAsia="zh-CN"/>
        </w:rPr>
        <w:t>80.8</w:t>
      </w:r>
      <w:r>
        <w:rPr>
          <w:rFonts w:hint="eastAsia" w:ascii="Times New Roman" w:hAnsi="Times New Roman" w:eastAsia="仿宋_GB2312" w:cs="Times New Roman"/>
          <w:kern w:val="2"/>
          <w:sz w:val="30"/>
          <w:szCs w:val="30"/>
          <w:lang w:val="en-US" w:eastAsia="zh-CN"/>
        </w:rPr>
        <w:t>分。全年预算数是</w:t>
      </w:r>
      <w:r>
        <w:rPr>
          <w:rFonts w:hint="eastAsia" w:ascii="Times New Roman" w:hAnsi="Times New Roman" w:cs="Times New Roman"/>
          <w:kern w:val="2"/>
          <w:sz w:val="30"/>
          <w:szCs w:val="30"/>
          <w:lang w:val="en-US" w:eastAsia="zh-CN"/>
        </w:rPr>
        <w:t>61.5</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22.09</w:t>
      </w:r>
      <w:r>
        <w:rPr>
          <w:rFonts w:hint="eastAsia" w:ascii="Times New Roman" w:hAnsi="Times New Roman" w:eastAsia="仿宋_GB2312" w:cs="Times New Roman"/>
          <w:kern w:val="2"/>
          <w:sz w:val="30"/>
          <w:szCs w:val="30"/>
          <w:lang w:val="en-US" w:eastAsia="zh-CN"/>
        </w:rPr>
        <w:t>万元，执行率为</w:t>
      </w:r>
      <w:r>
        <w:rPr>
          <w:rFonts w:hint="eastAsia" w:ascii="Times New Roman" w:hAnsi="Times New Roman" w:cs="Times New Roman"/>
          <w:kern w:val="2"/>
          <w:sz w:val="30"/>
          <w:szCs w:val="30"/>
          <w:lang w:val="en-US" w:eastAsia="zh-CN"/>
        </w:rPr>
        <w:t>36</w:t>
      </w:r>
      <w:r>
        <w:rPr>
          <w:rFonts w:hint="eastAsia" w:ascii="Times New Roman" w:hAnsi="Times New Roman" w:eastAsia="仿宋_GB2312" w:cs="Times New Roman"/>
          <w:kern w:val="2"/>
          <w:sz w:val="30"/>
          <w:szCs w:val="30"/>
          <w:lang w:val="en-US" w:eastAsia="zh-CN"/>
        </w:rPr>
        <w:t>%。项目绩效目标完成情况：通过项目实施，完成了年初设定的各项绩效目标，22.09万元用于提高重大传染病防控的效率和准确性，加强对重大传染病的检测与预警。</w:t>
      </w:r>
      <w:r>
        <w:rPr>
          <w:rFonts w:hint="eastAsia" w:ascii="Times New Roman" w:hAnsi="Times New Roman" w:cs="Times New Roman"/>
          <w:kern w:val="2"/>
          <w:sz w:val="30"/>
          <w:szCs w:val="30"/>
          <w:lang w:val="en-US" w:eastAsia="zh-CN"/>
        </w:rPr>
        <w:t>出现偏差原因：款项未拨付完全。</w:t>
      </w:r>
    </w:p>
    <w:p w14:paraId="00BA302F"/>
    <w:p w14:paraId="7F69FF9D"/>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440"/>
        <w:gridCol w:w="269"/>
        <w:gridCol w:w="423"/>
        <w:gridCol w:w="428"/>
        <w:gridCol w:w="708"/>
      </w:tblGrid>
      <w:tr w14:paraId="74206A23">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55F3BB67">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重大传染病防控</w:t>
            </w:r>
            <w:r>
              <w:rPr>
                <w:rFonts w:hint="eastAsia" w:ascii="宋体" w:hAnsi="宋体" w:eastAsia="宋体" w:cs="宋体"/>
                <w:b/>
                <w:bCs/>
                <w:kern w:val="0"/>
                <w:sz w:val="32"/>
                <w:szCs w:val="32"/>
              </w:rPr>
              <w:t>绩效自评表</w:t>
            </w:r>
          </w:p>
        </w:tc>
      </w:tr>
      <w:tr w14:paraId="3A0173D8">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single" w:color="auto" w:sz="4" w:space="0"/>
              <w:right w:val="nil"/>
            </w:tcBorders>
          </w:tcPr>
          <w:p w14:paraId="6585F630">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3DB40A4B">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2918A8E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single" w:color="auto" w:sz="4" w:space="0"/>
              <w:bottom w:val="single" w:color="auto" w:sz="4" w:space="0"/>
              <w:right w:val="single" w:color="auto" w:sz="4" w:space="0"/>
            </w:tcBorders>
            <w:vAlign w:val="center"/>
          </w:tcPr>
          <w:p w14:paraId="1903E623">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2024年度提前下达重大传染病防</w:t>
            </w:r>
            <w:r>
              <w:rPr>
                <w:rFonts w:hint="eastAsia" w:ascii="宋体" w:hAnsi="宋体" w:eastAsia="宋体" w:cs="宋体"/>
                <w:snapToGrid/>
                <w:kern w:val="0"/>
                <w:sz w:val="18"/>
                <w:szCs w:val="18"/>
                <w:lang w:val="en-US" w:eastAsia="zh-CN"/>
              </w:rPr>
              <w:t>控</w:t>
            </w:r>
            <w:r>
              <w:rPr>
                <w:rFonts w:ascii="宋体" w:hAnsi="宋体" w:eastAsia="宋体" w:cs="宋体"/>
                <w:snapToGrid/>
                <w:kern w:val="0"/>
                <w:sz w:val="18"/>
                <w:szCs w:val="18"/>
                <w:lang w:eastAsia="zh-CN"/>
              </w:rPr>
              <w:t>经费</w:t>
            </w:r>
          </w:p>
        </w:tc>
      </w:tr>
      <w:tr w14:paraId="47A184B8">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01998B0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single" w:color="auto" w:sz="4" w:space="0"/>
              <w:bottom w:val="single" w:color="auto" w:sz="4" w:space="0"/>
              <w:right w:val="single" w:color="auto" w:sz="4" w:space="0"/>
            </w:tcBorders>
            <w:vAlign w:val="center"/>
          </w:tcPr>
          <w:p w14:paraId="2710CBE2">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承德市卫生健康委员会</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6CAE20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single" w:color="auto" w:sz="4" w:space="0"/>
              <w:bottom w:val="single" w:color="auto" w:sz="4" w:space="0"/>
              <w:right w:val="single" w:color="auto" w:sz="4" w:space="0"/>
            </w:tcBorders>
            <w:vAlign w:val="center"/>
          </w:tcPr>
          <w:p w14:paraId="74CB1576">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38880A9B">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6DCDD3C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32B7F83C">
            <w:pPr>
              <w:widowControl/>
              <w:spacing w:line="240" w:lineRule="exact"/>
              <w:jc w:val="center"/>
              <w:rPr>
                <w:rFonts w:ascii="宋体" w:hAnsi="宋体" w:eastAsia="宋体"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5759477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D36698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9EAC2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B6A66F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7D1FFF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single" w:color="auto" w:sz="4" w:space="0"/>
              <w:left w:val="single" w:color="auto" w:sz="4" w:space="0"/>
              <w:bottom w:val="single" w:color="auto" w:sz="4" w:space="0"/>
              <w:right w:val="single" w:color="auto" w:sz="4" w:space="0"/>
            </w:tcBorders>
            <w:vAlign w:val="center"/>
          </w:tcPr>
          <w:p w14:paraId="1775F85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23BF75FC">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09A7FE52">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5726EF74">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single" w:color="auto" w:sz="4" w:space="0"/>
              <w:left w:val="single" w:color="auto" w:sz="4" w:space="0"/>
              <w:bottom w:val="single" w:color="auto" w:sz="4" w:space="0"/>
              <w:right w:val="single" w:color="auto" w:sz="4" w:space="0"/>
            </w:tcBorders>
            <w:vAlign w:val="center"/>
          </w:tcPr>
          <w:p w14:paraId="2A70F7A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61.5</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6F539B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61.5</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D175F9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22.09</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A0C173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A9ED62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w:t>
            </w:r>
          </w:p>
        </w:tc>
        <w:tc>
          <w:tcPr>
            <w:tcW w:w="708" w:type="dxa"/>
            <w:tcBorders>
              <w:top w:val="single" w:color="auto" w:sz="4" w:space="0"/>
              <w:left w:val="single" w:color="auto" w:sz="4" w:space="0"/>
              <w:bottom w:val="single" w:color="auto" w:sz="4" w:space="0"/>
              <w:right w:val="single" w:color="auto" w:sz="4" w:space="0"/>
            </w:tcBorders>
            <w:vAlign w:val="center"/>
          </w:tcPr>
          <w:p w14:paraId="7B422062">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3.6</w:t>
            </w:r>
          </w:p>
        </w:tc>
      </w:tr>
      <w:tr w14:paraId="2FA695B3">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2030E3C0">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3BC638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single" w:color="auto" w:sz="4" w:space="0"/>
              <w:left w:val="single" w:color="auto" w:sz="4" w:space="0"/>
              <w:bottom w:val="single" w:color="auto" w:sz="4" w:space="0"/>
              <w:right w:val="single" w:color="auto" w:sz="4" w:space="0"/>
            </w:tcBorders>
            <w:vAlign w:val="center"/>
          </w:tcPr>
          <w:p w14:paraId="34C6BA2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61.5</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D60073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61.5</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B21131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22.09</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2D7239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2BB9339">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5A71EB0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92CEC29">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6F0D0069">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4611DF6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single" w:color="auto" w:sz="4" w:space="0"/>
              <w:left w:val="single" w:color="auto" w:sz="4" w:space="0"/>
              <w:bottom w:val="single" w:color="auto" w:sz="4" w:space="0"/>
              <w:right w:val="single" w:color="auto" w:sz="4" w:space="0"/>
            </w:tcBorders>
            <w:vAlign w:val="center"/>
          </w:tcPr>
          <w:p w14:paraId="7AC2DAC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60C257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F8F6B9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CD1B30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5BEA0C6">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4E5827E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2CE3DD4">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26446E51">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0CA1F42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single" w:color="auto" w:sz="4" w:space="0"/>
              <w:left w:val="single" w:color="auto" w:sz="4" w:space="0"/>
              <w:bottom w:val="single" w:color="auto" w:sz="4" w:space="0"/>
              <w:right w:val="single" w:color="auto" w:sz="4" w:space="0"/>
            </w:tcBorders>
            <w:vAlign w:val="center"/>
          </w:tcPr>
          <w:p w14:paraId="4D9C16E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F65FA1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BA362F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C8FC25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EF52946">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2CE842D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EA4D5E1">
        <w:tblPrEx>
          <w:tblCellMar>
            <w:top w:w="0" w:type="dxa"/>
            <w:left w:w="108" w:type="dxa"/>
            <w:bottom w:w="0" w:type="dxa"/>
            <w:right w:w="108" w:type="dxa"/>
          </w:tblCellMar>
        </w:tblPrEx>
        <w:trPr>
          <w:trHeight w:val="300"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1E18988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single" w:color="auto" w:sz="4" w:space="0"/>
              <w:bottom w:val="single" w:color="auto" w:sz="4" w:space="0"/>
              <w:right w:val="single" w:color="auto" w:sz="4" w:space="0"/>
            </w:tcBorders>
            <w:vAlign w:val="center"/>
          </w:tcPr>
          <w:p w14:paraId="15B316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single" w:color="auto" w:sz="4" w:space="0"/>
              <w:bottom w:val="single" w:color="auto" w:sz="4" w:space="0"/>
              <w:right w:val="single" w:color="auto" w:sz="4" w:space="0"/>
            </w:tcBorders>
            <w:vAlign w:val="center"/>
          </w:tcPr>
          <w:p w14:paraId="21D3AFE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1B43BCF8">
        <w:tblPrEx>
          <w:tblCellMar>
            <w:top w:w="0" w:type="dxa"/>
            <w:left w:w="108" w:type="dxa"/>
            <w:bottom w:w="0" w:type="dxa"/>
            <w:right w:w="108" w:type="dxa"/>
          </w:tblCellMar>
        </w:tblPrEx>
        <w:trPr>
          <w:trHeight w:val="100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09F2667">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5B9F1F1">
            <w:pPr>
              <w:widowControl/>
              <w:kinsoku/>
              <w:autoSpaceDE/>
              <w:autoSpaceDN/>
              <w:adjustRightInd/>
              <w:snapToGrid/>
              <w:spacing w:line="240" w:lineRule="exact"/>
              <w:jc w:val="left"/>
              <w:textAlignment w:val="auto"/>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提高重大传染病防控的效率和准确性，加强对重大传染病的检测与预警</w:t>
            </w:r>
          </w:p>
        </w:tc>
        <w:tc>
          <w:tcPr>
            <w:tcW w:w="34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8E1F79C">
            <w:pPr>
              <w:widowControl/>
              <w:spacing w:line="240" w:lineRule="exact"/>
              <w:jc w:val="center"/>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22.09万元用于提高重大传染病防控的效率和准确性，加强对重大传染病的检测与预警</w:t>
            </w:r>
          </w:p>
        </w:tc>
      </w:tr>
      <w:tr w14:paraId="7D59D59B">
        <w:tblPrEx>
          <w:tblCellMar>
            <w:top w:w="0" w:type="dxa"/>
            <w:left w:w="108" w:type="dxa"/>
            <w:bottom w:w="0" w:type="dxa"/>
            <w:right w:w="108" w:type="dxa"/>
          </w:tblCellMar>
        </w:tblPrEx>
        <w:trPr>
          <w:trHeight w:val="787"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0E2DCC4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single" w:color="auto" w:sz="4" w:space="0"/>
              <w:left w:val="single" w:color="auto" w:sz="4" w:space="0"/>
              <w:bottom w:val="single" w:color="auto" w:sz="4" w:space="0"/>
              <w:right w:val="single" w:color="auto" w:sz="4" w:space="0"/>
            </w:tcBorders>
            <w:vAlign w:val="center"/>
          </w:tcPr>
          <w:p w14:paraId="527D413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single" w:color="auto" w:sz="4" w:space="0"/>
              <w:left w:val="single" w:color="auto" w:sz="4" w:space="0"/>
              <w:bottom w:val="single" w:color="auto" w:sz="4" w:space="0"/>
              <w:right w:val="single" w:color="auto" w:sz="4" w:space="0"/>
            </w:tcBorders>
            <w:vAlign w:val="center"/>
          </w:tcPr>
          <w:p w14:paraId="37C40C7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7EBEB87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single" w:color="auto" w:sz="4" w:space="0"/>
              <w:left w:val="single" w:color="auto" w:sz="4" w:space="0"/>
              <w:bottom w:val="single" w:color="auto" w:sz="4" w:space="0"/>
              <w:right w:val="single" w:color="auto" w:sz="4" w:space="0"/>
            </w:tcBorders>
            <w:vAlign w:val="center"/>
          </w:tcPr>
          <w:p w14:paraId="097D5C0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142EAEB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single" w:color="auto" w:sz="4" w:space="0"/>
              <w:left w:val="single" w:color="auto" w:sz="4" w:space="0"/>
              <w:bottom w:val="single" w:color="auto" w:sz="4" w:space="0"/>
              <w:right w:val="single" w:color="auto" w:sz="4" w:space="0"/>
            </w:tcBorders>
            <w:vAlign w:val="center"/>
          </w:tcPr>
          <w:p w14:paraId="0FBDF61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11B4B0D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411C640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1112A1F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7DA429B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1126BC1F">
        <w:tblPrEx>
          <w:tblCellMar>
            <w:top w:w="0" w:type="dxa"/>
            <w:left w:w="108" w:type="dxa"/>
            <w:bottom w:w="0" w:type="dxa"/>
            <w:right w:w="108" w:type="dxa"/>
          </w:tblCellMar>
        </w:tblPrEx>
        <w:trPr>
          <w:trHeight w:val="461"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50FE6D71">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0F327DF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0DB68D3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top"/>
          </w:tcPr>
          <w:p w14:paraId="2AD77920">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62BBFDA6">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完成情况</w:t>
            </w:r>
          </w:p>
        </w:tc>
        <w:tc>
          <w:tcPr>
            <w:tcW w:w="850" w:type="dxa"/>
            <w:tcBorders>
              <w:top w:val="single" w:color="auto" w:sz="4" w:space="0"/>
              <w:left w:val="single" w:color="auto" w:sz="4" w:space="0"/>
              <w:bottom w:val="single" w:color="auto" w:sz="4" w:space="0"/>
              <w:right w:val="single" w:color="auto" w:sz="4" w:space="0"/>
            </w:tcBorders>
            <w:vAlign w:val="top"/>
          </w:tcPr>
          <w:p w14:paraId="1A2F7F0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≥90%</w:t>
            </w:r>
          </w:p>
        </w:tc>
        <w:tc>
          <w:tcPr>
            <w:tcW w:w="851" w:type="dxa"/>
            <w:tcBorders>
              <w:top w:val="single" w:color="auto" w:sz="4" w:space="0"/>
              <w:left w:val="single" w:color="auto" w:sz="4" w:space="0"/>
              <w:bottom w:val="single" w:color="auto" w:sz="4" w:space="0"/>
              <w:right w:val="single" w:color="auto" w:sz="4" w:space="0"/>
            </w:tcBorders>
            <w:vAlign w:val="top"/>
          </w:tcPr>
          <w:p w14:paraId="7512F86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36%</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6EAD389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2B84B67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3.60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4A9E2846">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款项未拨付到位</w:t>
            </w:r>
          </w:p>
        </w:tc>
      </w:tr>
      <w:tr w14:paraId="5E8C184B">
        <w:tblPrEx>
          <w:tblCellMar>
            <w:top w:w="0" w:type="dxa"/>
            <w:left w:w="108" w:type="dxa"/>
            <w:bottom w:w="0" w:type="dxa"/>
            <w:right w:w="108" w:type="dxa"/>
          </w:tblCellMar>
        </w:tblPrEx>
        <w:trPr>
          <w:trHeight w:val="531"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29A7E4A">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4BB43974">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top"/>
          </w:tcPr>
          <w:p w14:paraId="176F4EB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77E2343D">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资金成本</w:t>
            </w:r>
          </w:p>
        </w:tc>
        <w:tc>
          <w:tcPr>
            <w:tcW w:w="850" w:type="dxa"/>
            <w:tcBorders>
              <w:top w:val="single" w:color="auto" w:sz="4" w:space="0"/>
              <w:left w:val="single" w:color="auto" w:sz="4" w:space="0"/>
              <w:bottom w:val="single" w:color="auto" w:sz="4" w:space="0"/>
              <w:right w:val="single" w:color="auto" w:sz="4" w:space="0"/>
            </w:tcBorders>
            <w:vAlign w:val="top"/>
          </w:tcPr>
          <w:p w14:paraId="7A3D5A26">
            <w:pPr>
              <w:widowControl/>
              <w:kinsoku/>
              <w:autoSpaceDE/>
              <w:autoSpaceDN/>
              <w:adjustRightInd/>
              <w:snapToGrid/>
              <w:spacing w:line="240" w:lineRule="exact"/>
              <w:jc w:val="left"/>
              <w:textAlignment w:val="auto"/>
              <w:rPr>
                <w:rFonts w:hint="default" w:ascii="宋体" w:hAnsi="宋体" w:eastAsia="宋体" w:cs="宋体"/>
                <w:kern w:val="0"/>
                <w:sz w:val="18"/>
                <w:szCs w:val="18"/>
                <w:lang w:val="en-US"/>
              </w:rPr>
            </w:pPr>
            <w:r>
              <w:rPr>
                <w:rFonts w:ascii="宋体" w:hAnsi="宋体" w:eastAsia="宋体" w:cs="宋体"/>
                <w:snapToGrid/>
                <w:kern w:val="0"/>
                <w:sz w:val="18"/>
                <w:szCs w:val="18"/>
                <w:lang w:eastAsia="zh-CN"/>
              </w:rPr>
              <w:t>≤61.5万元</w:t>
            </w:r>
          </w:p>
        </w:tc>
        <w:tc>
          <w:tcPr>
            <w:tcW w:w="851" w:type="dxa"/>
            <w:tcBorders>
              <w:top w:val="single" w:color="auto" w:sz="4" w:space="0"/>
              <w:left w:val="single" w:color="auto" w:sz="4" w:space="0"/>
              <w:bottom w:val="single" w:color="auto" w:sz="4" w:space="0"/>
              <w:right w:val="single" w:color="auto" w:sz="4" w:space="0"/>
            </w:tcBorders>
            <w:vAlign w:val="top"/>
          </w:tcPr>
          <w:p w14:paraId="64CC034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22.09万元</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57B3004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529F771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4818E34B">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07FCC109">
        <w:tblPrEx>
          <w:tblCellMar>
            <w:top w:w="0" w:type="dxa"/>
            <w:left w:w="108" w:type="dxa"/>
            <w:bottom w:w="0" w:type="dxa"/>
            <w:right w:w="108" w:type="dxa"/>
          </w:tblCellMar>
        </w:tblPrEx>
        <w:trPr>
          <w:trHeight w:val="83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69DE71B8">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76CC4FF2">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top"/>
          </w:tcPr>
          <w:p w14:paraId="6CDA169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6B323E7D">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慢性病早期筛查人数</w:t>
            </w:r>
          </w:p>
        </w:tc>
        <w:tc>
          <w:tcPr>
            <w:tcW w:w="850" w:type="dxa"/>
            <w:tcBorders>
              <w:top w:val="single" w:color="auto" w:sz="4" w:space="0"/>
              <w:left w:val="single" w:color="auto" w:sz="4" w:space="0"/>
              <w:bottom w:val="single" w:color="auto" w:sz="4" w:space="0"/>
              <w:right w:val="single" w:color="auto" w:sz="4" w:space="0"/>
            </w:tcBorders>
            <w:vAlign w:val="top"/>
          </w:tcPr>
          <w:p w14:paraId="1D50290A">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≥20人次</w:t>
            </w:r>
          </w:p>
        </w:tc>
        <w:tc>
          <w:tcPr>
            <w:tcW w:w="851" w:type="dxa"/>
            <w:tcBorders>
              <w:top w:val="single" w:color="auto" w:sz="4" w:space="0"/>
              <w:left w:val="single" w:color="auto" w:sz="4" w:space="0"/>
              <w:bottom w:val="single" w:color="auto" w:sz="4" w:space="0"/>
              <w:right w:val="single" w:color="auto" w:sz="4" w:space="0"/>
            </w:tcBorders>
            <w:vAlign w:val="top"/>
          </w:tcPr>
          <w:p w14:paraId="4D10853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1860人</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657ED08E">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4D360A03">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04FE6A10">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04E743C1">
        <w:tblPrEx>
          <w:tblCellMar>
            <w:top w:w="0" w:type="dxa"/>
            <w:left w:w="108" w:type="dxa"/>
            <w:bottom w:w="0" w:type="dxa"/>
            <w:right w:w="108" w:type="dxa"/>
          </w:tblCellMar>
        </w:tblPrEx>
        <w:trPr>
          <w:trHeight w:val="785"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9BD3A97">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3EF7B0FE">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top"/>
          </w:tcPr>
          <w:p w14:paraId="60D1143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16DD5613">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各项任务完成及时率</w:t>
            </w:r>
            <w:r>
              <w:rPr>
                <w:rFonts w:hint="eastAsia" w:ascii="宋体" w:hAnsi="宋体" w:eastAsia="宋体" w:cs="宋体"/>
                <w:snapToGrid/>
                <w:kern w:val="0"/>
                <w:sz w:val="18"/>
                <w:szCs w:val="18"/>
                <w:lang w:eastAsia="zh-CN"/>
              </w:rPr>
              <w:t>（</w:t>
            </w:r>
            <w:r>
              <w:rPr>
                <w:rFonts w:ascii="宋体" w:hAnsi="宋体" w:eastAsia="宋体" w:cs="宋体"/>
                <w:snapToGrid/>
                <w:kern w:val="0"/>
                <w:sz w:val="18"/>
                <w:szCs w:val="18"/>
                <w:lang w:eastAsia="zh-CN"/>
              </w:rPr>
              <w:t>%</w:t>
            </w:r>
            <w:r>
              <w:rPr>
                <w:rFonts w:hint="eastAsia" w:ascii="宋体" w:hAnsi="宋体" w:eastAsia="宋体" w:cs="宋体"/>
                <w:snapToGrid/>
                <w:kern w:val="0"/>
                <w:sz w:val="18"/>
                <w:szCs w:val="18"/>
                <w:lang w:eastAsia="zh-CN"/>
              </w:rPr>
              <w:t>）</w:t>
            </w:r>
          </w:p>
        </w:tc>
        <w:tc>
          <w:tcPr>
            <w:tcW w:w="850" w:type="dxa"/>
            <w:tcBorders>
              <w:top w:val="single" w:color="auto" w:sz="4" w:space="0"/>
              <w:left w:val="single" w:color="auto" w:sz="4" w:space="0"/>
              <w:bottom w:val="single" w:color="auto" w:sz="4" w:space="0"/>
              <w:right w:val="single" w:color="auto" w:sz="4" w:space="0"/>
            </w:tcBorders>
            <w:vAlign w:val="top"/>
          </w:tcPr>
          <w:p w14:paraId="58B65DA2">
            <w:pPr>
              <w:widowControl/>
              <w:kinsoku/>
              <w:autoSpaceDE/>
              <w:autoSpaceDN/>
              <w:adjustRightInd/>
              <w:snapToGrid/>
              <w:spacing w:line="240" w:lineRule="exact"/>
              <w:jc w:val="left"/>
              <w:textAlignment w:val="auto"/>
              <w:rPr>
                <w:rFonts w:hint="default" w:ascii="宋体" w:hAnsi="宋体" w:eastAsia="宋体" w:cs="宋体"/>
                <w:kern w:val="0"/>
                <w:sz w:val="18"/>
                <w:szCs w:val="18"/>
                <w:lang w:val="en-US"/>
              </w:rPr>
            </w:pPr>
            <w:r>
              <w:rPr>
                <w:rFonts w:ascii="宋体" w:hAnsi="宋体" w:eastAsia="宋体" w:cs="宋体"/>
                <w:snapToGrid/>
                <w:kern w:val="0"/>
                <w:sz w:val="18"/>
                <w:szCs w:val="18"/>
                <w:lang w:eastAsia="zh-CN"/>
              </w:rPr>
              <w:t>≥90%</w:t>
            </w:r>
          </w:p>
        </w:tc>
        <w:tc>
          <w:tcPr>
            <w:tcW w:w="851" w:type="dxa"/>
            <w:tcBorders>
              <w:top w:val="single" w:color="auto" w:sz="4" w:space="0"/>
              <w:left w:val="single" w:color="auto" w:sz="4" w:space="0"/>
              <w:bottom w:val="single" w:color="auto" w:sz="4" w:space="0"/>
              <w:right w:val="single" w:color="auto" w:sz="4" w:space="0"/>
            </w:tcBorders>
            <w:vAlign w:val="top"/>
          </w:tcPr>
          <w:p w14:paraId="1E38B9C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36%</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2FD342B0">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58513DCC">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3.60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7B67377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款项未拨付到位</w:t>
            </w:r>
          </w:p>
        </w:tc>
      </w:tr>
      <w:tr w14:paraId="37F0191A">
        <w:tblPrEx>
          <w:tblCellMar>
            <w:top w:w="0" w:type="dxa"/>
            <w:left w:w="108" w:type="dxa"/>
            <w:bottom w:w="0" w:type="dxa"/>
            <w:right w:w="108" w:type="dxa"/>
          </w:tblCellMar>
        </w:tblPrEx>
        <w:trPr>
          <w:trHeight w:val="122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6D7D224">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500B3D8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top"/>
          </w:tcPr>
          <w:p w14:paraId="082CCA8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社会效益指标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1B43B9E4">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重大疾病与健康危害因素监测</w:t>
            </w:r>
          </w:p>
        </w:tc>
        <w:tc>
          <w:tcPr>
            <w:tcW w:w="850" w:type="dxa"/>
            <w:tcBorders>
              <w:top w:val="single" w:color="auto" w:sz="4" w:space="0"/>
              <w:left w:val="single" w:color="auto" w:sz="4" w:space="0"/>
              <w:bottom w:val="single" w:color="auto" w:sz="4" w:space="0"/>
              <w:right w:val="single" w:color="auto" w:sz="4" w:space="0"/>
            </w:tcBorders>
            <w:vAlign w:val="top"/>
          </w:tcPr>
          <w:p w14:paraId="362EF076">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≥90%</w:t>
            </w:r>
          </w:p>
        </w:tc>
        <w:tc>
          <w:tcPr>
            <w:tcW w:w="851" w:type="dxa"/>
            <w:tcBorders>
              <w:top w:val="single" w:color="auto" w:sz="4" w:space="0"/>
              <w:left w:val="single" w:color="auto" w:sz="4" w:space="0"/>
              <w:bottom w:val="single" w:color="auto" w:sz="4" w:space="0"/>
              <w:right w:val="single" w:color="auto" w:sz="4" w:space="0"/>
            </w:tcBorders>
            <w:vAlign w:val="top"/>
          </w:tcPr>
          <w:p w14:paraId="1A103C03">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95%</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66F55DDC">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5311DB3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3A3F1CC6">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6954429E">
        <w:tblPrEx>
          <w:tblCellMar>
            <w:top w:w="0" w:type="dxa"/>
            <w:left w:w="108" w:type="dxa"/>
            <w:bottom w:w="0" w:type="dxa"/>
            <w:right w:w="108" w:type="dxa"/>
          </w:tblCellMar>
        </w:tblPrEx>
        <w:trPr>
          <w:trHeight w:val="107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314D71B1">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38D0F6FD">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top"/>
          </w:tcPr>
          <w:p w14:paraId="6656C96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可持续影响指标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3870E41F">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基本公共卫生水平持续提升</w:t>
            </w:r>
          </w:p>
        </w:tc>
        <w:tc>
          <w:tcPr>
            <w:tcW w:w="850" w:type="dxa"/>
            <w:tcBorders>
              <w:top w:val="single" w:color="auto" w:sz="4" w:space="0"/>
              <w:left w:val="single" w:color="auto" w:sz="4" w:space="0"/>
              <w:bottom w:val="single" w:color="auto" w:sz="4" w:space="0"/>
              <w:right w:val="single" w:color="auto" w:sz="4" w:space="0"/>
            </w:tcBorders>
            <w:vAlign w:val="top"/>
          </w:tcPr>
          <w:p w14:paraId="6C6460E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持续提升</w:t>
            </w:r>
          </w:p>
        </w:tc>
        <w:tc>
          <w:tcPr>
            <w:tcW w:w="851" w:type="dxa"/>
            <w:tcBorders>
              <w:top w:val="single" w:color="auto" w:sz="4" w:space="0"/>
              <w:left w:val="single" w:color="auto" w:sz="4" w:space="0"/>
              <w:bottom w:val="single" w:color="auto" w:sz="4" w:space="0"/>
              <w:right w:val="single" w:color="auto" w:sz="4" w:space="0"/>
            </w:tcBorders>
            <w:vAlign w:val="top"/>
          </w:tcPr>
          <w:p w14:paraId="7EE2EC6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持续提升</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2F69EC0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1E3B3F3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0B1872C5">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246E6F14">
        <w:tblPrEx>
          <w:tblCellMar>
            <w:top w:w="0" w:type="dxa"/>
            <w:left w:w="108" w:type="dxa"/>
            <w:bottom w:w="0" w:type="dxa"/>
            <w:right w:w="108" w:type="dxa"/>
          </w:tblCellMar>
        </w:tblPrEx>
        <w:trPr>
          <w:trHeight w:val="899"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11611E9">
            <w:pPr>
              <w:widowControl/>
              <w:spacing w:line="240" w:lineRule="exact"/>
              <w:jc w:val="center"/>
              <w:rPr>
                <w:rFonts w:ascii="宋体" w:hAnsi="宋体" w:eastAsia="宋体" w:cs="宋体"/>
                <w:kern w:val="0"/>
                <w:sz w:val="18"/>
                <w:szCs w:val="18"/>
              </w:rPr>
            </w:pPr>
          </w:p>
        </w:tc>
        <w:tc>
          <w:tcPr>
            <w:tcW w:w="980" w:type="dxa"/>
            <w:tcBorders>
              <w:top w:val="single" w:color="auto" w:sz="4" w:space="0"/>
              <w:left w:val="single" w:color="auto" w:sz="4" w:space="0"/>
              <w:bottom w:val="single" w:color="auto" w:sz="4" w:space="0"/>
              <w:right w:val="single" w:color="auto" w:sz="4" w:space="0"/>
            </w:tcBorders>
            <w:vAlign w:val="center"/>
          </w:tcPr>
          <w:p w14:paraId="674F1C3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65AD2C7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0314107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top"/>
          </w:tcPr>
          <w:p w14:paraId="638E665A">
            <w:pPr>
              <w:widowControl/>
              <w:kinsoku/>
              <w:autoSpaceDE/>
              <w:autoSpaceDN/>
              <w:adjustRightInd/>
              <w:snapToGrid/>
              <w:spacing w:line="240" w:lineRule="exact"/>
              <w:jc w:val="left"/>
              <w:textAlignment w:val="auto"/>
              <w:rPr>
                <w:rFonts w:ascii="宋体" w:hAnsi="宋体" w:eastAsia="宋体" w:cs="宋体"/>
                <w:snapToGrid/>
                <w:kern w:val="0"/>
                <w:sz w:val="18"/>
                <w:szCs w:val="18"/>
                <w:lang w:val="en-US" w:eastAsia="zh-CN" w:bidi="ar-SA"/>
              </w:rPr>
            </w:pPr>
            <w:r>
              <w:rPr>
                <w:rFonts w:ascii="宋体" w:hAnsi="宋体" w:eastAsia="宋体" w:cs="宋体"/>
                <w:snapToGrid/>
                <w:kern w:val="0"/>
                <w:sz w:val="18"/>
                <w:szCs w:val="18"/>
                <w:lang w:eastAsia="zh-CN"/>
              </w:rPr>
              <w:t>服务对象满意度指 标</w:t>
            </w:r>
          </w:p>
        </w:tc>
        <w:tc>
          <w:tcPr>
            <w:tcW w:w="2148"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4247B184">
            <w:pPr>
              <w:widowControl/>
              <w:kinsoku/>
              <w:autoSpaceDE/>
              <w:autoSpaceDN/>
              <w:adjustRightInd/>
              <w:snapToGrid/>
              <w:spacing w:line="240" w:lineRule="exact"/>
              <w:jc w:val="left"/>
              <w:textAlignment w:val="auto"/>
              <w:rPr>
                <w:rFonts w:ascii="宋体" w:hAnsi="宋体" w:eastAsia="宋体" w:cs="宋体"/>
                <w:snapToGrid/>
                <w:kern w:val="0"/>
                <w:sz w:val="18"/>
                <w:szCs w:val="18"/>
                <w:lang w:val="en-US" w:eastAsia="zh-CN" w:bidi="ar-SA"/>
              </w:rPr>
            </w:pPr>
            <w:r>
              <w:rPr>
                <w:rFonts w:ascii="宋体" w:hAnsi="宋体" w:eastAsia="宋体" w:cs="宋体"/>
                <w:snapToGrid/>
                <w:kern w:val="0"/>
                <w:sz w:val="18"/>
                <w:szCs w:val="18"/>
                <w:lang w:eastAsia="zh-CN"/>
              </w:rPr>
              <w:t>客户满意度</w:t>
            </w: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6166215B">
            <w:pPr>
              <w:widowControl/>
              <w:kinsoku/>
              <w:autoSpaceDE/>
              <w:autoSpaceDN/>
              <w:adjustRightInd/>
              <w:snapToGrid/>
              <w:spacing w:line="240" w:lineRule="exact"/>
              <w:jc w:val="left"/>
              <w:textAlignment w:val="auto"/>
              <w:rPr>
                <w:rFonts w:ascii="宋体" w:hAnsi="宋体" w:eastAsia="宋体" w:cs="宋体"/>
                <w:snapToGrid/>
                <w:kern w:val="0"/>
                <w:sz w:val="18"/>
                <w:szCs w:val="18"/>
                <w:lang w:val="en-US" w:eastAsia="zh-CN" w:bidi="ar-SA"/>
              </w:rPr>
            </w:pPr>
            <w:r>
              <w:rPr>
                <w:rFonts w:hint="eastAsia" w:ascii="宋体" w:hAnsi="宋体" w:eastAsia="宋体" w:cs="宋体"/>
                <w:snapToGrid/>
                <w:kern w:val="0"/>
                <w:sz w:val="18"/>
                <w:szCs w:val="18"/>
                <w:lang w:val="en-US" w:eastAsia="zh-CN"/>
              </w:rPr>
              <w:t>90</w:t>
            </w:r>
            <w:r>
              <w:rPr>
                <w:rFonts w:ascii="宋体" w:hAnsi="宋体" w:eastAsia="宋体" w:cs="宋体"/>
                <w:snapToGrid/>
                <w:kern w:val="0"/>
                <w:sz w:val="18"/>
                <w:szCs w:val="18"/>
                <w:lang w:eastAsia="zh-CN"/>
              </w:rPr>
              <w: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154ABB74">
            <w:pPr>
              <w:widowControl/>
              <w:kinsoku/>
              <w:autoSpaceDE/>
              <w:autoSpaceDN/>
              <w:adjustRightInd/>
              <w:snapToGrid/>
              <w:spacing w:line="240" w:lineRule="exact"/>
              <w:jc w:val="left"/>
              <w:textAlignment w:val="auto"/>
              <w:rPr>
                <w:rFonts w:ascii="宋体" w:hAnsi="宋体" w:eastAsia="宋体" w:cs="宋体"/>
                <w:snapToGrid/>
                <w:kern w:val="0"/>
                <w:sz w:val="18"/>
                <w:szCs w:val="18"/>
                <w:lang w:val="en-US" w:eastAsia="zh-CN" w:bidi="ar-SA"/>
              </w:rPr>
            </w:pPr>
            <w:r>
              <w:rPr>
                <w:rFonts w:ascii="宋体" w:hAnsi="宋体" w:eastAsia="宋体" w:cs="宋体"/>
                <w:snapToGrid/>
                <w:kern w:val="0"/>
                <w:sz w:val="18"/>
                <w:szCs w:val="18"/>
                <w:lang w:eastAsia="zh-CN"/>
              </w:rPr>
              <w:t>95%</w:t>
            </w:r>
          </w:p>
        </w:tc>
        <w:tc>
          <w:tcPr>
            <w:tcW w:w="72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AD64BFF">
            <w:pPr>
              <w:widowControl/>
              <w:kinsoku/>
              <w:autoSpaceDE/>
              <w:autoSpaceDN/>
              <w:adjustRightInd/>
              <w:snapToGrid/>
              <w:spacing w:line="240" w:lineRule="exact"/>
              <w:jc w:val="left"/>
              <w:textAlignment w:val="auto"/>
              <w:rPr>
                <w:rFonts w:ascii="宋体" w:hAnsi="宋体" w:eastAsia="宋体" w:cs="宋体"/>
                <w:snapToGrid/>
                <w:kern w:val="0"/>
                <w:sz w:val="18"/>
                <w:szCs w:val="18"/>
                <w:lang w:val="en-US" w:eastAsia="zh-CN" w:bidi="ar-SA"/>
              </w:rPr>
            </w:pPr>
            <w:r>
              <w:rPr>
                <w:rFonts w:ascii="宋体" w:hAnsi="宋体" w:eastAsia="宋体" w:cs="宋体"/>
                <w:snapToGrid/>
                <w:kern w:val="0"/>
                <w:sz w:val="18"/>
                <w:szCs w:val="18"/>
                <w:lang w:eastAsia="zh-CN"/>
              </w:rPr>
              <w:t>10.00</w:t>
            </w:r>
          </w:p>
        </w:tc>
        <w:tc>
          <w:tcPr>
            <w:tcW w:w="69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94776F4">
            <w:pPr>
              <w:widowControl/>
              <w:kinsoku/>
              <w:autoSpaceDE/>
              <w:autoSpaceDN/>
              <w:adjustRightInd/>
              <w:snapToGrid/>
              <w:spacing w:line="240" w:lineRule="exact"/>
              <w:jc w:val="left"/>
              <w:textAlignment w:val="auto"/>
              <w:rPr>
                <w:rFonts w:ascii="宋体" w:hAnsi="宋体" w:eastAsia="宋体" w:cs="宋体"/>
                <w:snapToGrid/>
                <w:kern w:val="0"/>
                <w:sz w:val="18"/>
                <w:szCs w:val="18"/>
                <w:lang w:val="en-US" w:eastAsia="zh-CN" w:bidi="ar-SA"/>
              </w:rPr>
            </w:pPr>
            <w:r>
              <w:rPr>
                <w:rFonts w:ascii="宋体" w:hAnsi="宋体" w:eastAsia="宋体" w:cs="宋体"/>
                <w:snapToGrid/>
                <w:kern w:val="0"/>
                <w:sz w:val="18"/>
                <w:szCs w:val="18"/>
                <w:lang w:eastAsia="zh-CN"/>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1FA3084F">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29A69B8D">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30C5D65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230FF2D1">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02A55950">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80.8</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2BC7797A">
            <w:pPr>
              <w:widowControl/>
              <w:spacing w:line="240" w:lineRule="exact"/>
              <w:jc w:val="center"/>
              <w:rPr>
                <w:rFonts w:ascii="宋体" w:hAnsi="宋体" w:eastAsia="宋体" w:cs="宋体"/>
                <w:kern w:val="0"/>
                <w:sz w:val="18"/>
                <w:szCs w:val="18"/>
              </w:rPr>
            </w:pPr>
          </w:p>
        </w:tc>
      </w:tr>
    </w:tbl>
    <w:p w14:paraId="4330AD49"/>
    <w:p w14:paraId="0CD63B3D">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default"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根据年初设定的绩效目标：2023年中央卫生健康人才培养项目绩效自评得分为</w:t>
      </w:r>
      <w:r>
        <w:rPr>
          <w:rFonts w:hint="eastAsia" w:ascii="Times New Roman" w:hAnsi="Times New Roman" w:cs="Times New Roman"/>
          <w:kern w:val="2"/>
          <w:sz w:val="30"/>
          <w:szCs w:val="30"/>
          <w:lang w:val="en-US" w:eastAsia="zh-CN"/>
        </w:rPr>
        <w:t>100</w:t>
      </w:r>
      <w:r>
        <w:rPr>
          <w:rFonts w:hint="eastAsia" w:ascii="Times New Roman" w:hAnsi="Times New Roman" w:eastAsia="仿宋_GB2312" w:cs="Times New Roman"/>
          <w:kern w:val="2"/>
          <w:sz w:val="30"/>
          <w:szCs w:val="30"/>
          <w:lang w:val="en-US" w:eastAsia="zh-CN"/>
        </w:rPr>
        <w:t>分。全年预算数是</w:t>
      </w:r>
      <w:r>
        <w:rPr>
          <w:rFonts w:hint="eastAsia" w:ascii="Times New Roman" w:hAnsi="Times New Roman" w:cs="Times New Roman"/>
          <w:kern w:val="2"/>
          <w:sz w:val="30"/>
          <w:szCs w:val="30"/>
          <w:lang w:val="en-US" w:eastAsia="zh-CN"/>
        </w:rPr>
        <w:t>23.68</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23.68</w:t>
      </w:r>
      <w:r>
        <w:rPr>
          <w:rFonts w:hint="eastAsia" w:ascii="Times New Roman" w:hAnsi="Times New Roman" w:eastAsia="仿宋_GB2312" w:cs="Times New Roman"/>
          <w:kern w:val="2"/>
          <w:sz w:val="30"/>
          <w:szCs w:val="30"/>
          <w:lang w:val="en-US" w:eastAsia="zh-CN"/>
        </w:rPr>
        <w:t>万元，执行率为</w:t>
      </w:r>
      <w:r>
        <w:rPr>
          <w:rFonts w:hint="eastAsia" w:ascii="Times New Roman" w:hAnsi="Times New Roman" w:cs="Times New Roman"/>
          <w:kern w:val="2"/>
          <w:sz w:val="30"/>
          <w:szCs w:val="30"/>
          <w:lang w:val="en-US" w:eastAsia="zh-CN"/>
        </w:rPr>
        <w:t>100</w:t>
      </w:r>
      <w:r>
        <w:rPr>
          <w:rFonts w:hint="eastAsia" w:ascii="Times New Roman" w:hAnsi="Times New Roman" w:eastAsia="仿宋_GB2312" w:cs="Times New Roman"/>
          <w:kern w:val="2"/>
          <w:sz w:val="30"/>
          <w:szCs w:val="30"/>
          <w:lang w:val="en-US" w:eastAsia="zh-CN"/>
        </w:rPr>
        <w:t>%。项目绩效目标完成情况：通过项目实施，完成了年初设定的各项绩效目标，项目资金23.68万元用于发放住培学员补助及万名医师支援农村补助款。</w:t>
      </w:r>
      <w:r>
        <w:rPr>
          <w:rFonts w:hint="eastAsia" w:ascii="Times New Roman" w:hAnsi="Times New Roman" w:cs="Times New Roman"/>
          <w:kern w:val="2"/>
          <w:sz w:val="30"/>
          <w:szCs w:val="30"/>
          <w:lang w:val="en-US" w:eastAsia="zh-CN"/>
        </w:rPr>
        <w:t>未发现问题。</w:t>
      </w:r>
    </w:p>
    <w:p w14:paraId="7F4344F3"/>
    <w:p w14:paraId="16B5C7AB"/>
    <w:p w14:paraId="3FDD6F7A"/>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440"/>
        <w:gridCol w:w="269"/>
        <w:gridCol w:w="423"/>
        <w:gridCol w:w="428"/>
        <w:gridCol w:w="708"/>
      </w:tblGrid>
      <w:tr w14:paraId="0B3C43E6">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17CEC2FE">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中央卫生健康人才培养补助</w:t>
            </w:r>
            <w:r>
              <w:rPr>
                <w:rFonts w:hint="eastAsia" w:ascii="宋体" w:hAnsi="宋体" w:eastAsia="宋体" w:cs="宋体"/>
                <w:b/>
                <w:bCs/>
                <w:kern w:val="0"/>
                <w:sz w:val="32"/>
                <w:szCs w:val="32"/>
              </w:rPr>
              <w:t>绩效自评表</w:t>
            </w:r>
          </w:p>
        </w:tc>
      </w:tr>
      <w:tr w14:paraId="41B84A55">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3F20D471">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1A0A6A81">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69DB02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3769072E">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2023年度提前下达中央医疗服务与保障能力提升</w:t>
            </w:r>
            <w:r>
              <w:rPr>
                <w:rFonts w:hint="eastAsia" w:ascii="宋体" w:hAnsi="宋体" w:eastAsia="宋体" w:cs="宋体"/>
                <w:snapToGrid/>
                <w:kern w:val="0"/>
                <w:sz w:val="18"/>
                <w:szCs w:val="18"/>
                <w:lang w:eastAsia="zh-CN"/>
              </w:rPr>
              <w:t>（</w:t>
            </w:r>
            <w:r>
              <w:rPr>
                <w:rFonts w:ascii="宋体" w:hAnsi="宋体" w:eastAsia="宋体" w:cs="宋体"/>
                <w:snapToGrid/>
                <w:kern w:val="0"/>
                <w:sz w:val="18"/>
                <w:szCs w:val="18"/>
                <w:lang w:eastAsia="zh-CN"/>
              </w:rPr>
              <w:t>卫生健康人才培养培训</w:t>
            </w:r>
            <w:r>
              <w:rPr>
                <w:rFonts w:hint="eastAsia" w:ascii="宋体" w:hAnsi="宋体" w:eastAsia="宋体" w:cs="宋体"/>
                <w:snapToGrid/>
                <w:kern w:val="0"/>
                <w:sz w:val="18"/>
                <w:szCs w:val="18"/>
                <w:lang w:eastAsia="zh-CN"/>
              </w:rPr>
              <w:t>）</w:t>
            </w:r>
            <w:r>
              <w:rPr>
                <w:rFonts w:ascii="宋体" w:hAnsi="宋体" w:eastAsia="宋体" w:cs="宋体"/>
                <w:snapToGrid/>
                <w:kern w:val="0"/>
                <w:sz w:val="18"/>
                <w:szCs w:val="18"/>
                <w:lang w:eastAsia="zh-CN"/>
              </w:rPr>
              <w:t>补助</w:t>
            </w:r>
          </w:p>
        </w:tc>
      </w:tr>
      <w:tr w14:paraId="11CE7467">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7515BD8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775170F9">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承德市卫生健康委员会</w:t>
            </w:r>
          </w:p>
        </w:tc>
        <w:tc>
          <w:tcPr>
            <w:tcW w:w="1134" w:type="dxa"/>
            <w:gridSpan w:val="2"/>
            <w:tcBorders>
              <w:top w:val="nil"/>
              <w:left w:val="nil"/>
              <w:bottom w:val="single" w:color="auto" w:sz="4" w:space="0"/>
              <w:right w:val="single" w:color="auto" w:sz="4" w:space="0"/>
            </w:tcBorders>
            <w:vAlign w:val="center"/>
          </w:tcPr>
          <w:p w14:paraId="74225AC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343A446D">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77E36A7B">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52D8CB0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6F04477D">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53CF3CE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4C1BB3E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5601531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67B1C1D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0C9FA9A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41009E8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31103D24">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72154242">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4B228C3B">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758AB86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23.68</w:t>
            </w:r>
          </w:p>
        </w:tc>
        <w:tc>
          <w:tcPr>
            <w:tcW w:w="1134" w:type="dxa"/>
            <w:gridSpan w:val="2"/>
            <w:tcBorders>
              <w:top w:val="nil"/>
              <w:left w:val="nil"/>
              <w:bottom w:val="single" w:color="auto" w:sz="4" w:space="0"/>
              <w:right w:val="single" w:color="auto" w:sz="4" w:space="0"/>
            </w:tcBorders>
            <w:vAlign w:val="center"/>
          </w:tcPr>
          <w:p w14:paraId="154CBE1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23.68</w:t>
            </w:r>
          </w:p>
        </w:tc>
        <w:tc>
          <w:tcPr>
            <w:tcW w:w="1134" w:type="dxa"/>
            <w:gridSpan w:val="2"/>
            <w:tcBorders>
              <w:top w:val="nil"/>
              <w:left w:val="nil"/>
              <w:bottom w:val="single" w:color="auto" w:sz="4" w:space="0"/>
              <w:right w:val="single" w:color="auto" w:sz="4" w:space="0"/>
            </w:tcBorders>
            <w:vAlign w:val="center"/>
          </w:tcPr>
          <w:p w14:paraId="7E90177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23.68</w:t>
            </w:r>
          </w:p>
        </w:tc>
        <w:tc>
          <w:tcPr>
            <w:tcW w:w="709" w:type="dxa"/>
            <w:gridSpan w:val="2"/>
            <w:tcBorders>
              <w:top w:val="nil"/>
              <w:left w:val="nil"/>
              <w:bottom w:val="single" w:color="auto" w:sz="4" w:space="0"/>
              <w:right w:val="single" w:color="auto" w:sz="4" w:space="0"/>
            </w:tcBorders>
            <w:vAlign w:val="center"/>
          </w:tcPr>
          <w:p w14:paraId="29E9230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vAlign w:val="center"/>
          </w:tcPr>
          <w:p w14:paraId="3DBF392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51A6712B">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r>
      <w:tr w14:paraId="6B0FFD87">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6DFEF03B">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7005EDF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4AB1312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23.68</w:t>
            </w:r>
          </w:p>
        </w:tc>
        <w:tc>
          <w:tcPr>
            <w:tcW w:w="1134" w:type="dxa"/>
            <w:gridSpan w:val="2"/>
            <w:tcBorders>
              <w:top w:val="nil"/>
              <w:left w:val="nil"/>
              <w:bottom w:val="single" w:color="auto" w:sz="4" w:space="0"/>
              <w:right w:val="single" w:color="auto" w:sz="4" w:space="0"/>
            </w:tcBorders>
            <w:vAlign w:val="center"/>
          </w:tcPr>
          <w:p w14:paraId="306AD64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23.68</w:t>
            </w:r>
          </w:p>
        </w:tc>
        <w:tc>
          <w:tcPr>
            <w:tcW w:w="1134" w:type="dxa"/>
            <w:gridSpan w:val="2"/>
            <w:tcBorders>
              <w:top w:val="nil"/>
              <w:left w:val="nil"/>
              <w:bottom w:val="single" w:color="auto" w:sz="4" w:space="0"/>
              <w:right w:val="single" w:color="auto" w:sz="4" w:space="0"/>
            </w:tcBorders>
            <w:vAlign w:val="center"/>
          </w:tcPr>
          <w:p w14:paraId="2A3F597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23.68</w:t>
            </w:r>
          </w:p>
        </w:tc>
        <w:tc>
          <w:tcPr>
            <w:tcW w:w="709" w:type="dxa"/>
            <w:gridSpan w:val="2"/>
            <w:tcBorders>
              <w:top w:val="nil"/>
              <w:left w:val="nil"/>
              <w:bottom w:val="single" w:color="auto" w:sz="4" w:space="0"/>
              <w:right w:val="single" w:color="auto" w:sz="4" w:space="0"/>
            </w:tcBorders>
            <w:vAlign w:val="center"/>
          </w:tcPr>
          <w:p w14:paraId="442DC12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35F42DE">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67C2E57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56FDE39A">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16EBAA0F">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42DFE59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5E67935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1CCEFC6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50B98A6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14:paraId="0035228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2F87B42">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5DC2336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865E977">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215FB641">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5F58048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1EFD23D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281F5C7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3395CBE0">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14:paraId="209DE56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6212B4F">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08A6CC8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C9F8329">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6347AD0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55C2D1D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6EAEEE5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075CCEBD">
        <w:tblPrEx>
          <w:tblCellMar>
            <w:top w:w="0" w:type="dxa"/>
            <w:left w:w="108" w:type="dxa"/>
            <w:bottom w:w="0" w:type="dxa"/>
            <w:right w:w="108" w:type="dxa"/>
          </w:tblCellMar>
        </w:tblPrEx>
        <w:trPr>
          <w:trHeight w:val="1004"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3B18A5CD">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shd w:val="clear" w:color="auto" w:fill="auto"/>
            <w:vAlign w:val="center"/>
          </w:tcPr>
          <w:p w14:paraId="522990D2">
            <w:pPr>
              <w:widowControl/>
              <w:kinsoku/>
              <w:autoSpaceDE/>
              <w:autoSpaceDN/>
              <w:adjustRightInd/>
              <w:snapToGrid/>
              <w:spacing w:line="240" w:lineRule="exact"/>
              <w:jc w:val="left"/>
              <w:textAlignment w:val="auto"/>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用于发放住培学员补助及万名医师支援农村补助款</w:t>
            </w:r>
          </w:p>
        </w:tc>
        <w:tc>
          <w:tcPr>
            <w:tcW w:w="3402" w:type="dxa"/>
            <w:gridSpan w:val="7"/>
            <w:tcBorders>
              <w:top w:val="single" w:color="auto" w:sz="4" w:space="0"/>
              <w:left w:val="nil"/>
              <w:bottom w:val="single" w:color="auto" w:sz="4" w:space="0"/>
              <w:right w:val="single" w:color="auto" w:sz="4" w:space="0"/>
            </w:tcBorders>
            <w:shd w:val="clear" w:color="auto" w:fill="auto"/>
            <w:vAlign w:val="center"/>
          </w:tcPr>
          <w:p w14:paraId="738FC37A">
            <w:pPr>
              <w:widowControl/>
              <w:spacing w:line="240" w:lineRule="exact"/>
              <w:jc w:val="center"/>
              <w:rPr>
                <w:rFonts w:ascii="宋体" w:hAnsi="宋体" w:eastAsia="宋体" w:cs="宋体"/>
                <w:kern w:val="0"/>
                <w:sz w:val="18"/>
                <w:szCs w:val="18"/>
                <w:lang w:val="en-US" w:eastAsia="zh-CN" w:bidi="ar-SA"/>
              </w:rPr>
            </w:pPr>
            <w:r>
              <w:rPr>
                <w:rFonts w:ascii="宋体" w:hAnsi="宋体" w:eastAsia="宋体" w:cs="宋体"/>
                <w:snapToGrid/>
                <w:kern w:val="0"/>
                <w:sz w:val="18"/>
                <w:szCs w:val="18"/>
                <w:lang w:eastAsia="zh-CN"/>
              </w:rPr>
              <w:t>项目资金23.68万元用于发放住培学员补助及万名医师支援农村补助款</w:t>
            </w:r>
          </w:p>
        </w:tc>
      </w:tr>
      <w:tr w14:paraId="7EF06D3A">
        <w:tblPrEx>
          <w:tblCellMar>
            <w:top w:w="0" w:type="dxa"/>
            <w:left w:w="108" w:type="dxa"/>
            <w:bottom w:w="0" w:type="dxa"/>
            <w:right w:w="108" w:type="dxa"/>
          </w:tblCellMar>
        </w:tblPrEx>
        <w:trPr>
          <w:trHeight w:val="787" w:hRule="exact"/>
          <w:jc w:val="center"/>
        </w:trPr>
        <w:tc>
          <w:tcPr>
            <w:tcW w:w="588" w:type="dxa"/>
            <w:vMerge w:val="restart"/>
            <w:tcBorders>
              <w:top w:val="nil"/>
              <w:left w:val="single" w:color="auto" w:sz="4" w:space="0"/>
              <w:right w:val="single" w:color="auto" w:sz="4" w:space="0"/>
            </w:tcBorders>
            <w:vAlign w:val="center"/>
          </w:tcPr>
          <w:p w14:paraId="5DF03B0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14:paraId="1B5C830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733583B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1B7904F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10064E4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5FA4B67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23DE7A7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1964593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23" w:type="dxa"/>
            <w:gridSpan w:val="2"/>
            <w:tcBorders>
              <w:top w:val="nil"/>
              <w:left w:val="nil"/>
              <w:bottom w:val="single" w:color="auto" w:sz="4" w:space="0"/>
              <w:right w:val="single" w:color="auto" w:sz="4" w:space="0"/>
            </w:tcBorders>
            <w:vAlign w:val="center"/>
          </w:tcPr>
          <w:p w14:paraId="250FE11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92" w:type="dxa"/>
            <w:gridSpan w:val="2"/>
            <w:tcBorders>
              <w:top w:val="nil"/>
              <w:left w:val="nil"/>
              <w:bottom w:val="single" w:color="auto" w:sz="4" w:space="0"/>
              <w:right w:val="single" w:color="auto" w:sz="4" w:space="0"/>
            </w:tcBorders>
            <w:vAlign w:val="center"/>
          </w:tcPr>
          <w:p w14:paraId="3A3860A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36" w:type="dxa"/>
            <w:gridSpan w:val="2"/>
            <w:tcBorders>
              <w:top w:val="single" w:color="auto" w:sz="4" w:space="0"/>
              <w:left w:val="nil"/>
              <w:bottom w:val="single" w:color="auto" w:sz="4" w:space="0"/>
              <w:right w:val="single" w:color="auto" w:sz="4" w:space="0"/>
            </w:tcBorders>
            <w:vAlign w:val="center"/>
          </w:tcPr>
          <w:p w14:paraId="77D5EF7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46BC1E4F">
        <w:tblPrEx>
          <w:tblCellMar>
            <w:top w:w="0" w:type="dxa"/>
            <w:left w:w="108" w:type="dxa"/>
            <w:bottom w:w="0" w:type="dxa"/>
            <w:right w:w="108" w:type="dxa"/>
          </w:tblCellMar>
        </w:tblPrEx>
        <w:trPr>
          <w:trHeight w:val="588" w:hRule="exact"/>
          <w:jc w:val="center"/>
        </w:trPr>
        <w:tc>
          <w:tcPr>
            <w:tcW w:w="588" w:type="dxa"/>
            <w:vMerge w:val="continue"/>
            <w:tcBorders>
              <w:left w:val="single" w:color="auto" w:sz="4" w:space="0"/>
              <w:right w:val="single" w:color="auto" w:sz="4" w:space="0"/>
            </w:tcBorders>
            <w:vAlign w:val="center"/>
          </w:tcPr>
          <w:p w14:paraId="08A33AB1">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226D044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5D649AA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12" w:type="dxa"/>
            <w:tcBorders>
              <w:top w:val="nil"/>
              <w:left w:val="single" w:color="auto" w:sz="4" w:space="0"/>
              <w:bottom w:val="single" w:color="auto" w:sz="4" w:space="0"/>
              <w:right w:val="single" w:color="auto" w:sz="4" w:space="0"/>
            </w:tcBorders>
            <w:vAlign w:val="top"/>
          </w:tcPr>
          <w:p w14:paraId="087451C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成本指标</w:t>
            </w:r>
          </w:p>
        </w:tc>
        <w:tc>
          <w:tcPr>
            <w:tcW w:w="2148" w:type="dxa"/>
            <w:gridSpan w:val="3"/>
            <w:tcBorders>
              <w:top w:val="single" w:color="auto" w:sz="4" w:space="0"/>
              <w:left w:val="nil"/>
              <w:bottom w:val="single" w:color="auto" w:sz="4" w:space="0"/>
              <w:right w:val="single" w:color="auto" w:sz="4" w:space="0"/>
            </w:tcBorders>
            <w:vAlign w:val="top"/>
          </w:tcPr>
          <w:p w14:paraId="4F07A79E">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项目实施成本</w:t>
            </w:r>
          </w:p>
        </w:tc>
        <w:tc>
          <w:tcPr>
            <w:tcW w:w="850" w:type="dxa"/>
            <w:tcBorders>
              <w:top w:val="nil"/>
              <w:left w:val="nil"/>
              <w:bottom w:val="single" w:color="auto" w:sz="4" w:space="0"/>
              <w:right w:val="single" w:color="auto" w:sz="4" w:space="0"/>
            </w:tcBorders>
            <w:vAlign w:val="top"/>
          </w:tcPr>
          <w:p w14:paraId="4ACE23D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≤23.68万元</w:t>
            </w:r>
          </w:p>
        </w:tc>
        <w:tc>
          <w:tcPr>
            <w:tcW w:w="851" w:type="dxa"/>
            <w:tcBorders>
              <w:top w:val="nil"/>
              <w:left w:val="nil"/>
              <w:bottom w:val="single" w:color="auto" w:sz="4" w:space="0"/>
              <w:right w:val="single" w:color="auto" w:sz="4" w:space="0"/>
            </w:tcBorders>
            <w:vAlign w:val="top"/>
          </w:tcPr>
          <w:p w14:paraId="78D7EC6C">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23.68万元</w:t>
            </w:r>
          </w:p>
        </w:tc>
        <w:tc>
          <w:tcPr>
            <w:tcW w:w="723" w:type="dxa"/>
            <w:gridSpan w:val="2"/>
            <w:tcBorders>
              <w:top w:val="nil"/>
              <w:left w:val="nil"/>
              <w:bottom w:val="single" w:color="auto" w:sz="4" w:space="0"/>
              <w:right w:val="single" w:color="auto" w:sz="4" w:space="0"/>
            </w:tcBorders>
            <w:vAlign w:val="top"/>
          </w:tcPr>
          <w:p w14:paraId="620DD7DA">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vAlign w:val="top"/>
          </w:tcPr>
          <w:p w14:paraId="65E37180">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4FF0E416">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1CAFC789">
        <w:tblPrEx>
          <w:tblCellMar>
            <w:top w:w="0" w:type="dxa"/>
            <w:left w:w="108" w:type="dxa"/>
            <w:bottom w:w="0" w:type="dxa"/>
            <w:right w:w="108" w:type="dxa"/>
          </w:tblCellMar>
        </w:tblPrEx>
        <w:trPr>
          <w:trHeight w:val="531" w:hRule="exact"/>
          <w:jc w:val="center"/>
        </w:trPr>
        <w:tc>
          <w:tcPr>
            <w:tcW w:w="588" w:type="dxa"/>
            <w:vMerge w:val="continue"/>
            <w:tcBorders>
              <w:left w:val="single" w:color="auto" w:sz="4" w:space="0"/>
              <w:right w:val="single" w:color="auto" w:sz="4" w:space="0"/>
            </w:tcBorders>
            <w:vAlign w:val="center"/>
          </w:tcPr>
          <w:p w14:paraId="4FC1BFFE">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57FE8FB4">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top"/>
          </w:tcPr>
          <w:p w14:paraId="01EAD922">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质量指标</w:t>
            </w:r>
          </w:p>
        </w:tc>
        <w:tc>
          <w:tcPr>
            <w:tcW w:w="2148" w:type="dxa"/>
            <w:gridSpan w:val="3"/>
            <w:tcBorders>
              <w:top w:val="single" w:color="auto" w:sz="4" w:space="0"/>
              <w:left w:val="nil"/>
              <w:bottom w:val="single" w:color="auto" w:sz="4" w:space="0"/>
              <w:right w:val="single" w:color="auto" w:sz="4" w:space="0"/>
            </w:tcBorders>
            <w:vAlign w:val="top"/>
          </w:tcPr>
          <w:p w14:paraId="39996D86">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项目完成率</w:t>
            </w:r>
          </w:p>
        </w:tc>
        <w:tc>
          <w:tcPr>
            <w:tcW w:w="850" w:type="dxa"/>
            <w:tcBorders>
              <w:top w:val="nil"/>
              <w:left w:val="nil"/>
              <w:bottom w:val="single" w:color="auto" w:sz="4" w:space="0"/>
              <w:right w:val="single" w:color="auto" w:sz="4" w:space="0"/>
            </w:tcBorders>
            <w:vAlign w:val="top"/>
          </w:tcPr>
          <w:p w14:paraId="05A0CFBC">
            <w:pPr>
              <w:widowControl/>
              <w:kinsoku/>
              <w:autoSpaceDE/>
              <w:autoSpaceDN/>
              <w:adjustRightInd/>
              <w:snapToGrid/>
              <w:spacing w:line="240" w:lineRule="exact"/>
              <w:jc w:val="left"/>
              <w:textAlignment w:val="auto"/>
              <w:rPr>
                <w:rFonts w:hint="default" w:ascii="宋体" w:hAnsi="宋体" w:eastAsia="宋体" w:cs="宋体"/>
                <w:kern w:val="0"/>
                <w:sz w:val="18"/>
                <w:szCs w:val="18"/>
                <w:lang w:val="en-US"/>
              </w:rPr>
            </w:pPr>
            <w:r>
              <w:rPr>
                <w:rFonts w:ascii="宋体" w:hAnsi="宋体" w:eastAsia="宋体" w:cs="宋体"/>
                <w:snapToGrid/>
                <w:kern w:val="0"/>
                <w:sz w:val="18"/>
                <w:szCs w:val="18"/>
                <w:lang w:eastAsia="zh-CN"/>
              </w:rPr>
              <w:t>=100%</w:t>
            </w:r>
          </w:p>
        </w:tc>
        <w:tc>
          <w:tcPr>
            <w:tcW w:w="851" w:type="dxa"/>
            <w:tcBorders>
              <w:top w:val="nil"/>
              <w:left w:val="nil"/>
              <w:bottom w:val="single" w:color="auto" w:sz="4" w:space="0"/>
              <w:right w:val="single" w:color="auto" w:sz="4" w:space="0"/>
            </w:tcBorders>
            <w:vAlign w:val="top"/>
          </w:tcPr>
          <w:p w14:paraId="2E62BEA6">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723" w:type="dxa"/>
            <w:gridSpan w:val="2"/>
            <w:tcBorders>
              <w:top w:val="nil"/>
              <w:left w:val="nil"/>
              <w:bottom w:val="single" w:color="auto" w:sz="4" w:space="0"/>
              <w:right w:val="single" w:color="auto" w:sz="4" w:space="0"/>
            </w:tcBorders>
            <w:vAlign w:val="top"/>
          </w:tcPr>
          <w:p w14:paraId="7E8328B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vAlign w:val="top"/>
          </w:tcPr>
          <w:p w14:paraId="0D2AF8AB">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6E577FDE">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30F2D417">
        <w:tblPrEx>
          <w:tblCellMar>
            <w:top w:w="0" w:type="dxa"/>
            <w:left w:w="108" w:type="dxa"/>
            <w:bottom w:w="0" w:type="dxa"/>
            <w:right w:w="108" w:type="dxa"/>
          </w:tblCellMar>
        </w:tblPrEx>
        <w:trPr>
          <w:trHeight w:val="830" w:hRule="exact"/>
          <w:jc w:val="center"/>
        </w:trPr>
        <w:tc>
          <w:tcPr>
            <w:tcW w:w="588" w:type="dxa"/>
            <w:vMerge w:val="continue"/>
            <w:tcBorders>
              <w:left w:val="single" w:color="auto" w:sz="4" w:space="0"/>
              <w:right w:val="single" w:color="auto" w:sz="4" w:space="0"/>
            </w:tcBorders>
            <w:vAlign w:val="center"/>
          </w:tcPr>
          <w:p w14:paraId="771903FD">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9C41B36">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top"/>
          </w:tcPr>
          <w:p w14:paraId="32399D4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数量指标</w:t>
            </w:r>
          </w:p>
        </w:tc>
        <w:tc>
          <w:tcPr>
            <w:tcW w:w="2148" w:type="dxa"/>
            <w:gridSpan w:val="3"/>
            <w:tcBorders>
              <w:top w:val="single" w:color="auto" w:sz="4" w:space="0"/>
              <w:left w:val="nil"/>
              <w:bottom w:val="single" w:color="auto" w:sz="4" w:space="0"/>
              <w:right w:val="single" w:color="auto" w:sz="4" w:space="0"/>
            </w:tcBorders>
            <w:vAlign w:val="top"/>
          </w:tcPr>
          <w:p w14:paraId="12A06AAD">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培养人才数量</w:t>
            </w:r>
          </w:p>
        </w:tc>
        <w:tc>
          <w:tcPr>
            <w:tcW w:w="850" w:type="dxa"/>
            <w:tcBorders>
              <w:top w:val="nil"/>
              <w:left w:val="nil"/>
              <w:bottom w:val="single" w:color="auto" w:sz="4" w:space="0"/>
              <w:right w:val="single" w:color="auto" w:sz="4" w:space="0"/>
            </w:tcBorders>
            <w:vAlign w:val="top"/>
          </w:tcPr>
          <w:p w14:paraId="5C0E24D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≥10人</w:t>
            </w:r>
          </w:p>
        </w:tc>
        <w:tc>
          <w:tcPr>
            <w:tcW w:w="851" w:type="dxa"/>
            <w:tcBorders>
              <w:top w:val="nil"/>
              <w:left w:val="nil"/>
              <w:bottom w:val="single" w:color="auto" w:sz="4" w:space="0"/>
              <w:right w:val="single" w:color="auto" w:sz="4" w:space="0"/>
            </w:tcBorders>
            <w:vAlign w:val="top"/>
          </w:tcPr>
          <w:p w14:paraId="63C7A4F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41人</w:t>
            </w:r>
          </w:p>
        </w:tc>
        <w:tc>
          <w:tcPr>
            <w:tcW w:w="723" w:type="dxa"/>
            <w:gridSpan w:val="2"/>
            <w:tcBorders>
              <w:top w:val="nil"/>
              <w:left w:val="nil"/>
              <w:bottom w:val="single" w:color="auto" w:sz="4" w:space="0"/>
              <w:right w:val="single" w:color="auto" w:sz="4" w:space="0"/>
            </w:tcBorders>
            <w:vAlign w:val="top"/>
          </w:tcPr>
          <w:p w14:paraId="6664C028">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vAlign w:val="top"/>
          </w:tcPr>
          <w:p w14:paraId="3743BFB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37D839B4">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450F5547">
        <w:tblPrEx>
          <w:tblCellMar>
            <w:top w:w="0" w:type="dxa"/>
            <w:left w:w="108" w:type="dxa"/>
            <w:bottom w:w="0" w:type="dxa"/>
            <w:right w:w="108" w:type="dxa"/>
          </w:tblCellMar>
        </w:tblPrEx>
        <w:trPr>
          <w:trHeight w:val="785" w:hRule="exact"/>
          <w:jc w:val="center"/>
        </w:trPr>
        <w:tc>
          <w:tcPr>
            <w:tcW w:w="588" w:type="dxa"/>
            <w:vMerge w:val="continue"/>
            <w:tcBorders>
              <w:left w:val="single" w:color="auto" w:sz="4" w:space="0"/>
              <w:right w:val="single" w:color="auto" w:sz="4" w:space="0"/>
            </w:tcBorders>
            <w:vAlign w:val="center"/>
          </w:tcPr>
          <w:p w14:paraId="7828E426">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B4FFEEB">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top"/>
          </w:tcPr>
          <w:p w14:paraId="7ECF4201">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时效指标</w:t>
            </w:r>
          </w:p>
        </w:tc>
        <w:tc>
          <w:tcPr>
            <w:tcW w:w="2148" w:type="dxa"/>
            <w:gridSpan w:val="3"/>
            <w:tcBorders>
              <w:top w:val="single" w:color="auto" w:sz="4" w:space="0"/>
              <w:left w:val="nil"/>
              <w:bottom w:val="single" w:color="auto" w:sz="4" w:space="0"/>
              <w:right w:val="single" w:color="auto" w:sz="4" w:space="0"/>
            </w:tcBorders>
            <w:vAlign w:val="top"/>
          </w:tcPr>
          <w:p w14:paraId="2FD92460">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中青年学科骨干进 修学习完成率</w:t>
            </w:r>
          </w:p>
        </w:tc>
        <w:tc>
          <w:tcPr>
            <w:tcW w:w="850" w:type="dxa"/>
            <w:tcBorders>
              <w:top w:val="nil"/>
              <w:left w:val="nil"/>
              <w:bottom w:val="single" w:color="auto" w:sz="4" w:space="0"/>
              <w:right w:val="single" w:color="auto" w:sz="4" w:space="0"/>
            </w:tcBorders>
            <w:vAlign w:val="top"/>
          </w:tcPr>
          <w:p w14:paraId="60864575">
            <w:pPr>
              <w:widowControl/>
              <w:kinsoku/>
              <w:autoSpaceDE/>
              <w:autoSpaceDN/>
              <w:adjustRightInd/>
              <w:snapToGrid/>
              <w:spacing w:line="240" w:lineRule="exact"/>
              <w:jc w:val="left"/>
              <w:textAlignment w:val="auto"/>
              <w:rPr>
                <w:rFonts w:hint="default" w:ascii="宋体" w:hAnsi="宋体" w:eastAsia="宋体" w:cs="宋体"/>
                <w:kern w:val="0"/>
                <w:sz w:val="18"/>
                <w:szCs w:val="18"/>
                <w:lang w:val="en-US"/>
              </w:rPr>
            </w:pPr>
            <w:r>
              <w:rPr>
                <w:rFonts w:ascii="宋体" w:hAnsi="宋体" w:eastAsia="宋体" w:cs="宋体"/>
                <w:snapToGrid/>
                <w:kern w:val="0"/>
                <w:sz w:val="18"/>
                <w:szCs w:val="18"/>
                <w:lang w:eastAsia="zh-CN"/>
              </w:rPr>
              <w:t>≥90%</w:t>
            </w:r>
          </w:p>
        </w:tc>
        <w:tc>
          <w:tcPr>
            <w:tcW w:w="851" w:type="dxa"/>
            <w:tcBorders>
              <w:top w:val="nil"/>
              <w:left w:val="nil"/>
              <w:bottom w:val="single" w:color="auto" w:sz="4" w:space="0"/>
              <w:right w:val="single" w:color="auto" w:sz="4" w:space="0"/>
            </w:tcBorders>
            <w:vAlign w:val="top"/>
          </w:tcPr>
          <w:p w14:paraId="1BA4D01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723" w:type="dxa"/>
            <w:gridSpan w:val="2"/>
            <w:tcBorders>
              <w:top w:val="nil"/>
              <w:left w:val="nil"/>
              <w:bottom w:val="single" w:color="auto" w:sz="4" w:space="0"/>
              <w:right w:val="single" w:color="auto" w:sz="4" w:space="0"/>
            </w:tcBorders>
            <w:vAlign w:val="top"/>
          </w:tcPr>
          <w:p w14:paraId="1B9BB4B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92" w:type="dxa"/>
            <w:gridSpan w:val="2"/>
            <w:tcBorders>
              <w:top w:val="nil"/>
              <w:left w:val="nil"/>
              <w:bottom w:val="single" w:color="auto" w:sz="4" w:space="0"/>
              <w:right w:val="single" w:color="auto" w:sz="4" w:space="0"/>
            </w:tcBorders>
            <w:vAlign w:val="top"/>
          </w:tcPr>
          <w:p w14:paraId="6CAE1485">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1136" w:type="dxa"/>
            <w:gridSpan w:val="2"/>
            <w:tcBorders>
              <w:top w:val="single" w:color="auto" w:sz="4" w:space="0"/>
              <w:left w:val="nil"/>
              <w:bottom w:val="single" w:color="auto" w:sz="4" w:space="0"/>
              <w:right w:val="single" w:color="auto" w:sz="4" w:space="0"/>
            </w:tcBorders>
            <w:vAlign w:val="top"/>
          </w:tcPr>
          <w:p w14:paraId="5CD0C338">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6E72977F">
        <w:tblPrEx>
          <w:tblCellMar>
            <w:top w:w="0" w:type="dxa"/>
            <w:left w:w="108" w:type="dxa"/>
            <w:bottom w:w="0" w:type="dxa"/>
            <w:right w:w="108" w:type="dxa"/>
          </w:tblCellMar>
        </w:tblPrEx>
        <w:trPr>
          <w:trHeight w:val="1224" w:hRule="exact"/>
          <w:jc w:val="center"/>
        </w:trPr>
        <w:tc>
          <w:tcPr>
            <w:tcW w:w="588" w:type="dxa"/>
            <w:vMerge w:val="continue"/>
            <w:tcBorders>
              <w:left w:val="single" w:color="auto" w:sz="4" w:space="0"/>
              <w:right w:val="single" w:color="auto" w:sz="4" w:space="0"/>
            </w:tcBorders>
            <w:vAlign w:val="center"/>
          </w:tcPr>
          <w:p w14:paraId="4874E310">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0B9ACCE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12" w:type="dxa"/>
            <w:tcBorders>
              <w:top w:val="nil"/>
              <w:left w:val="single" w:color="auto" w:sz="4" w:space="0"/>
              <w:bottom w:val="single" w:color="auto" w:sz="4" w:space="0"/>
              <w:right w:val="single" w:color="auto" w:sz="4" w:space="0"/>
            </w:tcBorders>
            <w:vAlign w:val="top"/>
          </w:tcPr>
          <w:p w14:paraId="5EF26A6A">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社会效益指标</w:t>
            </w:r>
          </w:p>
        </w:tc>
        <w:tc>
          <w:tcPr>
            <w:tcW w:w="2148" w:type="dxa"/>
            <w:gridSpan w:val="3"/>
            <w:tcBorders>
              <w:top w:val="single" w:color="auto" w:sz="4" w:space="0"/>
              <w:left w:val="nil"/>
              <w:bottom w:val="single" w:color="auto" w:sz="4" w:space="0"/>
              <w:right w:val="single" w:color="auto" w:sz="4" w:space="0"/>
            </w:tcBorders>
            <w:vAlign w:val="top"/>
          </w:tcPr>
          <w:p w14:paraId="5480764E">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社会稳定水平</w:t>
            </w:r>
          </w:p>
        </w:tc>
        <w:tc>
          <w:tcPr>
            <w:tcW w:w="850" w:type="dxa"/>
            <w:tcBorders>
              <w:top w:val="nil"/>
              <w:left w:val="nil"/>
              <w:bottom w:val="single" w:color="auto" w:sz="4" w:space="0"/>
              <w:right w:val="single" w:color="auto" w:sz="4" w:space="0"/>
            </w:tcBorders>
            <w:vAlign w:val="top"/>
          </w:tcPr>
          <w:p w14:paraId="71FECDE6">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≥90%</w:t>
            </w:r>
          </w:p>
        </w:tc>
        <w:tc>
          <w:tcPr>
            <w:tcW w:w="851" w:type="dxa"/>
            <w:tcBorders>
              <w:top w:val="nil"/>
              <w:left w:val="nil"/>
              <w:bottom w:val="single" w:color="auto" w:sz="4" w:space="0"/>
              <w:right w:val="single" w:color="auto" w:sz="4" w:space="0"/>
            </w:tcBorders>
            <w:vAlign w:val="top"/>
          </w:tcPr>
          <w:p w14:paraId="635659D4">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723" w:type="dxa"/>
            <w:gridSpan w:val="2"/>
            <w:tcBorders>
              <w:top w:val="nil"/>
              <w:left w:val="nil"/>
              <w:bottom w:val="single" w:color="auto" w:sz="4" w:space="0"/>
              <w:right w:val="single" w:color="auto" w:sz="4" w:space="0"/>
            </w:tcBorders>
            <w:vAlign w:val="top"/>
          </w:tcPr>
          <w:p w14:paraId="66BF5AE9">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692" w:type="dxa"/>
            <w:gridSpan w:val="2"/>
            <w:tcBorders>
              <w:top w:val="nil"/>
              <w:left w:val="nil"/>
              <w:bottom w:val="single" w:color="auto" w:sz="4" w:space="0"/>
              <w:right w:val="single" w:color="auto" w:sz="4" w:space="0"/>
            </w:tcBorders>
            <w:vAlign w:val="top"/>
          </w:tcPr>
          <w:p w14:paraId="4D63EF60">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20.00</w:t>
            </w:r>
          </w:p>
        </w:tc>
        <w:tc>
          <w:tcPr>
            <w:tcW w:w="1136" w:type="dxa"/>
            <w:gridSpan w:val="2"/>
            <w:tcBorders>
              <w:top w:val="single" w:color="auto" w:sz="4" w:space="0"/>
              <w:left w:val="nil"/>
              <w:bottom w:val="single" w:color="auto" w:sz="4" w:space="0"/>
              <w:right w:val="single" w:color="auto" w:sz="4" w:space="0"/>
            </w:tcBorders>
            <w:vAlign w:val="top"/>
          </w:tcPr>
          <w:p w14:paraId="57A20A25">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7425F9EB">
        <w:tblPrEx>
          <w:tblCellMar>
            <w:top w:w="0" w:type="dxa"/>
            <w:left w:w="108" w:type="dxa"/>
            <w:bottom w:w="0" w:type="dxa"/>
            <w:right w:w="108" w:type="dxa"/>
          </w:tblCellMar>
        </w:tblPrEx>
        <w:trPr>
          <w:trHeight w:val="1073" w:hRule="exact"/>
          <w:jc w:val="center"/>
        </w:trPr>
        <w:tc>
          <w:tcPr>
            <w:tcW w:w="588" w:type="dxa"/>
            <w:vMerge w:val="continue"/>
            <w:tcBorders>
              <w:left w:val="single" w:color="auto" w:sz="4" w:space="0"/>
              <w:right w:val="single" w:color="auto" w:sz="4" w:space="0"/>
            </w:tcBorders>
            <w:vAlign w:val="center"/>
          </w:tcPr>
          <w:p w14:paraId="172CF12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1EEEB003">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top"/>
          </w:tcPr>
          <w:p w14:paraId="130590BC">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可持续影响指标</w:t>
            </w:r>
          </w:p>
        </w:tc>
        <w:tc>
          <w:tcPr>
            <w:tcW w:w="2148" w:type="dxa"/>
            <w:gridSpan w:val="3"/>
            <w:tcBorders>
              <w:top w:val="single" w:color="auto" w:sz="4" w:space="0"/>
              <w:left w:val="nil"/>
              <w:bottom w:val="single" w:color="auto" w:sz="4" w:space="0"/>
              <w:right w:val="single" w:color="auto" w:sz="4" w:space="0"/>
            </w:tcBorders>
            <w:vAlign w:val="top"/>
          </w:tcPr>
          <w:p w14:paraId="623BC1BE">
            <w:pPr>
              <w:widowControl/>
              <w:kinsoku/>
              <w:autoSpaceDE/>
              <w:autoSpaceDN/>
              <w:adjustRightInd/>
              <w:snapToGrid/>
              <w:spacing w:line="240" w:lineRule="exact"/>
              <w:jc w:val="left"/>
              <w:textAlignment w:val="auto"/>
              <w:rPr>
                <w:rFonts w:ascii="宋体" w:hAnsi="宋体" w:eastAsia="宋体" w:cs="宋体"/>
                <w:color w:val="000000"/>
                <w:kern w:val="0"/>
                <w:sz w:val="18"/>
                <w:szCs w:val="18"/>
              </w:rPr>
            </w:pPr>
            <w:r>
              <w:rPr>
                <w:rFonts w:ascii="宋体" w:hAnsi="宋体" w:eastAsia="宋体" w:cs="宋体"/>
                <w:snapToGrid/>
                <w:kern w:val="0"/>
                <w:sz w:val="18"/>
                <w:szCs w:val="18"/>
                <w:lang w:eastAsia="zh-CN"/>
              </w:rPr>
              <w:t>基本公共卫生服务 水平</w:t>
            </w:r>
          </w:p>
        </w:tc>
        <w:tc>
          <w:tcPr>
            <w:tcW w:w="850" w:type="dxa"/>
            <w:tcBorders>
              <w:top w:val="nil"/>
              <w:left w:val="nil"/>
              <w:bottom w:val="single" w:color="auto" w:sz="4" w:space="0"/>
              <w:right w:val="single" w:color="auto" w:sz="4" w:space="0"/>
            </w:tcBorders>
            <w:vAlign w:val="top"/>
          </w:tcPr>
          <w:p w14:paraId="11C0950F">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≥90%</w:t>
            </w:r>
          </w:p>
        </w:tc>
        <w:tc>
          <w:tcPr>
            <w:tcW w:w="851" w:type="dxa"/>
            <w:tcBorders>
              <w:top w:val="nil"/>
              <w:left w:val="nil"/>
              <w:bottom w:val="single" w:color="auto" w:sz="4" w:space="0"/>
              <w:right w:val="single" w:color="auto" w:sz="4" w:space="0"/>
            </w:tcBorders>
            <w:vAlign w:val="top"/>
          </w:tcPr>
          <w:p w14:paraId="73FA1C8A">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w:t>
            </w:r>
          </w:p>
        </w:tc>
        <w:tc>
          <w:tcPr>
            <w:tcW w:w="723" w:type="dxa"/>
            <w:gridSpan w:val="2"/>
            <w:tcBorders>
              <w:top w:val="nil"/>
              <w:left w:val="nil"/>
              <w:bottom w:val="single" w:color="auto" w:sz="4" w:space="0"/>
              <w:right w:val="single" w:color="auto" w:sz="4" w:space="0"/>
            </w:tcBorders>
            <w:vAlign w:val="top"/>
          </w:tcPr>
          <w:p w14:paraId="218D246A">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vAlign w:val="top"/>
          </w:tcPr>
          <w:p w14:paraId="27ED453D">
            <w:pPr>
              <w:widowControl/>
              <w:kinsoku/>
              <w:autoSpaceDE/>
              <w:autoSpaceDN/>
              <w:adjustRightInd/>
              <w:snapToGrid/>
              <w:spacing w:line="240" w:lineRule="exact"/>
              <w:jc w:val="left"/>
              <w:textAlignment w:val="auto"/>
              <w:rPr>
                <w:rFonts w:ascii="宋体" w:hAnsi="宋体" w:eastAsia="宋体" w:cs="宋体"/>
                <w:kern w:val="0"/>
                <w:sz w:val="18"/>
                <w:szCs w:val="18"/>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5FC83505">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045CF1B5">
        <w:tblPrEx>
          <w:tblCellMar>
            <w:top w:w="0" w:type="dxa"/>
            <w:left w:w="108" w:type="dxa"/>
            <w:bottom w:w="0" w:type="dxa"/>
            <w:right w:w="108" w:type="dxa"/>
          </w:tblCellMar>
        </w:tblPrEx>
        <w:trPr>
          <w:trHeight w:val="899" w:hRule="exact"/>
          <w:jc w:val="center"/>
        </w:trPr>
        <w:tc>
          <w:tcPr>
            <w:tcW w:w="588" w:type="dxa"/>
            <w:vMerge w:val="continue"/>
            <w:tcBorders>
              <w:left w:val="single" w:color="auto" w:sz="4" w:space="0"/>
              <w:right w:val="single" w:color="auto" w:sz="4" w:space="0"/>
            </w:tcBorders>
            <w:vAlign w:val="center"/>
          </w:tcPr>
          <w:p w14:paraId="1A5D0E88">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14:paraId="4F65BE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5DF6352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2F594EF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tcBorders>
              <w:top w:val="nil"/>
              <w:left w:val="single" w:color="auto" w:sz="4" w:space="0"/>
              <w:bottom w:val="single" w:color="auto" w:sz="4" w:space="0"/>
              <w:right w:val="single" w:color="auto" w:sz="4" w:space="0"/>
            </w:tcBorders>
            <w:shd w:val="clear" w:color="auto" w:fill="auto"/>
            <w:vAlign w:val="top"/>
          </w:tcPr>
          <w:p w14:paraId="010D1E89">
            <w:pPr>
              <w:widowControl/>
              <w:kinsoku/>
              <w:autoSpaceDE/>
              <w:autoSpaceDN/>
              <w:adjustRightInd/>
              <w:snapToGrid/>
              <w:spacing w:line="240" w:lineRule="exact"/>
              <w:jc w:val="left"/>
              <w:textAlignment w:val="auto"/>
              <w:rPr>
                <w:rFonts w:ascii="宋体" w:hAnsi="宋体" w:eastAsia="宋体" w:cs="宋体"/>
                <w:snapToGrid/>
                <w:kern w:val="0"/>
                <w:sz w:val="18"/>
                <w:szCs w:val="18"/>
                <w:lang w:val="en-US" w:eastAsia="zh-CN" w:bidi="ar-SA"/>
              </w:rPr>
            </w:pPr>
            <w:r>
              <w:rPr>
                <w:rFonts w:ascii="宋体" w:hAnsi="宋体" w:eastAsia="宋体" w:cs="宋体"/>
                <w:snapToGrid/>
                <w:kern w:val="0"/>
                <w:sz w:val="18"/>
                <w:szCs w:val="18"/>
                <w:lang w:eastAsia="zh-CN"/>
              </w:rPr>
              <w:t>服务对象满意度指 标</w:t>
            </w:r>
          </w:p>
        </w:tc>
        <w:tc>
          <w:tcPr>
            <w:tcW w:w="2148" w:type="dxa"/>
            <w:gridSpan w:val="3"/>
            <w:tcBorders>
              <w:top w:val="single" w:color="auto" w:sz="4" w:space="0"/>
              <w:left w:val="nil"/>
              <w:bottom w:val="single" w:color="auto" w:sz="4" w:space="0"/>
              <w:right w:val="single" w:color="auto" w:sz="4" w:space="0"/>
            </w:tcBorders>
            <w:shd w:val="clear" w:color="auto" w:fill="auto"/>
            <w:vAlign w:val="top"/>
          </w:tcPr>
          <w:p w14:paraId="45204265">
            <w:pPr>
              <w:widowControl/>
              <w:kinsoku/>
              <w:autoSpaceDE/>
              <w:autoSpaceDN/>
              <w:adjustRightInd/>
              <w:snapToGrid/>
              <w:spacing w:line="240" w:lineRule="exact"/>
              <w:jc w:val="left"/>
              <w:textAlignment w:val="auto"/>
              <w:rPr>
                <w:rFonts w:ascii="宋体" w:hAnsi="宋体" w:eastAsia="宋体" w:cs="宋体"/>
                <w:snapToGrid/>
                <w:kern w:val="0"/>
                <w:sz w:val="18"/>
                <w:szCs w:val="18"/>
                <w:lang w:val="en-US" w:eastAsia="zh-CN" w:bidi="ar-SA"/>
              </w:rPr>
            </w:pPr>
            <w:r>
              <w:rPr>
                <w:rFonts w:ascii="宋体" w:hAnsi="宋体" w:eastAsia="宋体" w:cs="宋体"/>
                <w:snapToGrid/>
                <w:kern w:val="0"/>
                <w:sz w:val="18"/>
                <w:szCs w:val="18"/>
                <w:lang w:eastAsia="zh-CN"/>
              </w:rPr>
              <w:t>服务对象满意度</w:t>
            </w:r>
          </w:p>
        </w:tc>
        <w:tc>
          <w:tcPr>
            <w:tcW w:w="850" w:type="dxa"/>
            <w:tcBorders>
              <w:top w:val="nil"/>
              <w:left w:val="nil"/>
              <w:bottom w:val="single" w:color="auto" w:sz="4" w:space="0"/>
              <w:right w:val="single" w:color="auto" w:sz="4" w:space="0"/>
            </w:tcBorders>
            <w:shd w:val="clear" w:color="auto" w:fill="auto"/>
            <w:vAlign w:val="top"/>
          </w:tcPr>
          <w:p w14:paraId="0ED41549">
            <w:pPr>
              <w:widowControl/>
              <w:kinsoku/>
              <w:autoSpaceDE/>
              <w:autoSpaceDN/>
              <w:adjustRightInd/>
              <w:snapToGrid/>
              <w:spacing w:line="240" w:lineRule="exact"/>
              <w:jc w:val="left"/>
              <w:textAlignment w:val="auto"/>
              <w:rPr>
                <w:rFonts w:ascii="宋体" w:hAnsi="宋体" w:eastAsia="宋体" w:cs="宋体"/>
                <w:snapToGrid/>
                <w:kern w:val="0"/>
                <w:sz w:val="18"/>
                <w:szCs w:val="18"/>
                <w:lang w:val="en-US" w:eastAsia="zh-CN" w:bidi="ar-SA"/>
              </w:rPr>
            </w:pPr>
            <w:r>
              <w:rPr>
                <w:rFonts w:ascii="宋体" w:hAnsi="宋体" w:eastAsia="宋体" w:cs="宋体"/>
                <w:snapToGrid/>
                <w:kern w:val="0"/>
                <w:sz w:val="18"/>
                <w:szCs w:val="18"/>
                <w:lang w:eastAsia="zh-CN"/>
              </w:rPr>
              <w:t>≥90%</w:t>
            </w:r>
          </w:p>
        </w:tc>
        <w:tc>
          <w:tcPr>
            <w:tcW w:w="851" w:type="dxa"/>
            <w:tcBorders>
              <w:top w:val="nil"/>
              <w:left w:val="nil"/>
              <w:bottom w:val="single" w:color="auto" w:sz="4" w:space="0"/>
              <w:right w:val="single" w:color="auto" w:sz="4" w:space="0"/>
            </w:tcBorders>
            <w:shd w:val="clear" w:color="auto" w:fill="auto"/>
            <w:vAlign w:val="top"/>
          </w:tcPr>
          <w:p w14:paraId="55EE3273">
            <w:pPr>
              <w:widowControl/>
              <w:kinsoku/>
              <w:autoSpaceDE/>
              <w:autoSpaceDN/>
              <w:adjustRightInd/>
              <w:snapToGrid/>
              <w:spacing w:line="240" w:lineRule="exact"/>
              <w:jc w:val="left"/>
              <w:textAlignment w:val="auto"/>
              <w:rPr>
                <w:rFonts w:ascii="宋体" w:hAnsi="宋体" w:eastAsia="宋体" w:cs="宋体"/>
                <w:snapToGrid/>
                <w:kern w:val="0"/>
                <w:sz w:val="18"/>
                <w:szCs w:val="18"/>
                <w:lang w:val="en-US" w:eastAsia="zh-CN" w:bidi="ar-SA"/>
              </w:rPr>
            </w:pPr>
            <w:r>
              <w:rPr>
                <w:rFonts w:ascii="宋体" w:hAnsi="宋体" w:eastAsia="宋体" w:cs="宋体"/>
                <w:snapToGrid/>
                <w:kern w:val="0"/>
                <w:sz w:val="18"/>
                <w:szCs w:val="18"/>
                <w:lang w:eastAsia="zh-CN"/>
              </w:rPr>
              <w:t>95%</w:t>
            </w:r>
          </w:p>
        </w:tc>
        <w:tc>
          <w:tcPr>
            <w:tcW w:w="723" w:type="dxa"/>
            <w:gridSpan w:val="2"/>
            <w:tcBorders>
              <w:top w:val="nil"/>
              <w:left w:val="nil"/>
              <w:bottom w:val="single" w:color="auto" w:sz="4" w:space="0"/>
              <w:right w:val="single" w:color="auto" w:sz="4" w:space="0"/>
            </w:tcBorders>
            <w:shd w:val="clear" w:color="auto" w:fill="auto"/>
            <w:vAlign w:val="top"/>
          </w:tcPr>
          <w:p w14:paraId="7926E900">
            <w:pPr>
              <w:widowControl/>
              <w:kinsoku/>
              <w:autoSpaceDE/>
              <w:autoSpaceDN/>
              <w:adjustRightInd/>
              <w:snapToGrid/>
              <w:spacing w:line="240" w:lineRule="exact"/>
              <w:jc w:val="left"/>
              <w:textAlignment w:val="auto"/>
              <w:rPr>
                <w:rFonts w:ascii="宋体" w:hAnsi="宋体" w:eastAsia="宋体" w:cs="宋体"/>
                <w:snapToGrid/>
                <w:kern w:val="0"/>
                <w:sz w:val="18"/>
                <w:szCs w:val="18"/>
                <w:lang w:val="en-US" w:eastAsia="zh-CN" w:bidi="ar-SA"/>
              </w:rPr>
            </w:pPr>
            <w:r>
              <w:rPr>
                <w:rFonts w:ascii="宋体" w:hAnsi="宋体" w:eastAsia="宋体" w:cs="宋体"/>
                <w:snapToGrid/>
                <w:kern w:val="0"/>
                <w:sz w:val="18"/>
                <w:szCs w:val="18"/>
                <w:lang w:eastAsia="zh-CN"/>
              </w:rPr>
              <w:t>10.00</w:t>
            </w:r>
          </w:p>
        </w:tc>
        <w:tc>
          <w:tcPr>
            <w:tcW w:w="692" w:type="dxa"/>
            <w:gridSpan w:val="2"/>
            <w:tcBorders>
              <w:top w:val="nil"/>
              <w:left w:val="nil"/>
              <w:bottom w:val="single" w:color="auto" w:sz="4" w:space="0"/>
              <w:right w:val="single" w:color="auto" w:sz="4" w:space="0"/>
            </w:tcBorders>
            <w:shd w:val="clear" w:color="auto" w:fill="auto"/>
            <w:vAlign w:val="top"/>
          </w:tcPr>
          <w:p w14:paraId="701D8F53">
            <w:pPr>
              <w:widowControl/>
              <w:kinsoku/>
              <w:autoSpaceDE/>
              <w:autoSpaceDN/>
              <w:adjustRightInd/>
              <w:snapToGrid/>
              <w:spacing w:line="240" w:lineRule="exact"/>
              <w:jc w:val="left"/>
              <w:textAlignment w:val="auto"/>
              <w:rPr>
                <w:rFonts w:ascii="宋体" w:hAnsi="宋体" w:eastAsia="宋体" w:cs="宋体"/>
                <w:snapToGrid/>
                <w:kern w:val="0"/>
                <w:sz w:val="18"/>
                <w:szCs w:val="18"/>
                <w:lang w:val="en-US" w:eastAsia="zh-CN" w:bidi="ar-SA"/>
              </w:rPr>
            </w:pPr>
            <w:r>
              <w:rPr>
                <w:rFonts w:ascii="宋体" w:hAnsi="宋体" w:eastAsia="宋体" w:cs="宋体"/>
                <w:snapToGrid/>
                <w:kern w:val="0"/>
                <w:sz w:val="18"/>
                <w:szCs w:val="18"/>
                <w:lang w:eastAsia="zh-CN"/>
              </w:rPr>
              <w:t>10.00</w:t>
            </w:r>
          </w:p>
        </w:tc>
        <w:tc>
          <w:tcPr>
            <w:tcW w:w="1136" w:type="dxa"/>
            <w:gridSpan w:val="2"/>
            <w:tcBorders>
              <w:top w:val="single" w:color="auto" w:sz="4" w:space="0"/>
              <w:left w:val="nil"/>
              <w:bottom w:val="single" w:color="auto" w:sz="4" w:space="0"/>
              <w:right w:val="single" w:color="auto" w:sz="4" w:space="0"/>
            </w:tcBorders>
            <w:vAlign w:val="top"/>
          </w:tcPr>
          <w:p w14:paraId="5FDFC102">
            <w:pPr>
              <w:widowControl/>
              <w:kinsoku/>
              <w:autoSpaceDE/>
              <w:autoSpaceDN/>
              <w:adjustRightInd/>
              <w:snapToGrid/>
              <w:spacing w:line="240" w:lineRule="exact"/>
              <w:jc w:val="left"/>
              <w:textAlignment w:val="auto"/>
              <w:rPr>
                <w:rFonts w:ascii="宋体" w:hAnsi="宋体" w:eastAsia="宋体" w:cs="宋体"/>
                <w:kern w:val="0"/>
                <w:sz w:val="18"/>
                <w:szCs w:val="18"/>
              </w:rPr>
            </w:pPr>
          </w:p>
        </w:tc>
      </w:tr>
      <w:tr w14:paraId="5563D8FA">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5F5BCBA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3" w:type="dxa"/>
            <w:gridSpan w:val="2"/>
            <w:tcBorders>
              <w:top w:val="nil"/>
              <w:left w:val="nil"/>
              <w:bottom w:val="single" w:color="auto" w:sz="4" w:space="0"/>
              <w:right w:val="single" w:color="auto" w:sz="4" w:space="0"/>
            </w:tcBorders>
            <w:vAlign w:val="center"/>
          </w:tcPr>
          <w:p w14:paraId="3FA14A64">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692" w:type="dxa"/>
            <w:gridSpan w:val="2"/>
            <w:tcBorders>
              <w:top w:val="nil"/>
              <w:left w:val="nil"/>
              <w:bottom w:val="single" w:color="auto" w:sz="4" w:space="0"/>
              <w:right w:val="single" w:color="auto" w:sz="4" w:space="0"/>
            </w:tcBorders>
            <w:vAlign w:val="center"/>
          </w:tcPr>
          <w:p w14:paraId="54570E94">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136" w:type="dxa"/>
            <w:gridSpan w:val="2"/>
            <w:tcBorders>
              <w:top w:val="single" w:color="auto" w:sz="4" w:space="0"/>
              <w:left w:val="nil"/>
              <w:bottom w:val="single" w:color="auto" w:sz="4" w:space="0"/>
              <w:right w:val="single" w:color="auto" w:sz="4" w:space="0"/>
            </w:tcBorders>
            <w:vAlign w:val="center"/>
          </w:tcPr>
          <w:p w14:paraId="11350669">
            <w:pPr>
              <w:widowControl/>
              <w:spacing w:line="240" w:lineRule="exact"/>
              <w:jc w:val="center"/>
              <w:rPr>
                <w:rFonts w:ascii="宋体" w:hAnsi="宋体" w:eastAsia="宋体" w:cs="宋体"/>
                <w:kern w:val="0"/>
                <w:sz w:val="18"/>
                <w:szCs w:val="18"/>
              </w:rPr>
            </w:pPr>
          </w:p>
        </w:tc>
      </w:tr>
    </w:tbl>
    <w:p w14:paraId="37A9695A"/>
    <w:p w14:paraId="53E96B86">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default"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根据年初设定的绩效目标：2023年度省级公共卫生补助项目绩效自评得分为</w:t>
      </w:r>
      <w:r>
        <w:rPr>
          <w:rFonts w:hint="eastAsia" w:ascii="Times New Roman" w:hAnsi="Times New Roman" w:cs="Times New Roman"/>
          <w:kern w:val="2"/>
          <w:sz w:val="30"/>
          <w:szCs w:val="30"/>
          <w:lang w:val="en-US" w:eastAsia="zh-CN"/>
        </w:rPr>
        <w:t>99.4</w:t>
      </w:r>
      <w:r>
        <w:rPr>
          <w:rFonts w:hint="eastAsia" w:ascii="Times New Roman" w:hAnsi="Times New Roman" w:eastAsia="仿宋_GB2312" w:cs="Times New Roman"/>
          <w:kern w:val="2"/>
          <w:sz w:val="30"/>
          <w:szCs w:val="30"/>
          <w:lang w:val="en-US" w:eastAsia="zh-CN"/>
        </w:rPr>
        <w:t>分。全年预算数是</w:t>
      </w:r>
      <w:r>
        <w:rPr>
          <w:rFonts w:hint="eastAsia" w:ascii="Times New Roman" w:hAnsi="Times New Roman" w:cs="Times New Roman"/>
          <w:kern w:val="2"/>
          <w:sz w:val="30"/>
          <w:szCs w:val="30"/>
          <w:lang w:val="en-US" w:eastAsia="zh-CN"/>
        </w:rPr>
        <w:t>29.32</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27.59</w:t>
      </w:r>
      <w:r>
        <w:rPr>
          <w:rFonts w:hint="eastAsia" w:ascii="Times New Roman" w:hAnsi="Times New Roman" w:eastAsia="仿宋_GB2312" w:cs="Times New Roman"/>
          <w:kern w:val="2"/>
          <w:sz w:val="30"/>
          <w:szCs w:val="30"/>
          <w:lang w:val="en-US" w:eastAsia="zh-CN"/>
        </w:rPr>
        <w:t>万元，执行率为</w:t>
      </w:r>
      <w:r>
        <w:rPr>
          <w:rFonts w:hint="eastAsia" w:ascii="Times New Roman" w:hAnsi="Times New Roman" w:cs="Times New Roman"/>
          <w:kern w:val="2"/>
          <w:sz w:val="30"/>
          <w:szCs w:val="30"/>
          <w:lang w:val="en-US" w:eastAsia="zh-CN"/>
        </w:rPr>
        <w:t>94</w:t>
      </w:r>
      <w:r>
        <w:rPr>
          <w:rFonts w:hint="eastAsia" w:ascii="Times New Roman" w:hAnsi="Times New Roman" w:eastAsia="仿宋_GB2312" w:cs="Times New Roman"/>
          <w:kern w:val="2"/>
          <w:sz w:val="30"/>
          <w:szCs w:val="30"/>
          <w:lang w:val="en-US" w:eastAsia="zh-CN"/>
        </w:rPr>
        <w:t>%。项目绩效目标完成情况：通过项目实施，完成了年初设定的各项绩效目标，项目资金27.59万元主要用于全科医师转岗临床实践任务。</w:t>
      </w:r>
    </w:p>
    <w:p w14:paraId="5E46AA65"/>
    <w:p w14:paraId="43517A15"/>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440"/>
        <w:gridCol w:w="269"/>
        <w:gridCol w:w="423"/>
        <w:gridCol w:w="428"/>
        <w:gridCol w:w="708"/>
      </w:tblGrid>
      <w:tr w14:paraId="4C76037D">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575FC657">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省级公共卫生补助</w:t>
            </w:r>
            <w:r>
              <w:rPr>
                <w:rFonts w:hint="eastAsia" w:ascii="宋体" w:hAnsi="宋体" w:eastAsia="宋体" w:cs="宋体"/>
                <w:b/>
                <w:bCs/>
                <w:kern w:val="0"/>
                <w:sz w:val="32"/>
                <w:szCs w:val="32"/>
              </w:rPr>
              <w:t>绩效自评表</w:t>
            </w:r>
          </w:p>
        </w:tc>
      </w:tr>
      <w:tr w14:paraId="2EEABBB1">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single" w:color="auto" w:sz="4" w:space="0"/>
              <w:right w:val="nil"/>
            </w:tcBorders>
          </w:tcPr>
          <w:p w14:paraId="51768194">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352091DD">
        <w:tblPrEx>
          <w:tblCellMar>
            <w:top w:w="0" w:type="dxa"/>
            <w:left w:w="108" w:type="dxa"/>
            <w:bottom w:w="0" w:type="dxa"/>
            <w:right w:w="108" w:type="dxa"/>
          </w:tblCellMar>
        </w:tblPrEx>
        <w:trPr>
          <w:trHeight w:val="85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50956A6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single" w:color="auto" w:sz="4" w:space="0"/>
              <w:bottom w:val="single" w:color="auto" w:sz="4" w:space="0"/>
              <w:right w:val="single" w:color="auto" w:sz="4" w:space="0"/>
            </w:tcBorders>
            <w:vAlign w:val="center"/>
          </w:tcPr>
          <w:p w14:paraId="363C7E63">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2023年度提前下达省级公共卫生服务补助</w:t>
            </w:r>
          </w:p>
        </w:tc>
      </w:tr>
      <w:tr w14:paraId="730D8744">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07CA71C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single" w:color="auto" w:sz="4" w:space="0"/>
              <w:bottom w:val="single" w:color="auto" w:sz="4" w:space="0"/>
              <w:right w:val="single" w:color="auto" w:sz="4" w:space="0"/>
            </w:tcBorders>
            <w:vAlign w:val="center"/>
          </w:tcPr>
          <w:p w14:paraId="022D100B">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承德市卫生健康委员会</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EFBAAA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single" w:color="auto" w:sz="4" w:space="0"/>
              <w:bottom w:val="single" w:color="auto" w:sz="4" w:space="0"/>
              <w:right w:val="single" w:color="auto" w:sz="4" w:space="0"/>
            </w:tcBorders>
            <w:vAlign w:val="center"/>
          </w:tcPr>
          <w:p w14:paraId="2D8CC102">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62199EA1">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0C1EF7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68EE33A6">
            <w:pPr>
              <w:widowControl/>
              <w:spacing w:line="240" w:lineRule="exact"/>
              <w:jc w:val="center"/>
              <w:rPr>
                <w:rFonts w:ascii="宋体" w:hAnsi="宋体" w:eastAsia="宋体"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66CBFE3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A473C6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9D14D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39C737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75E0FB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single" w:color="auto" w:sz="4" w:space="0"/>
              <w:left w:val="single" w:color="auto" w:sz="4" w:space="0"/>
              <w:bottom w:val="single" w:color="auto" w:sz="4" w:space="0"/>
              <w:right w:val="single" w:color="auto" w:sz="4" w:space="0"/>
            </w:tcBorders>
            <w:vAlign w:val="center"/>
          </w:tcPr>
          <w:p w14:paraId="6F42442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570CF0CB">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35FBE602">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7AA155D6">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single" w:color="auto" w:sz="4" w:space="0"/>
              <w:left w:val="single" w:color="auto" w:sz="4" w:space="0"/>
              <w:bottom w:val="single" w:color="auto" w:sz="4" w:space="0"/>
              <w:right w:val="single" w:color="auto" w:sz="4" w:space="0"/>
            </w:tcBorders>
            <w:vAlign w:val="center"/>
          </w:tcPr>
          <w:p w14:paraId="0F3E305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29.32</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4920BB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29.32</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D55F4A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27.59</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19B601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B114DB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94%</w:t>
            </w:r>
          </w:p>
        </w:tc>
        <w:tc>
          <w:tcPr>
            <w:tcW w:w="708" w:type="dxa"/>
            <w:tcBorders>
              <w:top w:val="single" w:color="auto" w:sz="4" w:space="0"/>
              <w:left w:val="single" w:color="auto" w:sz="4" w:space="0"/>
              <w:bottom w:val="single" w:color="auto" w:sz="4" w:space="0"/>
              <w:right w:val="single" w:color="auto" w:sz="4" w:space="0"/>
            </w:tcBorders>
            <w:vAlign w:val="center"/>
          </w:tcPr>
          <w:p w14:paraId="66A55EB3">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9.4</w:t>
            </w:r>
          </w:p>
        </w:tc>
      </w:tr>
      <w:tr w14:paraId="4A33599B">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635BEEF3">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7EDDB0F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single" w:color="auto" w:sz="4" w:space="0"/>
              <w:left w:val="single" w:color="auto" w:sz="4" w:space="0"/>
              <w:bottom w:val="single" w:color="auto" w:sz="4" w:space="0"/>
              <w:right w:val="single" w:color="auto" w:sz="4" w:space="0"/>
            </w:tcBorders>
            <w:vAlign w:val="center"/>
          </w:tcPr>
          <w:p w14:paraId="0C08DC2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29.32</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CC2103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29.32</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72CBB4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27.59</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59E025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031C36F">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1172F50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E15CCA9">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382CC25A">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35FA8D3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single" w:color="auto" w:sz="4" w:space="0"/>
              <w:left w:val="single" w:color="auto" w:sz="4" w:space="0"/>
              <w:bottom w:val="single" w:color="auto" w:sz="4" w:space="0"/>
              <w:right w:val="single" w:color="auto" w:sz="4" w:space="0"/>
            </w:tcBorders>
            <w:vAlign w:val="center"/>
          </w:tcPr>
          <w:p w14:paraId="68CF3CB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AF642A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EE1B56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153665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DB84846">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15F726C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E85E81C">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12EC4841">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29FF113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single" w:color="auto" w:sz="4" w:space="0"/>
              <w:left w:val="single" w:color="auto" w:sz="4" w:space="0"/>
              <w:bottom w:val="single" w:color="auto" w:sz="4" w:space="0"/>
              <w:right w:val="single" w:color="auto" w:sz="4" w:space="0"/>
            </w:tcBorders>
            <w:vAlign w:val="center"/>
          </w:tcPr>
          <w:p w14:paraId="773AEC2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3C6BA0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1FC185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D35BF9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7AC68DC">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3ACA859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1FA94DE3">
        <w:tblPrEx>
          <w:tblCellMar>
            <w:top w:w="0" w:type="dxa"/>
            <w:left w:w="108" w:type="dxa"/>
            <w:bottom w:w="0" w:type="dxa"/>
            <w:right w:w="108" w:type="dxa"/>
          </w:tblCellMar>
        </w:tblPrEx>
        <w:trPr>
          <w:trHeight w:val="300"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0C52A3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single" w:color="auto" w:sz="4" w:space="0"/>
              <w:bottom w:val="single" w:color="auto" w:sz="4" w:space="0"/>
              <w:right w:val="single" w:color="auto" w:sz="4" w:space="0"/>
            </w:tcBorders>
            <w:vAlign w:val="center"/>
          </w:tcPr>
          <w:p w14:paraId="40ACFF2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single" w:color="auto" w:sz="4" w:space="0"/>
              <w:bottom w:val="single" w:color="auto" w:sz="4" w:space="0"/>
              <w:right w:val="single" w:color="auto" w:sz="4" w:space="0"/>
            </w:tcBorders>
            <w:vAlign w:val="center"/>
          </w:tcPr>
          <w:p w14:paraId="1181DB6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08690E90">
        <w:tblPrEx>
          <w:tblCellMar>
            <w:top w:w="0" w:type="dxa"/>
            <w:left w:w="108" w:type="dxa"/>
            <w:bottom w:w="0" w:type="dxa"/>
            <w:right w:w="108" w:type="dxa"/>
          </w:tblCellMar>
        </w:tblPrEx>
        <w:trPr>
          <w:trHeight w:val="100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3CA5134">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76A125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主要用于全科医师转岗临床实践任务</w:t>
            </w:r>
          </w:p>
        </w:tc>
        <w:tc>
          <w:tcPr>
            <w:tcW w:w="34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BED9AD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项目资金27.59万元主要用于全科医师转岗临床实践任务</w:t>
            </w:r>
          </w:p>
        </w:tc>
      </w:tr>
      <w:tr w14:paraId="5B092210">
        <w:tblPrEx>
          <w:tblCellMar>
            <w:top w:w="0" w:type="dxa"/>
            <w:left w:w="108" w:type="dxa"/>
            <w:bottom w:w="0" w:type="dxa"/>
            <w:right w:w="108" w:type="dxa"/>
          </w:tblCellMar>
        </w:tblPrEx>
        <w:trPr>
          <w:trHeight w:val="787"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26DF1AD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single" w:color="auto" w:sz="4" w:space="0"/>
              <w:left w:val="single" w:color="auto" w:sz="4" w:space="0"/>
              <w:bottom w:val="single" w:color="auto" w:sz="4" w:space="0"/>
              <w:right w:val="single" w:color="auto" w:sz="4" w:space="0"/>
            </w:tcBorders>
            <w:vAlign w:val="center"/>
          </w:tcPr>
          <w:p w14:paraId="05DC666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single" w:color="auto" w:sz="4" w:space="0"/>
              <w:left w:val="single" w:color="auto" w:sz="4" w:space="0"/>
              <w:bottom w:val="single" w:color="auto" w:sz="4" w:space="0"/>
              <w:right w:val="single" w:color="auto" w:sz="4" w:space="0"/>
            </w:tcBorders>
            <w:vAlign w:val="center"/>
          </w:tcPr>
          <w:p w14:paraId="0C9C7DB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2AA3099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single" w:color="auto" w:sz="4" w:space="0"/>
              <w:left w:val="single" w:color="auto" w:sz="4" w:space="0"/>
              <w:bottom w:val="single" w:color="auto" w:sz="4" w:space="0"/>
              <w:right w:val="single" w:color="auto" w:sz="4" w:space="0"/>
            </w:tcBorders>
            <w:vAlign w:val="center"/>
          </w:tcPr>
          <w:p w14:paraId="67AF0CF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1D47656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single" w:color="auto" w:sz="4" w:space="0"/>
              <w:left w:val="single" w:color="auto" w:sz="4" w:space="0"/>
              <w:bottom w:val="single" w:color="auto" w:sz="4" w:space="0"/>
              <w:right w:val="single" w:color="auto" w:sz="4" w:space="0"/>
            </w:tcBorders>
            <w:vAlign w:val="center"/>
          </w:tcPr>
          <w:p w14:paraId="01D2F4F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544052B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0ABC929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3383DD9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545EB69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78B2BB54">
        <w:tblPrEx>
          <w:tblCellMar>
            <w:top w:w="0" w:type="dxa"/>
            <w:left w:w="108" w:type="dxa"/>
            <w:bottom w:w="0" w:type="dxa"/>
            <w:right w:w="108" w:type="dxa"/>
          </w:tblCellMar>
        </w:tblPrEx>
        <w:trPr>
          <w:trHeight w:val="58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C7E9670">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5B041C3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1A7AB7A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top"/>
          </w:tcPr>
          <w:p w14:paraId="408955E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111BB85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服务人次数</w:t>
            </w:r>
          </w:p>
        </w:tc>
        <w:tc>
          <w:tcPr>
            <w:tcW w:w="850" w:type="dxa"/>
            <w:tcBorders>
              <w:top w:val="single" w:color="auto" w:sz="4" w:space="0"/>
              <w:left w:val="single" w:color="auto" w:sz="4" w:space="0"/>
              <w:bottom w:val="single" w:color="auto" w:sz="4" w:space="0"/>
              <w:right w:val="single" w:color="auto" w:sz="4" w:space="0"/>
            </w:tcBorders>
            <w:vAlign w:val="top"/>
          </w:tcPr>
          <w:p w14:paraId="59D21B7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≥50000人次</w:t>
            </w:r>
          </w:p>
        </w:tc>
        <w:tc>
          <w:tcPr>
            <w:tcW w:w="851" w:type="dxa"/>
            <w:tcBorders>
              <w:top w:val="single" w:color="auto" w:sz="4" w:space="0"/>
              <w:left w:val="single" w:color="auto" w:sz="4" w:space="0"/>
              <w:bottom w:val="single" w:color="auto" w:sz="4" w:space="0"/>
              <w:right w:val="single" w:color="auto" w:sz="4" w:space="0"/>
            </w:tcBorders>
            <w:vAlign w:val="top"/>
          </w:tcPr>
          <w:p w14:paraId="68A45F6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963137人次</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42FCA94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17B3793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745DCE94">
            <w:pPr>
              <w:widowControl/>
              <w:spacing w:line="240" w:lineRule="exact"/>
              <w:jc w:val="center"/>
              <w:rPr>
                <w:rFonts w:hint="eastAsia" w:ascii="宋体" w:hAnsi="宋体" w:eastAsia="宋体" w:cs="宋体"/>
                <w:kern w:val="0"/>
                <w:sz w:val="18"/>
                <w:szCs w:val="18"/>
              </w:rPr>
            </w:pPr>
          </w:p>
        </w:tc>
      </w:tr>
      <w:tr w14:paraId="7759F8CC">
        <w:tblPrEx>
          <w:tblCellMar>
            <w:top w:w="0" w:type="dxa"/>
            <w:left w:w="108" w:type="dxa"/>
            <w:bottom w:w="0" w:type="dxa"/>
            <w:right w:w="108" w:type="dxa"/>
          </w:tblCellMar>
        </w:tblPrEx>
        <w:trPr>
          <w:trHeight w:val="152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10542E6C">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377DD968">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top"/>
          </w:tcPr>
          <w:p w14:paraId="63811B5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6F20CC2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医改合规性</w:t>
            </w:r>
          </w:p>
        </w:tc>
        <w:tc>
          <w:tcPr>
            <w:tcW w:w="850" w:type="dxa"/>
            <w:tcBorders>
              <w:top w:val="single" w:color="auto" w:sz="4" w:space="0"/>
              <w:left w:val="single" w:color="auto" w:sz="4" w:space="0"/>
              <w:bottom w:val="single" w:color="auto" w:sz="4" w:space="0"/>
              <w:right w:val="single" w:color="auto" w:sz="4" w:space="0"/>
            </w:tcBorders>
            <w:vAlign w:val="top"/>
          </w:tcPr>
          <w:p w14:paraId="166FE459">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考察医改项目符合 相关法律法规、政 策规定</w:t>
            </w:r>
          </w:p>
        </w:tc>
        <w:tc>
          <w:tcPr>
            <w:tcW w:w="851" w:type="dxa"/>
            <w:tcBorders>
              <w:top w:val="single" w:color="auto" w:sz="4" w:space="0"/>
              <w:left w:val="single" w:color="auto" w:sz="4" w:space="0"/>
              <w:bottom w:val="single" w:color="auto" w:sz="4" w:space="0"/>
              <w:right w:val="single" w:color="auto" w:sz="4" w:space="0"/>
            </w:tcBorders>
            <w:vAlign w:val="top"/>
          </w:tcPr>
          <w:p w14:paraId="2C4718C7">
            <w:pPr>
              <w:widowControl/>
              <w:spacing w:line="240" w:lineRule="exact"/>
              <w:jc w:val="center"/>
              <w:rPr>
                <w:rFonts w:hint="eastAsia" w:ascii="宋体" w:hAnsi="宋体" w:eastAsia="宋体" w:cs="宋体"/>
                <w:kern w:val="0"/>
                <w:sz w:val="18"/>
                <w:szCs w:val="18"/>
              </w:rPr>
            </w:pPr>
          </w:p>
          <w:p w14:paraId="77B8731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5EB5CFF7">
            <w:pPr>
              <w:widowControl/>
              <w:spacing w:line="240" w:lineRule="exact"/>
              <w:jc w:val="center"/>
              <w:rPr>
                <w:rFonts w:hint="eastAsia" w:ascii="宋体" w:hAnsi="宋体" w:eastAsia="宋体" w:cs="宋体"/>
                <w:kern w:val="0"/>
                <w:sz w:val="18"/>
                <w:szCs w:val="18"/>
              </w:rPr>
            </w:pPr>
          </w:p>
          <w:p w14:paraId="09C83EB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47B132D0">
            <w:pPr>
              <w:widowControl/>
              <w:spacing w:line="240" w:lineRule="exact"/>
              <w:jc w:val="center"/>
              <w:rPr>
                <w:rFonts w:hint="eastAsia" w:ascii="宋体" w:hAnsi="宋体" w:eastAsia="宋体" w:cs="宋体"/>
                <w:kern w:val="0"/>
                <w:sz w:val="18"/>
                <w:szCs w:val="18"/>
              </w:rPr>
            </w:pPr>
          </w:p>
          <w:p w14:paraId="1BF6B38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67A304DB">
            <w:pPr>
              <w:widowControl/>
              <w:spacing w:line="240" w:lineRule="exact"/>
              <w:jc w:val="center"/>
              <w:rPr>
                <w:rFonts w:hint="eastAsia" w:ascii="宋体" w:hAnsi="宋体" w:eastAsia="宋体" w:cs="宋体"/>
                <w:kern w:val="0"/>
                <w:sz w:val="18"/>
                <w:szCs w:val="18"/>
              </w:rPr>
            </w:pPr>
          </w:p>
        </w:tc>
      </w:tr>
      <w:tr w14:paraId="1113BDD0">
        <w:tblPrEx>
          <w:tblCellMar>
            <w:top w:w="0" w:type="dxa"/>
            <w:left w:w="108" w:type="dxa"/>
            <w:bottom w:w="0" w:type="dxa"/>
            <w:right w:w="108" w:type="dxa"/>
          </w:tblCellMar>
        </w:tblPrEx>
        <w:trPr>
          <w:trHeight w:val="83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CC8BFBE">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181F4392">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top"/>
          </w:tcPr>
          <w:p w14:paraId="3ADC91C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3E2BB89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工资发放及时率</w:t>
            </w:r>
          </w:p>
        </w:tc>
        <w:tc>
          <w:tcPr>
            <w:tcW w:w="850" w:type="dxa"/>
            <w:tcBorders>
              <w:top w:val="single" w:color="auto" w:sz="4" w:space="0"/>
              <w:left w:val="single" w:color="auto" w:sz="4" w:space="0"/>
              <w:bottom w:val="single" w:color="auto" w:sz="4" w:space="0"/>
              <w:right w:val="single" w:color="auto" w:sz="4" w:space="0"/>
            </w:tcBorders>
            <w:vAlign w:val="top"/>
          </w:tcPr>
          <w:p w14:paraId="6A18440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vAlign w:val="top"/>
          </w:tcPr>
          <w:p w14:paraId="74987CC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45C4B06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00751D1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187AC79C">
            <w:pPr>
              <w:widowControl/>
              <w:spacing w:line="240" w:lineRule="exact"/>
              <w:jc w:val="center"/>
              <w:rPr>
                <w:rFonts w:hint="eastAsia" w:ascii="宋体" w:hAnsi="宋体" w:eastAsia="宋体" w:cs="宋体"/>
                <w:kern w:val="0"/>
                <w:sz w:val="18"/>
                <w:szCs w:val="18"/>
              </w:rPr>
            </w:pPr>
          </w:p>
        </w:tc>
      </w:tr>
      <w:tr w14:paraId="74FBB932">
        <w:tblPrEx>
          <w:tblCellMar>
            <w:top w:w="0" w:type="dxa"/>
            <w:left w:w="108" w:type="dxa"/>
            <w:bottom w:w="0" w:type="dxa"/>
            <w:right w:w="108" w:type="dxa"/>
          </w:tblCellMar>
        </w:tblPrEx>
        <w:trPr>
          <w:trHeight w:val="129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1EC71EE2">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5A063195">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top"/>
          </w:tcPr>
          <w:p w14:paraId="4E70C1A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3536884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各项经费成本</w:t>
            </w:r>
          </w:p>
        </w:tc>
        <w:tc>
          <w:tcPr>
            <w:tcW w:w="850" w:type="dxa"/>
            <w:tcBorders>
              <w:top w:val="single" w:color="auto" w:sz="4" w:space="0"/>
              <w:left w:val="single" w:color="auto" w:sz="4" w:space="0"/>
              <w:bottom w:val="single" w:color="auto" w:sz="4" w:space="0"/>
              <w:right w:val="single" w:color="auto" w:sz="4" w:space="0"/>
            </w:tcBorders>
            <w:vAlign w:val="top"/>
          </w:tcPr>
          <w:p w14:paraId="118AB913">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各项经费成本小于等于核定数</w:t>
            </w:r>
          </w:p>
        </w:tc>
        <w:tc>
          <w:tcPr>
            <w:tcW w:w="851" w:type="dxa"/>
            <w:tcBorders>
              <w:top w:val="single" w:color="auto" w:sz="4" w:space="0"/>
              <w:left w:val="single" w:color="auto" w:sz="4" w:space="0"/>
              <w:bottom w:val="single" w:color="auto" w:sz="4" w:space="0"/>
              <w:right w:val="single" w:color="auto" w:sz="4" w:space="0"/>
            </w:tcBorders>
            <w:vAlign w:val="top"/>
          </w:tcPr>
          <w:p w14:paraId="5B1778B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27.59万元</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2377D9E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61E5CA2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16808D86">
            <w:pPr>
              <w:widowControl/>
              <w:spacing w:line="240" w:lineRule="exact"/>
              <w:jc w:val="center"/>
              <w:rPr>
                <w:rFonts w:hint="eastAsia" w:ascii="宋体" w:hAnsi="宋体" w:eastAsia="宋体" w:cs="宋体"/>
                <w:kern w:val="0"/>
                <w:sz w:val="18"/>
                <w:szCs w:val="18"/>
              </w:rPr>
            </w:pPr>
          </w:p>
        </w:tc>
      </w:tr>
      <w:tr w14:paraId="073A3678">
        <w:tblPrEx>
          <w:tblCellMar>
            <w:top w:w="0" w:type="dxa"/>
            <w:left w:w="108" w:type="dxa"/>
            <w:bottom w:w="0" w:type="dxa"/>
            <w:right w:w="108" w:type="dxa"/>
          </w:tblCellMar>
        </w:tblPrEx>
        <w:trPr>
          <w:trHeight w:val="122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3AC2900">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63BC7E4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top"/>
          </w:tcPr>
          <w:p w14:paraId="6AAB002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0D15EE6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实现同工同酬调动 医院职工的工作积 极性</w:t>
            </w:r>
          </w:p>
        </w:tc>
        <w:tc>
          <w:tcPr>
            <w:tcW w:w="850" w:type="dxa"/>
            <w:tcBorders>
              <w:top w:val="single" w:color="auto" w:sz="4" w:space="0"/>
              <w:left w:val="single" w:color="auto" w:sz="4" w:space="0"/>
              <w:bottom w:val="single" w:color="auto" w:sz="4" w:space="0"/>
              <w:right w:val="single" w:color="auto" w:sz="4" w:space="0"/>
            </w:tcBorders>
            <w:vAlign w:val="top"/>
          </w:tcPr>
          <w:p w14:paraId="1A0642F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医院职工两年内实现同工同酬</w:t>
            </w:r>
          </w:p>
        </w:tc>
        <w:tc>
          <w:tcPr>
            <w:tcW w:w="851" w:type="dxa"/>
            <w:tcBorders>
              <w:top w:val="single" w:color="auto" w:sz="4" w:space="0"/>
              <w:left w:val="single" w:color="auto" w:sz="4" w:space="0"/>
              <w:bottom w:val="single" w:color="auto" w:sz="4" w:space="0"/>
              <w:right w:val="single" w:color="auto" w:sz="4" w:space="0"/>
            </w:tcBorders>
            <w:vAlign w:val="top"/>
          </w:tcPr>
          <w:p w14:paraId="374F2F9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调动了医院职工的工作积极性</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0BBC7D0E">
            <w:pPr>
              <w:widowControl/>
              <w:spacing w:line="240" w:lineRule="exact"/>
              <w:jc w:val="center"/>
              <w:rPr>
                <w:rFonts w:hint="eastAsia" w:ascii="宋体" w:hAnsi="宋体" w:eastAsia="宋体" w:cs="宋体"/>
                <w:kern w:val="0"/>
                <w:sz w:val="18"/>
                <w:szCs w:val="18"/>
              </w:rPr>
            </w:pPr>
          </w:p>
          <w:p w14:paraId="76EBEB5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086AEEEF">
            <w:pPr>
              <w:widowControl/>
              <w:spacing w:line="240" w:lineRule="exact"/>
              <w:jc w:val="center"/>
              <w:rPr>
                <w:rFonts w:hint="eastAsia" w:ascii="宋体" w:hAnsi="宋体" w:eastAsia="宋体" w:cs="宋体"/>
                <w:kern w:val="0"/>
                <w:sz w:val="18"/>
                <w:szCs w:val="18"/>
              </w:rPr>
            </w:pPr>
          </w:p>
          <w:p w14:paraId="1DE0D17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607B373D">
            <w:pPr>
              <w:widowControl/>
              <w:spacing w:line="240" w:lineRule="exact"/>
              <w:jc w:val="center"/>
              <w:rPr>
                <w:rFonts w:hint="eastAsia" w:ascii="宋体" w:hAnsi="宋体" w:eastAsia="宋体" w:cs="宋体"/>
                <w:kern w:val="0"/>
                <w:sz w:val="18"/>
                <w:szCs w:val="18"/>
              </w:rPr>
            </w:pPr>
          </w:p>
        </w:tc>
      </w:tr>
      <w:tr w14:paraId="2BA2A783">
        <w:tblPrEx>
          <w:tblCellMar>
            <w:top w:w="0" w:type="dxa"/>
            <w:left w:w="108" w:type="dxa"/>
            <w:bottom w:w="0" w:type="dxa"/>
            <w:right w:w="108" w:type="dxa"/>
          </w:tblCellMar>
        </w:tblPrEx>
        <w:trPr>
          <w:trHeight w:val="107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5D33E5D3">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5123D7A7">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top"/>
          </w:tcPr>
          <w:p w14:paraId="058033D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61F7458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医改政策落实性</w:t>
            </w:r>
          </w:p>
        </w:tc>
        <w:tc>
          <w:tcPr>
            <w:tcW w:w="850" w:type="dxa"/>
            <w:tcBorders>
              <w:top w:val="single" w:color="auto" w:sz="4" w:space="0"/>
              <w:left w:val="single" w:color="auto" w:sz="4" w:space="0"/>
              <w:bottom w:val="single" w:color="auto" w:sz="4" w:space="0"/>
              <w:right w:val="single" w:color="auto" w:sz="4" w:space="0"/>
            </w:tcBorders>
            <w:vAlign w:val="top"/>
          </w:tcPr>
          <w:p w14:paraId="3E4F1DF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落实</w:t>
            </w:r>
          </w:p>
        </w:tc>
        <w:tc>
          <w:tcPr>
            <w:tcW w:w="851" w:type="dxa"/>
            <w:tcBorders>
              <w:top w:val="single" w:color="auto" w:sz="4" w:space="0"/>
              <w:left w:val="single" w:color="auto" w:sz="4" w:space="0"/>
              <w:bottom w:val="single" w:color="auto" w:sz="4" w:space="0"/>
              <w:right w:val="single" w:color="auto" w:sz="4" w:space="0"/>
            </w:tcBorders>
            <w:vAlign w:val="top"/>
          </w:tcPr>
          <w:p w14:paraId="3BA97F4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落实</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7B2A287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2BFB2B6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35A51434">
            <w:pPr>
              <w:widowControl/>
              <w:spacing w:line="240" w:lineRule="exact"/>
              <w:jc w:val="center"/>
              <w:rPr>
                <w:rFonts w:hint="eastAsia" w:ascii="宋体" w:hAnsi="宋体" w:eastAsia="宋体" w:cs="宋体"/>
                <w:kern w:val="0"/>
                <w:sz w:val="18"/>
                <w:szCs w:val="18"/>
              </w:rPr>
            </w:pPr>
          </w:p>
        </w:tc>
      </w:tr>
      <w:tr w14:paraId="561F9AED">
        <w:tblPrEx>
          <w:tblCellMar>
            <w:top w:w="0" w:type="dxa"/>
            <w:left w:w="108" w:type="dxa"/>
            <w:bottom w:w="0" w:type="dxa"/>
            <w:right w:w="108" w:type="dxa"/>
          </w:tblCellMar>
        </w:tblPrEx>
        <w:trPr>
          <w:trHeight w:val="899"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248102A">
            <w:pPr>
              <w:widowControl/>
              <w:spacing w:line="240" w:lineRule="exact"/>
              <w:jc w:val="center"/>
              <w:rPr>
                <w:rFonts w:ascii="宋体" w:hAnsi="宋体" w:eastAsia="宋体" w:cs="宋体"/>
                <w:kern w:val="0"/>
                <w:sz w:val="18"/>
                <w:szCs w:val="18"/>
              </w:rPr>
            </w:pPr>
          </w:p>
        </w:tc>
        <w:tc>
          <w:tcPr>
            <w:tcW w:w="980" w:type="dxa"/>
            <w:tcBorders>
              <w:top w:val="single" w:color="auto" w:sz="4" w:space="0"/>
              <w:left w:val="single" w:color="auto" w:sz="4" w:space="0"/>
              <w:bottom w:val="single" w:color="auto" w:sz="4" w:space="0"/>
              <w:right w:val="single" w:color="auto" w:sz="4" w:space="0"/>
            </w:tcBorders>
            <w:vAlign w:val="center"/>
          </w:tcPr>
          <w:p w14:paraId="1F61477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40BDB30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0F8113B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top"/>
          </w:tcPr>
          <w:p w14:paraId="3841A216">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服务对象满意度指 标</w:t>
            </w:r>
          </w:p>
        </w:tc>
        <w:tc>
          <w:tcPr>
            <w:tcW w:w="2148"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4FDFF22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职工满意度</w:t>
            </w: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392753A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67230A0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w:t>
            </w:r>
          </w:p>
        </w:tc>
        <w:tc>
          <w:tcPr>
            <w:tcW w:w="72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CD62CE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FF8972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0429FAAD">
            <w:pPr>
              <w:widowControl/>
              <w:spacing w:line="240" w:lineRule="exact"/>
              <w:jc w:val="center"/>
              <w:rPr>
                <w:rFonts w:hint="eastAsia" w:ascii="宋体" w:hAnsi="宋体" w:eastAsia="宋体" w:cs="宋体"/>
                <w:kern w:val="0"/>
                <w:sz w:val="18"/>
                <w:szCs w:val="18"/>
              </w:rPr>
            </w:pPr>
          </w:p>
        </w:tc>
      </w:tr>
      <w:tr w14:paraId="548B4ACF">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09AC1B5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2D2815D9">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470A43DF">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99.4</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116FBD7C">
            <w:pPr>
              <w:widowControl/>
              <w:spacing w:line="240" w:lineRule="exact"/>
              <w:jc w:val="center"/>
              <w:rPr>
                <w:rFonts w:ascii="宋体" w:hAnsi="宋体" w:eastAsia="宋体" w:cs="宋体"/>
                <w:kern w:val="0"/>
                <w:sz w:val="18"/>
                <w:szCs w:val="18"/>
              </w:rPr>
            </w:pPr>
          </w:p>
        </w:tc>
      </w:tr>
    </w:tbl>
    <w:p w14:paraId="3A829191"/>
    <w:p w14:paraId="1198E881">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根据年初设定的绩效目标：2023年省级卫生健康人才培养项目绩效自评得分为100分。全年预算数是4.1万元，执行数为4.1万元，执行率为100%。项目绩效目标完成情况：通过项目实施，完成了年初设定的各项绩效目标，用于按时发放住院医师规范化培训学员补助及万名医师支援农村项目补助。未发现问题。</w:t>
      </w:r>
    </w:p>
    <w:p w14:paraId="7DB76DB5">
      <w:pPr>
        <w:rPr>
          <w:rFonts w:hint="eastAsia" w:ascii="Times New Roman" w:hAnsi="Times New Roman" w:cs="Times New Roman"/>
          <w:kern w:val="2"/>
          <w:sz w:val="30"/>
          <w:szCs w:val="30"/>
          <w:lang w:val="en-US" w:eastAsia="zh-CN"/>
        </w:rPr>
      </w:pPr>
    </w:p>
    <w:p w14:paraId="08872CB9">
      <w:pPr>
        <w:rPr>
          <w:rFonts w:hint="eastAsia" w:ascii="Times New Roman" w:hAnsi="Times New Roman" w:cs="Times New Roman"/>
          <w:kern w:val="2"/>
          <w:sz w:val="30"/>
          <w:szCs w:val="30"/>
          <w:lang w:val="en-US" w:eastAsia="zh-CN"/>
        </w:rPr>
      </w:pPr>
    </w:p>
    <w:tbl>
      <w:tblPr>
        <w:tblStyle w:val="2"/>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440"/>
        <w:gridCol w:w="269"/>
        <w:gridCol w:w="423"/>
        <w:gridCol w:w="428"/>
        <w:gridCol w:w="708"/>
      </w:tblGrid>
      <w:tr w14:paraId="13001320">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0BD11915">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省级卫生健康人才培养补助</w:t>
            </w:r>
            <w:r>
              <w:rPr>
                <w:rFonts w:hint="eastAsia" w:ascii="宋体" w:hAnsi="宋体" w:eastAsia="宋体" w:cs="宋体"/>
                <w:b/>
                <w:bCs/>
                <w:kern w:val="0"/>
                <w:sz w:val="32"/>
                <w:szCs w:val="32"/>
              </w:rPr>
              <w:t>绩效自评表</w:t>
            </w:r>
          </w:p>
        </w:tc>
      </w:tr>
      <w:tr w14:paraId="2D56EF6F">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single" w:color="auto" w:sz="4" w:space="0"/>
              <w:right w:val="nil"/>
            </w:tcBorders>
          </w:tcPr>
          <w:p w14:paraId="47B73DA6">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5D8962C2">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1A12F65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single" w:color="auto" w:sz="4" w:space="0"/>
              <w:bottom w:val="single" w:color="auto" w:sz="4" w:space="0"/>
              <w:right w:val="single" w:color="auto" w:sz="4" w:space="0"/>
            </w:tcBorders>
            <w:vAlign w:val="center"/>
          </w:tcPr>
          <w:p w14:paraId="279C488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2023年度提前下达省级卫生健康人才培养补助</w:t>
            </w:r>
          </w:p>
        </w:tc>
      </w:tr>
      <w:tr w14:paraId="32FEF12E">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2F17A85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single" w:color="auto" w:sz="4" w:space="0"/>
              <w:bottom w:val="single" w:color="auto" w:sz="4" w:space="0"/>
              <w:right w:val="single" w:color="auto" w:sz="4" w:space="0"/>
            </w:tcBorders>
            <w:vAlign w:val="center"/>
          </w:tcPr>
          <w:p w14:paraId="5DE6EF89">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承德市卫生健康委员会</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BBB6FB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single" w:color="auto" w:sz="4" w:space="0"/>
              <w:bottom w:val="single" w:color="auto" w:sz="4" w:space="0"/>
              <w:right w:val="single" w:color="auto" w:sz="4" w:space="0"/>
            </w:tcBorders>
            <w:vAlign w:val="center"/>
          </w:tcPr>
          <w:p w14:paraId="5F57CF1D">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41A08C3A">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5A34B65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4DA6A467">
            <w:pPr>
              <w:widowControl/>
              <w:spacing w:line="240" w:lineRule="exact"/>
              <w:jc w:val="center"/>
              <w:rPr>
                <w:rFonts w:ascii="宋体" w:hAnsi="宋体" w:eastAsia="宋体"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561C26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BCB550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53844A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A56304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224039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single" w:color="auto" w:sz="4" w:space="0"/>
              <w:left w:val="single" w:color="auto" w:sz="4" w:space="0"/>
              <w:bottom w:val="single" w:color="auto" w:sz="4" w:space="0"/>
              <w:right w:val="single" w:color="auto" w:sz="4" w:space="0"/>
            </w:tcBorders>
            <w:vAlign w:val="center"/>
          </w:tcPr>
          <w:p w14:paraId="7046A76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1F5FE590">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1189056F">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47A93186">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single" w:color="auto" w:sz="4" w:space="0"/>
              <w:left w:val="single" w:color="auto" w:sz="4" w:space="0"/>
              <w:bottom w:val="single" w:color="auto" w:sz="4" w:space="0"/>
              <w:right w:val="single" w:color="auto" w:sz="4" w:space="0"/>
            </w:tcBorders>
            <w:vAlign w:val="center"/>
          </w:tcPr>
          <w:p w14:paraId="4D79CEF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4.1</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9C8D7C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4.1</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5FAD0D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4.1</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B6F98B0">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69DC99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single" w:color="auto" w:sz="4" w:space="0"/>
              <w:left w:val="single" w:color="auto" w:sz="4" w:space="0"/>
              <w:bottom w:val="single" w:color="auto" w:sz="4" w:space="0"/>
              <w:right w:val="single" w:color="auto" w:sz="4" w:space="0"/>
            </w:tcBorders>
            <w:vAlign w:val="center"/>
          </w:tcPr>
          <w:p w14:paraId="25D86E89">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r>
      <w:tr w14:paraId="0208B992">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6EC9C321">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2F91A86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single" w:color="auto" w:sz="4" w:space="0"/>
              <w:left w:val="single" w:color="auto" w:sz="4" w:space="0"/>
              <w:bottom w:val="single" w:color="auto" w:sz="4" w:space="0"/>
              <w:right w:val="single" w:color="auto" w:sz="4" w:space="0"/>
            </w:tcBorders>
            <w:vAlign w:val="center"/>
          </w:tcPr>
          <w:p w14:paraId="1DEF9CA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4.1</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6BBB1D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4.1</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D945A2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4.4</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0F7313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83FEC26">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39E368A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11606C0">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6E16F457">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2BC02B6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single" w:color="auto" w:sz="4" w:space="0"/>
              <w:left w:val="single" w:color="auto" w:sz="4" w:space="0"/>
              <w:bottom w:val="single" w:color="auto" w:sz="4" w:space="0"/>
              <w:right w:val="single" w:color="auto" w:sz="4" w:space="0"/>
            </w:tcBorders>
            <w:vAlign w:val="center"/>
          </w:tcPr>
          <w:p w14:paraId="55DC24D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14B1E6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085393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BD5E7B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7DB1D0B4">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3C8563B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5B6A6FA7">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0BC79091">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247E6D3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single" w:color="auto" w:sz="4" w:space="0"/>
              <w:left w:val="single" w:color="auto" w:sz="4" w:space="0"/>
              <w:bottom w:val="single" w:color="auto" w:sz="4" w:space="0"/>
              <w:right w:val="single" w:color="auto" w:sz="4" w:space="0"/>
            </w:tcBorders>
            <w:vAlign w:val="center"/>
          </w:tcPr>
          <w:p w14:paraId="762040A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A093FF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5CCA86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D50380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5E7DC5A">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2FC5D72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57CB8F7F">
        <w:tblPrEx>
          <w:tblCellMar>
            <w:top w:w="0" w:type="dxa"/>
            <w:left w:w="108" w:type="dxa"/>
            <w:bottom w:w="0" w:type="dxa"/>
            <w:right w:w="108" w:type="dxa"/>
          </w:tblCellMar>
        </w:tblPrEx>
        <w:trPr>
          <w:trHeight w:val="300"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4590FD0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single" w:color="auto" w:sz="4" w:space="0"/>
              <w:bottom w:val="single" w:color="auto" w:sz="4" w:space="0"/>
              <w:right w:val="single" w:color="auto" w:sz="4" w:space="0"/>
            </w:tcBorders>
            <w:vAlign w:val="center"/>
          </w:tcPr>
          <w:p w14:paraId="303A005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single" w:color="auto" w:sz="4" w:space="0"/>
              <w:bottom w:val="single" w:color="auto" w:sz="4" w:space="0"/>
              <w:right w:val="single" w:color="auto" w:sz="4" w:space="0"/>
            </w:tcBorders>
            <w:vAlign w:val="center"/>
          </w:tcPr>
          <w:p w14:paraId="4140343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71E19063">
        <w:tblPrEx>
          <w:tblCellMar>
            <w:top w:w="0" w:type="dxa"/>
            <w:left w:w="108" w:type="dxa"/>
            <w:bottom w:w="0" w:type="dxa"/>
            <w:right w:w="108" w:type="dxa"/>
          </w:tblCellMar>
        </w:tblPrEx>
        <w:trPr>
          <w:trHeight w:val="100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BB4E800">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E79B6F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按时发放住院医师规范化培训学员补助及万名医师支援农村项目补助</w:t>
            </w:r>
          </w:p>
        </w:tc>
        <w:tc>
          <w:tcPr>
            <w:tcW w:w="34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87C79F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用于按时发放住院医师规范化培训学员补助及万名医师支援农村项目补助</w:t>
            </w:r>
          </w:p>
        </w:tc>
      </w:tr>
      <w:tr w14:paraId="4C78037B">
        <w:tblPrEx>
          <w:tblCellMar>
            <w:top w:w="0" w:type="dxa"/>
            <w:left w:w="108" w:type="dxa"/>
            <w:bottom w:w="0" w:type="dxa"/>
            <w:right w:w="108" w:type="dxa"/>
          </w:tblCellMar>
        </w:tblPrEx>
        <w:trPr>
          <w:trHeight w:val="787"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2454E0D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single" w:color="auto" w:sz="4" w:space="0"/>
              <w:left w:val="single" w:color="auto" w:sz="4" w:space="0"/>
              <w:bottom w:val="single" w:color="auto" w:sz="4" w:space="0"/>
              <w:right w:val="single" w:color="auto" w:sz="4" w:space="0"/>
            </w:tcBorders>
            <w:vAlign w:val="center"/>
          </w:tcPr>
          <w:p w14:paraId="43FE5FA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single" w:color="auto" w:sz="4" w:space="0"/>
              <w:left w:val="single" w:color="auto" w:sz="4" w:space="0"/>
              <w:bottom w:val="single" w:color="auto" w:sz="4" w:space="0"/>
              <w:right w:val="single" w:color="auto" w:sz="4" w:space="0"/>
            </w:tcBorders>
            <w:vAlign w:val="center"/>
          </w:tcPr>
          <w:p w14:paraId="01F6E9E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347AA62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single" w:color="auto" w:sz="4" w:space="0"/>
              <w:left w:val="single" w:color="auto" w:sz="4" w:space="0"/>
              <w:bottom w:val="single" w:color="auto" w:sz="4" w:space="0"/>
              <w:right w:val="single" w:color="auto" w:sz="4" w:space="0"/>
            </w:tcBorders>
            <w:vAlign w:val="center"/>
          </w:tcPr>
          <w:p w14:paraId="5D08E1F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091F97B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single" w:color="auto" w:sz="4" w:space="0"/>
              <w:left w:val="single" w:color="auto" w:sz="4" w:space="0"/>
              <w:bottom w:val="single" w:color="auto" w:sz="4" w:space="0"/>
              <w:right w:val="single" w:color="auto" w:sz="4" w:space="0"/>
            </w:tcBorders>
            <w:vAlign w:val="center"/>
          </w:tcPr>
          <w:p w14:paraId="4DA8409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330E3FB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35775A0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0148337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28CBFD5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123A30D2">
        <w:tblPrEx>
          <w:tblCellMar>
            <w:top w:w="0" w:type="dxa"/>
            <w:left w:w="108" w:type="dxa"/>
            <w:bottom w:w="0" w:type="dxa"/>
            <w:right w:w="108" w:type="dxa"/>
          </w:tblCellMar>
        </w:tblPrEx>
        <w:trPr>
          <w:trHeight w:val="58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183AF1B8">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0214A72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6156ADB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top"/>
          </w:tcPr>
          <w:p w14:paraId="1D74979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45B515F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项目实施成本</w:t>
            </w:r>
          </w:p>
        </w:tc>
        <w:tc>
          <w:tcPr>
            <w:tcW w:w="850" w:type="dxa"/>
            <w:tcBorders>
              <w:top w:val="single" w:color="auto" w:sz="4" w:space="0"/>
              <w:left w:val="single" w:color="auto" w:sz="4" w:space="0"/>
              <w:bottom w:val="single" w:color="auto" w:sz="4" w:space="0"/>
              <w:right w:val="single" w:color="auto" w:sz="4" w:space="0"/>
            </w:tcBorders>
            <w:vAlign w:val="top"/>
          </w:tcPr>
          <w:p w14:paraId="5D062B9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≤18.55万元</w:t>
            </w:r>
          </w:p>
        </w:tc>
        <w:tc>
          <w:tcPr>
            <w:tcW w:w="851" w:type="dxa"/>
            <w:tcBorders>
              <w:top w:val="single" w:color="auto" w:sz="4" w:space="0"/>
              <w:left w:val="single" w:color="auto" w:sz="4" w:space="0"/>
              <w:bottom w:val="single" w:color="auto" w:sz="4" w:space="0"/>
              <w:right w:val="single" w:color="auto" w:sz="4" w:space="0"/>
            </w:tcBorders>
            <w:vAlign w:val="top"/>
          </w:tcPr>
          <w:p w14:paraId="13A6BC4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4.1万元</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4966954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1D42734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01854B80">
            <w:pPr>
              <w:widowControl/>
              <w:spacing w:line="240" w:lineRule="exact"/>
              <w:jc w:val="center"/>
              <w:rPr>
                <w:rFonts w:hint="eastAsia" w:ascii="宋体" w:hAnsi="宋体" w:eastAsia="宋体" w:cs="宋体"/>
                <w:kern w:val="0"/>
                <w:sz w:val="18"/>
                <w:szCs w:val="18"/>
              </w:rPr>
            </w:pPr>
          </w:p>
        </w:tc>
      </w:tr>
      <w:tr w14:paraId="5066B608">
        <w:tblPrEx>
          <w:tblCellMar>
            <w:top w:w="0" w:type="dxa"/>
            <w:left w:w="108" w:type="dxa"/>
            <w:bottom w:w="0" w:type="dxa"/>
            <w:right w:w="108" w:type="dxa"/>
          </w:tblCellMar>
        </w:tblPrEx>
        <w:trPr>
          <w:trHeight w:val="65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6FAC1738">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280ED881">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top"/>
          </w:tcPr>
          <w:p w14:paraId="06B1E22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6F6F218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项目完成率</w:t>
            </w:r>
          </w:p>
        </w:tc>
        <w:tc>
          <w:tcPr>
            <w:tcW w:w="850" w:type="dxa"/>
            <w:tcBorders>
              <w:top w:val="single" w:color="auto" w:sz="4" w:space="0"/>
              <w:left w:val="single" w:color="auto" w:sz="4" w:space="0"/>
              <w:bottom w:val="single" w:color="auto" w:sz="4" w:space="0"/>
              <w:right w:val="single" w:color="auto" w:sz="4" w:space="0"/>
            </w:tcBorders>
            <w:vAlign w:val="top"/>
          </w:tcPr>
          <w:p w14:paraId="0C5DACF6">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vAlign w:val="top"/>
          </w:tcPr>
          <w:p w14:paraId="554AF95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268F1E4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3219316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00E81240">
            <w:pPr>
              <w:widowControl/>
              <w:spacing w:line="240" w:lineRule="exact"/>
              <w:jc w:val="center"/>
              <w:rPr>
                <w:rFonts w:hint="eastAsia" w:ascii="宋体" w:hAnsi="宋体" w:eastAsia="宋体" w:cs="宋体"/>
                <w:kern w:val="0"/>
                <w:sz w:val="18"/>
                <w:szCs w:val="18"/>
              </w:rPr>
            </w:pPr>
          </w:p>
        </w:tc>
      </w:tr>
      <w:tr w14:paraId="505AA3EE">
        <w:tblPrEx>
          <w:tblCellMar>
            <w:top w:w="0" w:type="dxa"/>
            <w:left w:w="108" w:type="dxa"/>
            <w:bottom w:w="0" w:type="dxa"/>
            <w:right w:w="108" w:type="dxa"/>
          </w:tblCellMar>
        </w:tblPrEx>
        <w:trPr>
          <w:trHeight w:val="83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298EA4B">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26D5B3ED">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top"/>
          </w:tcPr>
          <w:p w14:paraId="440F223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4D1E44A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培养人才数量</w:t>
            </w:r>
          </w:p>
        </w:tc>
        <w:tc>
          <w:tcPr>
            <w:tcW w:w="850" w:type="dxa"/>
            <w:tcBorders>
              <w:top w:val="single" w:color="auto" w:sz="4" w:space="0"/>
              <w:left w:val="single" w:color="auto" w:sz="4" w:space="0"/>
              <w:bottom w:val="single" w:color="auto" w:sz="4" w:space="0"/>
              <w:right w:val="single" w:color="auto" w:sz="4" w:space="0"/>
            </w:tcBorders>
            <w:vAlign w:val="top"/>
          </w:tcPr>
          <w:p w14:paraId="0946D88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≥2人</w:t>
            </w:r>
          </w:p>
        </w:tc>
        <w:tc>
          <w:tcPr>
            <w:tcW w:w="851" w:type="dxa"/>
            <w:tcBorders>
              <w:top w:val="single" w:color="auto" w:sz="4" w:space="0"/>
              <w:left w:val="single" w:color="auto" w:sz="4" w:space="0"/>
              <w:bottom w:val="single" w:color="auto" w:sz="4" w:space="0"/>
              <w:right w:val="single" w:color="auto" w:sz="4" w:space="0"/>
            </w:tcBorders>
            <w:vAlign w:val="top"/>
          </w:tcPr>
          <w:p w14:paraId="0BE24AB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26人</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3A0DE16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006042F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11615DE0">
            <w:pPr>
              <w:widowControl/>
              <w:spacing w:line="240" w:lineRule="exact"/>
              <w:jc w:val="center"/>
              <w:rPr>
                <w:rFonts w:hint="eastAsia" w:ascii="宋体" w:hAnsi="宋体" w:eastAsia="宋体" w:cs="宋体"/>
                <w:kern w:val="0"/>
                <w:sz w:val="18"/>
                <w:szCs w:val="18"/>
              </w:rPr>
            </w:pPr>
          </w:p>
        </w:tc>
      </w:tr>
      <w:tr w14:paraId="33842EC8">
        <w:tblPrEx>
          <w:tblCellMar>
            <w:top w:w="0" w:type="dxa"/>
            <w:left w:w="108" w:type="dxa"/>
            <w:bottom w:w="0" w:type="dxa"/>
            <w:right w:w="108" w:type="dxa"/>
          </w:tblCellMar>
        </w:tblPrEx>
        <w:trPr>
          <w:trHeight w:val="129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2CCF464B">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29492993">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top"/>
          </w:tcPr>
          <w:p w14:paraId="20FBD27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41A3F35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中青年学科骨干进修学习完成率</w:t>
            </w:r>
          </w:p>
        </w:tc>
        <w:tc>
          <w:tcPr>
            <w:tcW w:w="850" w:type="dxa"/>
            <w:tcBorders>
              <w:top w:val="single" w:color="auto" w:sz="4" w:space="0"/>
              <w:left w:val="single" w:color="auto" w:sz="4" w:space="0"/>
              <w:bottom w:val="single" w:color="auto" w:sz="4" w:space="0"/>
              <w:right w:val="single" w:color="auto" w:sz="4" w:space="0"/>
            </w:tcBorders>
            <w:vAlign w:val="top"/>
          </w:tcPr>
          <w:p w14:paraId="4113E6B7">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vAlign w:val="top"/>
          </w:tcPr>
          <w:p w14:paraId="1F1590B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0B8ABED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25C27EA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018BE41B">
            <w:pPr>
              <w:widowControl/>
              <w:spacing w:line="240" w:lineRule="exact"/>
              <w:jc w:val="center"/>
              <w:rPr>
                <w:rFonts w:hint="eastAsia" w:ascii="宋体" w:hAnsi="宋体" w:eastAsia="宋体" w:cs="宋体"/>
                <w:kern w:val="0"/>
                <w:sz w:val="18"/>
                <w:szCs w:val="18"/>
              </w:rPr>
            </w:pPr>
          </w:p>
        </w:tc>
      </w:tr>
      <w:tr w14:paraId="034CD10D">
        <w:tblPrEx>
          <w:tblCellMar>
            <w:top w:w="0" w:type="dxa"/>
            <w:left w:w="108" w:type="dxa"/>
            <w:bottom w:w="0" w:type="dxa"/>
            <w:right w:w="108" w:type="dxa"/>
          </w:tblCellMar>
        </w:tblPrEx>
        <w:trPr>
          <w:trHeight w:val="122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6F875DE9">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0183A74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vAlign w:val="top"/>
          </w:tcPr>
          <w:p w14:paraId="6034F7D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0C3EC8E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社会稳定水平</w:t>
            </w:r>
          </w:p>
        </w:tc>
        <w:tc>
          <w:tcPr>
            <w:tcW w:w="850" w:type="dxa"/>
            <w:tcBorders>
              <w:top w:val="single" w:color="auto" w:sz="4" w:space="0"/>
              <w:left w:val="single" w:color="auto" w:sz="4" w:space="0"/>
              <w:bottom w:val="single" w:color="auto" w:sz="4" w:space="0"/>
              <w:right w:val="single" w:color="auto" w:sz="4" w:space="0"/>
            </w:tcBorders>
            <w:vAlign w:val="top"/>
          </w:tcPr>
          <w:p w14:paraId="30D771E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vAlign w:val="top"/>
          </w:tcPr>
          <w:p w14:paraId="1A5F376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2560053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4B7A443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354A8E49">
            <w:pPr>
              <w:widowControl/>
              <w:spacing w:line="240" w:lineRule="exact"/>
              <w:jc w:val="center"/>
              <w:rPr>
                <w:rFonts w:hint="eastAsia" w:ascii="宋体" w:hAnsi="宋体" w:eastAsia="宋体" w:cs="宋体"/>
                <w:kern w:val="0"/>
                <w:sz w:val="18"/>
                <w:szCs w:val="18"/>
              </w:rPr>
            </w:pPr>
          </w:p>
        </w:tc>
      </w:tr>
      <w:tr w14:paraId="2D122370">
        <w:tblPrEx>
          <w:tblCellMar>
            <w:top w:w="0" w:type="dxa"/>
            <w:left w:w="108" w:type="dxa"/>
            <w:bottom w:w="0" w:type="dxa"/>
            <w:right w:w="108" w:type="dxa"/>
          </w:tblCellMar>
        </w:tblPrEx>
        <w:trPr>
          <w:trHeight w:val="107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23E1C02">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47A44CD1">
            <w:pPr>
              <w:widowControl/>
              <w:spacing w:line="240" w:lineRule="exact"/>
              <w:jc w:val="center"/>
              <w:rPr>
                <w:rFonts w:ascii="宋体" w:hAnsi="宋体" w:eastAsia="宋体" w:cs="宋体"/>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top"/>
          </w:tcPr>
          <w:p w14:paraId="22FC540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387B62C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基本公共卫生服务水平</w:t>
            </w:r>
          </w:p>
        </w:tc>
        <w:tc>
          <w:tcPr>
            <w:tcW w:w="850" w:type="dxa"/>
            <w:tcBorders>
              <w:top w:val="single" w:color="auto" w:sz="4" w:space="0"/>
              <w:left w:val="single" w:color="auto" w:sz="4" w:space="0"/>
              <w:bottom w:val="single" w:color="auto" w:sz="4" w:space="0"/>
              <w:right w:val="single" w:color="auto" w:sz="4" w:space="0"/>
            </w:tcBorders>
            <w:vAlign w:val="top"/>
          </w:tcPr>
          <w:p w14:paraId="06022E0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vAlign w:val="top"/>
          </w:tcPr>
          <w:p w14:paraId="4B34AE1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6EA2D83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5FCC046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08361ABE">
            <w:pPr>
              <w:widowControl/>
              <w:spacing w:line="240" w:lineRule="exact"/>
              <w:jc w:val="center"/>
              <w:rPr>
                <w:rFonts w:hint="eastAsia" w:ascii="宋体" w:hAnsi="宋体" w:eastAsia="宋体" w:cs="宋体"/>
                <w:kern w:val="0"/>
                <w:sz w:val="18"/>
                <w:szCs w:val="18"/>
              </w:rPr>
            </w:pPr>
          </w:p>
        </w:tc>
      </w:tr>
      <w:tr w14:paraId="18BC215C">
        <w:tblPrEx>
          <w:tblCellMar>
            <w:top w:w="0" w:type="dxa"/>
            <w:left w:w="108" w:type="dxa"/>
            <w:bottom w:w="0" w:type="dxa"/>
            <w:right w:w="108" w:type="dxa"/>
          </w:tblCellMar>
        </w:tblPrEx>
        <w:trPr>
          <w:trHeight w:val="899"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32CEF306">
            <w:pPr>
              <w:widowControl/>
              <w:spacing w:line="240" w:lineRule="exact"/>
              <w:jc w:val="center"/>
              <w:rPr>
                <w:rFonts w:ascii="宋体" w:hAnsi="宋体" w:eastAsia="宋体" w:cs="宋体"/>
                <w:kern w:val="0"/>
                <w:sz w:val="18"/>
                <w:szCs w:val="18"/>
              </w:rPr>
            </w:pPr>
          </w:p>
        </w:tc>
        <w:tc>
          <w:tcPr>
            <w:tcW w:w="980" w:type="dxa"/>
            <w:tcBorders>
              <w:top w:val="single" w:color="auto" w:sz="4" w:space="0"/>
              <w:left w:val="single" w:color="auto" w:sz="4" w:space="0"/>
              <w:bottom w:val="single" w:color="auto" w:sz="4" w:space="0"/>
              <w:right w:val="single" w:color="auto" w:sz="4" w:space="0"/>
            </w:tcBorders>
            <w:vAlign w:val="center"/>
          </w:tcPr>
          <w:p w14:paraId="76A6FD1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320F72C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62A075A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top"/>
          </w:tcPr>
          <w:p w14:paraId="4B1EB67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服务对象满意度指 标</w:t>
            </w:r>
          </w:p>
        </w:tc>
        <w:tc>
          <w:tcPr>
            <w:tcW w:w="2148"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62A478A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服务对象满意度</w:t>
            </w: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7D1511E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3D1182D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w:t>
            </w:r>
          </w:p>
        </w:tc>
        <w:tc>
          <w:tcPr>
            <w:tcW w:w="72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4D34E6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7FF7AC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4821A1EF">
            <w:pPr>
              <w:widowControl/>
              <w:spacing w:line="240" w:lineRule="exact"/>
              <w:jc w:val="center"/>
              <w:rPr>
                <w:rFonts w:hint="eastAsia" w:ascii="宋体" w:hAnsi="宋体" w:eastAsia="宋体" w:cs="宋体"/>
                <w:kern w:val="0"/>
                <w:sz w:val="18"/>
                <w:szCs w:val="18"/>
              </w:rPr>
            </w:pPr>
          </w:p>
        </w:tc>
      </w:tr>
      <w:tr w14:paraId="6489C759">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1A122CB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0B8C7607">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098784ED">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32397D1D">
            <w:pPr>
              <w:widowControl/>
              <w:spacing w:line="240" w:lineRule="exact"/>
              <w:jc w:val="center"/>
              <w:rPr>
                <w:rFonts w:ascii="宋体" w:hAnsi="宋体" w:eastAsia="宋体" w:cs="宋体"/>
                <w:kern w:val="0"/>
                <w:sz w:val="18"/>
                <w:szCs w:val="18"/>
              </w:rPr>
            </w:pPr>
          </w:p>
        </w:tc>
      </w:tr>
    </w:tbl>
    <w:p w14:paraId="6B1D5E7E"/>
    <w:p w14:paraId="6C67B1FB"/>
    <w:p w14:paraId="1BC5798F">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根据年初设定的绩效目标：2023年提前下达重大传染病防控项目绩效自评得分为100分。全年预算数是</w:t>
      </w:r>
      <w:r>
        <w:rPr>
          <w:rFonts w:hint="eastAsia" w:ascii="Times New Roman" w:hAnsi="Times New Roman" w:cs="Times New Roman"/>
          <w:kern w:val="2"/>
          <w:sz w:val="30"/>
          <w:szCs w:val="30"/>
          <w:lang w:val="en-US" w:eastAsia="zh-CN"/>
        </w:rPr>
        <w:t>33.35</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33.35</w:t>
      </w:r>
      <w:r>
        <w:rPr>
          <w:rFonts w:hint="eastAsia" w:ascii="Times New Roman" w:hAnsi="Times New Roman" w:eastAsia="仿宋_GB2312" w:cs="Times New Roman"/>
          <w:kern w:val="2"/>
          <w:sz w:val="30"/>
          <w:szCs w:val="30"/>
          <w:lang w:val="en-US" w:eastAsia="zh-CN"/>
        </w:rPr>
        <w:t>万元，执行率为100%。项目绩效目标完成情况：通过项目实施，完成了年初设定的各项绩效目标，项目资金33.35万元用于脑卒中高危人群筛查和干预项目工作任务、 癌症早诊早治上消化道癌机会筛查工作</w:t>
      </w:r>
      <w:r>
        <w:rPr>
          <w:rFonts w:hint="eastAsia" w:ascii="Times New Roman" w:hAnsi="Times New Roman" w:cs="Times New Roman"/>
          <w:kern w:val="2"/>
          <w:sz w:val="30"/>
          <w:szCs w:val="30"/>
          <w:lang w:val="en-US" w:eastAsia="zh-CN"/>
        </w:rPr>
        <w:t>。</w:t>
      </w:r>
      <w:r>
        <w:rPr>
          <w:rFonts w:hint="eastAsia" w:ascii="Times New Roman" w:hAnsi="Times New Roman" w:eastAsia="仿宋_GB2312" w:cs="Times New Roman"/>
          <w:kern w:val="2"/>
          <w:sz w:val="30"/>
          <w:szCs w:val="30"/>
          <w:lang w:val="en-US" w:eastAsia="zh-CN"/>
        </w:rPr>
        <w:t>未发现问题。</w:t>
      </w:r>
    </w:p>
    <w:p w14:paraId="68101511"/>
    <w:p w14:paraId="1F11EE67"/>
    <w:tbl>
      <w:tblPr>
        <w:tblStyle w:val="2"/>
        <w:tblW w:w="5000" w:type="pct"/>
        <w:jc w:val="center"/>
        <w:tblLayout w:type="autofit"/>
        <w:tblCellMar>
          <w:top w:w="32" w:type="dxa"/>
          <w:left w:w="64" w:type="dxa"/>
          <w:bottom w:w="32" w:type="dxa"/>
          <w:right w:w="64" w:type="dxa"/>
        </w:tblCellMar>
      </w:tblPr>
      <w:tblGrid>
        <w:gridCol w:w="582"/>
        <w:gridCol w:w="668"/>
        <w:gridCol w:w="978"/>
        <w:gridCol w:w="1198"/>
        <w:gridCol w:w="762"/>
        <w:gridCol w:w="1297"/>
        <w:gridCol w:w="1053"/>
        <w:gridCol w:w="687"/>
        <w:gridCol w:w="445"/>
        <w:gridCol w:w="764"/>
      </w:tblGrid>
      <w:tr w14:paraId="7ABCD9E5">
        <w:tblPrEx>
          <w:tblCellMar>
            <w:top w:w="32" w:type="dxa"/>
            <w:left w:w="64" w:type="dxa"/>
            <w:bottom w:w="32" w:type="dxa"/>
            <w:right w:w="64" w:type="dxa"/>
          </w:tblCellMar>
        </w:tblPrEx>
        <w:trPr>
          <w:trHeight w:val="0" w:hRule="atLeast"/>
          <w:jc w:val="center"/>
        </w:trPr>
        <w:tc>
          <w:tcPr>
            <w:tcW w:w="5000" w:type="pct"/>
            <w:gridSpan w:val="10"/>
            <w:tcBorders>
              <w:top w:val="nil"/>
              <w:left w:val="nil"/>
              <w:bottom w:val="nil"/>
              <w:right w:val="nil"/>
            </w:tcBorders>
            <w:vAlign w:val="center"/>
          </w:tcPr>
          <w:p w14:paraId="7B1E9F57">
            <w:pPr>
              <w:keepNext/>
              <w:widowControl/>
              <w:snapToGrid w:val="0"/>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重大传染病防控</w:t>
            </w:r>
            <w:r>
              <w:rPr>
                <w:rFonts w:hint="eastAsia" w:ascii="宋体" w:hAnsi="宋体" w:eastAsia="宋体" w:cs="宋体"/>
                <w:b/>
                <w:bCs/>
                <w:kern w:val="0"/>
                <w:sz w:val="32"/>
                <w:szCs w:val="32"/>
              </w:rPr>
              <w:t>绩效自评表</w:t>
            </w:r>
          </w:p>
        </w:tc>
      </w:tr>
      <w:tr w14:paraId="10FD31B7">
        <w:tblPrEx>
          <w:tblCellMar>
            <w:top w:w="32" w:type="dxa"/>
            <w:left w:w="64" w:type="dxa"/>
            <w:bottom w:w="32" w:type="dxa"/>
            <w:right w:w="64" w:type="dxa"/>
          </w:tblCellMar>
        </w:tblPrEx>
        <w:trPr>
          <w:trHeight w:val="0" w:hRule="atLeast"/>
          <w:jc w:val="center"/>
        </w:trPr>
        <w:tc>
          <w:tcPr>
            <w:tcW w:w="5000" w:type="pct"/>
            <w:gridSpan w:val="10"/>
            <w:tcBorders>
              <w:top w:val="nil"/>
              <w:left w:val="nil"/>
              <w:bottom w:val="nil"/>
              <w:right w:val="nil"/>
            </w:tcBorders>
          </w:tcPr>
          <w:p w14:paraId="0B28F2B0">
            <w:pPr>
              <w:keepNext/>
              <w:widowControl/>
              <w:snapToGrid w:val="0"/>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2828C3CE">
        <w:tblPrEx>
          <w:tblCellMar>
            <w:top w:w="32" w:type="dxa"/>
            <w:left w:w="64" w:type="dxa"/>
            <w:bottom w:w="32" w:type="dxa"/>
            <w:right w:w="64" w:type="dxa"/>
          </w:tblCellMar>
        </w:tblPrEx>
        <w:trPr>
          <w:trHeight w:val="0" w:hRule="atLeast"/>
          <w:jc w:val="center"/>
        </w:trPr>
        <w:tc>
          <w:tcPr>
            <w:tcW w:w="741" w:type="pct"/>
            <w:gridSpan w:val="2"/>
            <w:tcBorders>
              <w:top w:val="single" w:color="auto" w:sz="4" w:space="0"/>
              <w:left w:val="single" w:color="auto" w:sz="4" w:space="0"/>
              <w:bottom w:val="single" w:color="auto" w:sz="4" w:space="0"/>
              <w:right w:val="single" w:color="auto" w:sz="4" w:space="0"/>
            </w:tcBorders>
            <w:vAlign w:val="center"/>
          </w:tcPr>
          <w:p w14:paraId="11CB0148">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4258" w:type="pct"/>
            <w:gridSpan w:val="8"/>
            <w:tcBorders>
              <w:top w:val="single" w:color="auto" w:sz="4" w:space="0"/>
              <w:left w:val="nil"/>
              <w:bottom w:val="single" w:color="auto" w:sz="4" w:space="0"/>
              <w:right w:val="single" w:color="auto" w:sz="4" w:space="0"/>
            </w:tcBorders>
            <w:vAlign w:val="center"/>
          </w:tcPr>
          <w:p w14:paraId="7464B361">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2023年度提前下达重大传染病防控经费</w:t>
            </w:r>
          </w:p>
        </w:tc>
      </w:tr>
      <w:tr w14:paraId="5307D1B2">
        <w:tblPrEx>
          <w:tblCellMar>
            <w:top w:w="32" w:type="dxa"/>
            <w:left w:w="64" w:type="dxa"/>
            <w:bottom w:w="32" w:type="dxa"/>
            <w:right w:w="64" w:type="dxa"/>
          </w:tblCellMar>
        </w:tblPrEx>
        <w:trPr>
          <w:trHeight w:val="0" w:hRule="atLeast"/>
          <w:jc w:val="center"/>
        </w:trPr>
        <w:tc>
          <w:tcPr>
            <w:tcW w:w="741" w:type="pct"/>
            <w:gridSpan w:val="2"/>
            <w:tcBorders>
              <w:top w:val="single" w:color="auto" w:sz="4" w:space="0"/>
              <w:left w:val="single" w:color="auto" w:sz="4" w:space="0"/>
              <w:bottom w:val="single" w:color="auto" w:sz="4" w:space="0"/>
              <w:right w:val="single" w:color="auto" w:sz="4" w:space="0"/>
            </w:tcBorders>
            <w:vAlign w:val="center"/>
          </w:tcPr>
          <w:p w14:paraId="4BD10E2D">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1742" w:type="pct"/>
            <w:gridSpan w:val="3"/>
            <w:tcBorders>
              <w:top w:val="single" w:color="auto" w:sz="4" w:space="0"/>
              <w:left w:val="nil"/>
              <w:bottom w:val="single" w:color="auto" w:sz="4" w:space="0"/>
              <w:right w:val="single" w:color="auto" w:sz="4" w:space="0"/>
            </w:tcBorders>
            <w:vAlign w:val="center"/>
          </w:tcPr>
          <w:p w14:paraId="09ECD4E8">
            <w:pPr>
              <w:keepNext/>
              <w:widowControl/>
              <w:snapToGrid w:val="0"/>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承德市卫生健康委员会</w:t>
            </w:r>
          </w:p>
        </w:tc>
        <w:tc>
          <w:tcPr>
            <w:tcW w:w="767" w:type="pct"/>
            <w:tcBorders>
              <w:top w:val="nil"/>
              <w:left w:val="nil"/>
              <w:bottom w:val="single" w:color="auto" w:sz="4" w:space="0"/>
              <w:right w:val="single" w:color="auto" w:sz="4" w:space="0"/>
            </w:tcBorders>
            <w:vAlign w:val="center"/>
          </w:tcPr>
          <w:p w14:paraId="3FCC64EE">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748" w:type="pct"/>
            <w:gridSpan w:val="4"/>
            <w:tcBorders>
              <w:top w:val="single" w:color="auto" w:sz="4" w:space="0"/>
              <w:left w:val="nil"/>
              <w:bottom w:val="single" w:color="auto" w:sz="4" w:space="0"/>
              <w:right w:val="single" w:color="auto" w:sz="4" w:space="0"/>
            </w:tcBorders>
            <w:vAlign w:val="center"/>
          </w:tcPr>
          <w:p w14:paraId="12DD8FF8">
            <w:pPr>
              <w:keepNext/>
              <w:widowControl/>
              <w:snapToGrid w:val="0"/>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663BB32F">
        <w:tblPrEx>
          <w:tblCellMar>
            <w:top w:w="32" w:type="dxa"/>
            <w:left w:w="64" w:type="dxa"/>
            <w:bottom w:w="32" w:type="dxa"/>
            <w:right w:w="64" w:type="dxa"/>
          </w:tblCellMar>
        </w:tblPrEx>
        <w:trPr>
          <w:trHeight w:val="0" w:hRule="atLeast"/>
          <w:jc w:val="center"/>
        </w:trPr>
        <w:tc>
          <w:tcPr>
            <w:tcW w:w="741" w:type="pct"/>
            <w:gridSpan w:val="2"/>
            <w:vMerge w:val="restart"/>
            <w:tcBorders>
              <w:top w:val="single" w:color="auto" w:sz="4" w:space="0"/>
              <w:left w:val="single" w:color="auto" w:sz="4" w:space="0"/>
              <w:bottom w:val="single" w:color="auto" w:sz="4" w:space="0"/>
              <w:right w:val="single" w:color="auto" w:sz="4" w:space="0"/>
            </w:tcBorders>
            <w:vAlign w:val="center"/>
          </w:tcPr>
          <w:p w14:paraId="786E2AE5">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580" w:type="pct"/>
            <w:tcBorders>
              <w:top w:val="single" w:color="auto" w:sz="4" w:space="0"/>
              <w:left w:val="nil"/>
              <w:bottom w:val="single" w:color="auto" w:sz="4" w:space="0"/>
              <w:right w:val="single" w:color="auto" w:sz="4" w:space="0"/>
            </w:tcBorders>
            <w:vAlign w:val="center"/>
          </w:tcPr>
          <w:p w14:paraId="188E4BC2">
            <w:pPr>
              <w:keepNext/>
              <w:widowControl/>
              <w:snapToGrid w:val="0"/>
              <w:spacing w:line="240" w:lineRule="exact"/>
              <w:jc w:val="center"/>
              <w:rPr>
                <w:rFonts w:ascii="宋体" w:hAnsi="宋体" w:eastAsia="宋体" w:cs="宋体"/>
                <w:kern w:val="0"/>
                <w:sz w:val="18"/>
                <w:szCs w:val="18"/>
              </w:rPr>
            </w:pPr>
          </w:p>
        </w:tc>
        <w:tc>
          <w:tcPr>
            <w:tcW w:w="710" w:type="pct"/>
            <w:tcBorders>
              <w:top w:val="nil"/>
              <w:left w:val="nil"/>
              <w:bottom w:val="single" w:color="auto" w:sz="4" w:space="0"/>
              <w:right w:val="single" w:color="auto" w:sz="4" w:space="0"/>
            </w:tcBorders>
            <w:vAlign w:val="center"/>
          </w:tcPr>
          <w:p w14:paraId="6FA550BC">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451" w:type="pct"/>
            <w:tcBorders>
              <w:top w:val="nil"/>
              <w:left w:val="nil"/>
              <w:bottom w:val="single" w:color="auto" w:sz="4" w:space="0"/>
              <w:right w:val="single" w:color="auto" w:sz="4" w:space="0"/>
            </w:tcBorders>
            <w:vAlign w:val="center"/>
          </w:tcPr>
          <w:p w14:paraId="32A57A6E">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67" w:type="pct"/>
            <w:tcBorders>
              <w:top w:val="nil"/>
              <w:left w:val="nil"/>
              <w:bottom w:val="single" w:color="auto" w:sz="4" w:space="0"/>
              <w:right w:val="single" w:color="auto" w:sz="4" w:space="0"/>
            </w:tcBorders>
            <w:vAlign w:val="center"/>
          </w:tcPr>
          <w:p w14:paraId="31F09136">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624" w:type="pct"/>
            <w:tcBorders>
              <w:top w:val="nil"/>
              <w:left w:val="nil"/>
              <w:bottom w:val="single" w:color="auto" w:sz="4" w:space="0"/>
              <w:right w:val="single" w:color="auto" w:sz="4" w:space="0"/>
            </w:tcBorders>
            <w:vAlign w:val="center"/>
          </w:tcPr>
          <w:p w14:paraId="57C9E8E4">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71" w:type="pct"/>
            <w:gridSpan w:val="2"/>
            <w:tcBorders>
              <w:top w:val="single" w:color="auto" w:sz="4" w:space="0"/>
              <w:left w:val="nil"/>
              <w:bottom w:val="single" w:color="auto" w:sz="4" w:space="0"/>
              <w:right w:val="single" w:color="auto" w:sz="4" w:space="0"/>
            </w:tcBorders>
            <w:vAlign w:val="center"/>
          </w:tcPr>
          <w:p w14:paraId="79FCB05E">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452" w:type="pct"/>
            <w:tcBorders>
              <w:top w:val="nil"/>
              <w:left w:val="nil"/>
              <w:bottom w:val="single" w:color="auto" w:sz="4" w:space="0"/>
              <w:right w:val="single" w:color="auto" w:sz="4" w:space="0"/>
            </w:tcBorders>
            <w:vAlign w:val="center"/>
          </w:tcPr>
          <w:p w14:paraId="62E0C1A9">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148C51E0">
        <w:tblPrEx>
          <w:tblCellMar>
            <w:top w:w="32" w:type="dxa"/>
            <w:left w:w="64" w:type="dxa"/>
            <w:bottom w:w="32" w:type="dxa"/>
            <w:right w:w="64" w:type="dxa"/>
          </w:tblCellMar>
        </w:tblPrEx>
        <w:trPr>
          <w:trHeight w:val="0" w:hRule="atLeast"/>
          <w:jc w:val="center"/>
        </w:trPr>
        <w:tc>
          <w:tcPr>
            <w:tcW w:w="741" w:type="pct"/>
            <w:gridSpan w:val="2"/>
            <w:vMerge w:val="continue"/>
            <w:tcBorders>
              <w:top w:val="single" w:color="auto" w:sz="4" w:space="0"/>
              <w:left w:val="single" w:color="auto" w:sz="4" w:space="0"/>
              <w:bottom w:val="single" w:color="auto" w:sz="4" w:space="0"/>
              <w:right w:val="single" w:color="auto" w:sz="4" w:space="0"/>
            </w:tcBorders>
            <w:vAlign w:val="center"/>
          </w:tcPr>
          <w:p w14:paraId="44CF2FCE">
            <w:pPr>
              <w:keepNext/>
              <w:widowControl/>
              <w:snapToGrid w:val="0"/>
              <w:spacing w:line="240" w:lineRule="exact"/>
              <w:jc w:val="center"/>
              <w:rPr>
                <w:rFonts w:ascii="宋体" w:hAnsi="宋体" w:eastAsia="宋体" w:cs="宋体"/>
                <w:kern w:val="0"/>
                <w:sz w:val="18"/>
                <w:szCs w:val="18"/>
              </w:rPr>
            </w:pPr>
          </w:p>
        </w:tc>
        <w:tc>
          <w:tcPr>
            <w:tcW w:w="580" w:type="pct"/>
            <w:tcBorders>
              <w:top w:val="single" w:color="auto" w:sz="4" w:space="0"/>
              <w:left w:val="nil"/>
              <w:bottom w:val="single" w:color="auto" w:sz="4" w:space="0"/>
              <w:right w:val="single" w:color="auto" w:sz="4" w:space="0"/>
            </w:tcBorders>
            <w:vAlign w:val="center"/>
          </w:tcPr>
          <w:p w14:paraId="3A8C47F4">
            <w:pPr>
              <w:keepNext/>
              <w:widowControl/>
              <w:snapToGrid w:val="0"/>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710" w:type="pct"/>
            <w:tcBorders>
              <w:top w:val="nil"/>
              <w:left w:val="nil"/>
              <w:bottom w:val="single" w:color="auto" w:sz="4" w:space="0"/>
              <w:right w:val="single" w:color="auto" w:sz="4" w:space="0"/>
            </w:tcBorders>
            <w:vAlign w:val="center"/>
          </w:tcPr>
          <w:p w14:paraId="137CAF4B">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33.35</w:t>
            </w:r>
          </w:p>
        </w:tc>
        <w:tc>
          <w:tcPr>
            <w:tcW w:w="451" w:type="pct"/>
            <w:tcBorders>
              <w:top w:val="nil"/>
              <w:left w:val="nil"/>
              <w:bottom w:val="single" w:color="auto" w:sz="4" w:space="0"/>
              <w:right w:val="single" w:color="auto" w:sz="4" w:space="0"/>
            </w:tcBorders>
            <w:vAlign w:val="center"/>
          </w:tcPr>
          <w:p w14:paraId="31970C75">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33.35</w:t>
            </w:r>
          </w:p>
        </w:tc>
        <w:tc>
          <w:tcPr>
            <w:tcW w:w="767" w:type="pct"/>
            <w:tcBorders>
              <w:top w:val="nil"/>
              <w:left w:val="nil"/>
              <w:bottom w:val="single" w:color="auto" w:sz="4" w:space="0"/>
              <w:right w:val="single" w:color="auto" w:sz="4" w:space="0"/>
            </w:tcBorders>
            <w:vAlign w:val="center"/>
          </w:tcPr>
          <w:p w14:paraId="5DE607F2">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33.35</w:t>
            </w:r>
          </w:p>
        </w:tc>
        <w:tc>
          <w:tcPr>
            <w:tcW w:w="624" w:type="pct"/>
            <w:tcBorders>
              <w:top w:val="nil"/>
              <w:left w:val="nil"/>
              <w:bottom w:val="single" w:color="auto" w:sz="4" w:space="0"/>
              <w:right w:val="single" w:color="auto" w:sz="4" w:space="0"/>
            </w:tcBorders>
            <w:vAlign w:val="center"/>
          </w:tcPr>
          <w:p w14:paraId="24321122">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671" w:type="pct"/>
            <w:gridSpan w:val="2"/>
            <w:tcBorders>
              <w:top w:val="single" w:color="auto" w:sz="4" w:space="0"/>
              <w:left w:val="nil"/>
              <w:bottom w:val="single" w:color="auto" w:sz="4" w:space="0"/>
              <w:right w:val="single" w:color="auto" w:sz="4" w:space="0"/>
            </w:tcBorders>
            <w:vAlign w:val="center"/>
          </w:tcPr>
          <w:p w14:paraId="6A5FCDC5">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452" w:type="pct"/>
            <w:tcBorders>
              <w:top w:val="nil"/>
              <w:left w:val="nil"/>
              <w:bottom w:val="single" w:color="auto" w:sz="4" w:space="0"/>
              <w:right w:val="single" w:color="auto" w:sz="4" w:space="0"/>
            </w:tcBorders>
            <w:vAlign w:val="center"/>
          </w:tcPr>
          <w:p w14:paraId="56E75E99">
            <w:pPr>
              <w:keepNext/>
              <w:widowControl/>
              <w:snapToGrid w:val="0"/>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r>
      <w:tr w14:paraId="4610DBD3">
        <w:tblPrEx>
          <w:tblCellMar>
            <w:top w:w="32" w:type="dxa"/>
            <w:left w:w="64" w:type="dxa"/>
            <w:bottom w:w="32" w:type="dxa"/>
            <w:right w:w="64" w:type="dxa"/>
          </w:tblCellMar>
        </w:tblPrEx>
        <w:trPr>
          <w:trHeight w:val="0" w:hRule="atLeast"/>
          <w:jc w:val="center"/>
        </w:trPr>
        <w:tc>
          <w:tcPr>
            <w:tcW w:w="741" w:type="pct"/>
            <w:gridSpan w:val="2"/>
            <w:vMerge w:val="continue"/>
            <w:tcBorders>
              <w:top w:val="single" w:color="auto" w:sz="4" w:space="0"/>
              <w:left w:val="single" w:color="auto" w:sz="4" w:space="0"/>
              <w:bottom w:val="single" w:color="auto" w:sz="4" w:space="0"/>
              <w:right w:val="single" w:color="auto" w:sz="4" w:space="0"/>
            </w:tcBorders>
            <w:vAlign w:val="center"/>
          </w:tcPr>
          <w:p w14:paraId="4D981DA3">
            <w:pPr>
              <w:keepNext/>
              <w:widowControl/>
              <w:snapToGrid w:val="0"/>
              <w:spacing w:line="240" w:lineRule="exact"/>
              <w:jc w:val="center"/>
              <w:rPr>
                <w:rFonts w:ascii="宋体" w:hAnsi="宋体" w:eastAsia="宋体" w:cs="宋体"/>
                <w:kern w:val="0"/>
                <w:sz w:val="18"/>
                <w:szCs w:val="18"/>
              </w:rPr>
            </w:pPr>
          </w:p>
        </w:tc>
        <w:tc>
          <w:tcPr>
            <w:tcW w:w="580" w:type="pct"/>
            <w:tcBorders>
              <w:top w:val="single" w:color="auto" w:sz="4" w:space="0"/>
              <w:left w:val="nil"/>
              <w:bottom w:val="single" w:color="auto" w:sz="4" w:space="0"/>
              <w:right w:val="single" w:color="auto" w:sz="4" w:space="0"/>
            </w:tcBorders>
            <w:vAlign w:val="center"/>
          </w:tcPr>
          <w:p w14:paraId="0CED14BC">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710" w:type="pct"/>
            <w:tcBorders>
              <w:top w:val="nil"/>
              <w:left w:val="nil"/>
              <w:bottom w:val="single" w:color="auto" w:sz="4" w:space="0"/>
              <w:right w:val="single" w:color="auto" w:sz="4" w:space="0"/>
            </w:tcBorders>
            <w:vAlign w:val="center"/>
          </w:tcPr>
          <w:p w14:paraId="5C22FE15">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33.35</w:t>
            </w:r>
          </w:p>
        </w:tc>
        <w:tc>
          <w:tcPr>
            <w:tcW w:w="451" w:type="pct"/>
            <w:tcBorders>
              <w:top w:val="nil"/>
              <w:left w:val="nil"/>
              <w:bottom w:val="single" w:color="auto" w:sz="4" w:space="0"/>
              <w:right w:val="single" w:color="auto" w:sz="4" w:space="0"/>
            </w:tcBorders>
            <w:vAlign w:val="center"/>
          </w:tcPr>
          <w:p w14:paraId="4003422A">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33.35</w:t>
            </w:r>
          </w:p>
        </w:tc>
        <w:tc>
          <w:tcPr>
            <w:tcW w:w="767" w:type="pct"/>
            <w:tcBorders>
              <w:top w:val="nil"/>
              <w:left w:val="nil"/>
              <w:bottom w:val="single" w:color="auto" w:sz="4" w:space="0"/>
              <w:right w:val="single" w:color="auto" w:sz="4" w:space="0"/>
            </w:tcBorders>
            <w:vAlign w:val="center"/>
          </w:tcPr>
          <w:p w14:paraId="26B292D7">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33.35</w:t>
            </w:r>
          </w:p>
        </w:tc>
        <w:tc>
          <w:tcPr>
            <w:tcW w:w="624" w:type="pct"/>
            <w:tcBorders>
              <w:top w:val="nil"/>
              <w:left w:val="nil"/>
              <w:bottom w:val="single" w:color="auto" w:sz="4" w:space="0"/>
              <w:right w:val="single" w:color="auto" w:sz="4" w:space="0"/>
            </w:tcBorders>
            <w:vAlign w:val="center"/>
          </w:tcPr>
          <w:p w14:paraId="3BCE963B">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671" w:type="pct"/>
            <w:gridSpan w:val="2"/>
            <w:tcBorders>
              <w:top w:val="single" w:color="auto" w:sz="4" w:space="0"/>
              <w:left w:val="nil"/>
              <w:bottom w:val="single" w:color="auto" w:sz="4" w:space="0"/>
              <w:right w:val="single" w:color="auto" w:sz="4" w:space="0"/>
            </w:tcBorders>
            <w:vAlign w:val="center"/>
          </w:tcPr>
          <w:p w14:paraId="03024876">
            <w:pPr>
              <w:keepNext/>
              <w:widowControl/>
              <w:snapToGrid w:val="0"/>
              <w:spacing w:line="240" w:lineRule="exact"/>
              <w:jc w:val="center"/>
              <w:rPr>
                <w:rFonts w:ascii="宋体" w:hAnsi="宋体" w:eastAsia="宋体" w:cs="宋体"/>
                <w:kern w:val="0"/>
                <w:sz w:val="18"/>
                <w:szCs w:val="18"/>
              </w:rPr>
            </w:pPr>
          </w:p>
        </w:tc>
        <w:tc>
          <w:tcPr>
            <w:tcW w:w="452" w:type="pct"/>
            <w:tcBorders>
              <w:top w:val="nil"/>
              <w:left w:val="nil"/>
              <w:bottom w:val="single" w:color="auto" w:sz="4" w:space="0"/>
              <w:right w:val="single" w:color="auto" w:sz="4" w:space="0"/>
            </w:tcBorders>
            <w:vAlign w:val="center"/>
          </w:tcPr>
          <w:p w14:paraId="0FB6A500">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113AC48D">
        <w:tblPrEx>
          <w:tblCellMar>
            <w:top w:w="32" w:type="dxa"/>
            <w:left w:w="64" w:type="dxa"/>
            <w:bottom w:w="32" w:type="dxa"/>
            <w:right w:w="64" w:type="dxa"/>
          </w:tblCellMar>
        </w:tblPrEx>
        <w:trPr>
          <w:trHeight w:val="0" w:hRule="atLeast"/>
          <w:jc w:val="center"/>
        </w:trPr>
        <w:tc>
          <w:tcPr>
            <w:tcW w:w="741" w:type="pct"/>
            <w:gridSpan w:val="2"/>
            <w:vMerge w:val="continue"/>
            <w:tcBorders>
              <w:top w:val="single" w:color="auto" w:sz="4" w:space="0"/>
              <w:left w:val="single" w:color="auto" w:sz="4" w:space="0"/>
              <w:bottom w:val="single" w:color="auto" w:sz="4" w:space="0"/>
              <w:right w:val="single" w:color="auto" w:sz="4" w:space="0"/>
            </w:tcBorders>
            <w:vAlign w:val="center"/>
          </w:tcPr>
          <w:p w14:paraId="3FC345CD">
            <w:pPr>
              <w:keepNext/>
              <w:widowControl/>
              <w:snapToGrid w:val="0"/>
              <w:spacing w:line="240" w:lineRule="exact"/>
              <w:jc w:val="center"/>
              <w:rPr>
                <w:rFonts w:ascii="宋体" w:hAnsi="宋体" w:eastAsia="宋体" w:cs="宋体"/>
                <w:kern w:val="0"/>
                <w:sz w:val="18"/>
                <w:szCs w:val="18"/>
              </w:rPr>
            </w:pPr>
          </w:p>
        </w:tc>
        <w:tc>
          <w:tcPr>
            <w:tcW w:w="580" w:type="pct"/>
            <w:tcBorders>
              <w:top w:val="single" w:color="auto" w:sz="4" w:space="0"/>
              <w:left w:val="nil"/>
              <w:bottom w:val="single" w:color="auto" w:sz="4" w:space="0"/>
              <w:right w:val="single" w:color="auto" w:sz="4" w:space="0"/>
            </w:tcBorders>
            <w:vAlign w:val="center"/>
          </w:tcPr>
          <w:p w14:paraId="280A8795">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710" w:type="pct"/>
            <w:tcBorders>
              <w:top w:val="nil"/>
              <w:left w:val="nil"/>
              <w:bottom w:val="single" w:color="auto" w:sz="4" w:space="0"/>
              <w:right w:val="single" w:color="auto" w:sz="4" w:space="0"/>
            </w:tcBorders>
            <w:vAlign w:val="center"/>
          </w:tcPr>
          <w:p w14:paraId="48FDEFE7">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451" w:type="pct"/>
            <w:tcBorders>
              <w:top w:val="nil"/>
              <w:left w:val="nil"/>
              <w:bottom w:val="single" w:color="auto" w:sz="4" w:space="0"/>
              <w:right w:val="single" w:color="auto" w:sz="4" w:space="0"/>
            </w:tcBorders>
            <w:vAlign w:val="center"/>
          </w:tcPr>
          <w:p w14:paraId="5AE7D3DA">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67" w:type="pct"/>
            <w:tcBorders>
              <w:top w:val="nil"/>
              <w:left w:val="nil"/>
              <w:bottom w:val="single" w:color="auto" w:sz="4" w:space="0"/>
              <w:right w:val="single" w:color="auto" w:sz="4" w:space="0"/>
            </w:tcBorders>
            <w:vAlign w:val="center"/>
          </w:tcPr>
          <w:p w14:paraId="7E7AC237">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24" w:type="pct"/>
            <w:tcBorders>
              <w:top w:val="nil"/>
              <w:left w:val="nil"/>
              <w:bottom w:val="single" w:color="auto" w:sz="4" w:space="0"/>
              <w:right w:val="single" w:color="auto" w:sz="4" w:space="0"/>
            </w:tcBorders>
            <w:vAlign w:val="center"/>
          </w:tcPr>
          <w:p w14:paraId="10074E2A">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671" w:type="pct"/>
            <w:gridSpan w:val="2"/>
            <w:tcBorders>
              <w:top w:val="single" w:color="auto" w:sz="4" w:space="0"/>
              <w:left w:val="nil"/>
              <w:bottom w:val="single" w:color="auto" w:sz="4" w:space="0"/>
              <w:right w:val="single" w:color="auto" w:sz="4" w:space="0"/>
            </w:tcBorders>
            <w:vAlign w:val="center"/>
          </w:tcPr>
          <w:p w14:paraId="7CF606A4">
            <w:pPr>
              <w:keepNext/>
              <w:widowControl/>
              <w:snapToGrid w:val="0"/>
              <w:spacing w:line="240" w:lineRule="exact"/>
              <w:jc w:val="center"/>
              <w:rPr>
                <w:rFonts w:ascii="宋体" w:hAnsi="宋体" w:eastAsia="宋体" w:cs="宋体"/>
                <w:kern w:val="0"/>
                <w:sz w:val="18"/>
                <w:szCs w:val="18"/>
              </w:rPr>
            </w:pPr>
          </w:p>
        </w:tc>
        <w:tc>
          <w:tcPr>
            <w:tcW w:w="452" w:type="pct"/>
            <w:tcBorders>
              <w:top w:val="nil"/>
              <w:left w:val="nil"/>
              <w:bottom w:val="single" w:color="auto" w:sz="4" w:space="0"/>
              <w:right w:val="single" w:color="auto" w:sz="4" w:space="0"/>
            </w:tcBorders>
            <w:vAlign w:val="center"/>
          </w:tcPr>
          <w:p w14:paraId="35DB188B">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02C5BA5F">
        <w:tblPrEx>
          <w:tblCellMar>
            <w:top w:w="32" w:type="dxa"/>
            <w:left w:w="64" w:type="dxa"/>
            <w:bottom w:w="32" w:type="dxa"/>
            <w:right w:w="64" w:type="dxa"/>
          </w:tblCellMar>
        </w:tblPrEx>
        <w:trPr>
          <w:trHeight w:val="0" w:hRule="atLeast"/>
          <w:jc w:val="center"/>
        </w:trPr>
        <w:tc>
          <w:tcPr>
            <w:tcW w:w="741" w:type="pct"/>
            <w:gridSpan w:val="2"/>
            <w:vMerge w:val="continue"/>
            <w:tcBorders>
              <w:top w:val="single" w:color="auto" w:sz="4" w:space="0"/>
              <w:left w:val="single" w:color="auto" w:sz="4" w:space="0"/>
              <w:bottom w:val="single" w:color="auto" w:sz="4" w:space="0"/>
              <w:right w:val="single" w:color="auto" w:sz="4" w:space="0"/>
            </w:tcBorders>
            <w:vAlign w:val="center"/>
          </w:tcPr>
          <w:p w14:paraId="1E94E939">
            <w:pPr>
              <w:keepNext/>
              <w:widowControl/>
              <w:snapToGrid w:val="0"/>
              <w:spacing w:line="240" w:lineRule="exact"/>
              <w:jc w:val="center"/>
              <w:rPr>
                <w:rFonts w:ascii="宋体" w:hAnsi="宋体" w:eastAsia="宋体" w:cs="宋体"/>
                <w:kern w:val="0"/>
                <w:sz w:val="18"/>
                <w:szCs w:val="18"/>
              </w:rPr>
            </w:pPr>
          </w:p>
        </w:tc>
        <w:tc>
          <w:tcPr>
            <w:tcW w:w="580" w:type="pct"/>
            <w:tcBorders>
              <w:top w:val="single" w:color="auto" w:sz="4" w:space="0"/>
              <w:left w:val="nil"/>
              <w:bottom w:val="single" w:color="auto" w:sz="4" w:space="0"/>
              <w:right w:val="single" w:color="auto" w:sz="4" w:space="0"/>
            </w:tcBorders>
            <w:vAlign w:val="center"/>
          </w:tcPr>
          <w:p w14:paraId="3922AA84">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710" w:type="pct"/>
            <w:tcBorders>
              <w:top w:val="nil"/>
              <w:left w:val="nil"/>
              <w:bottom w:val="single" w:color="auto" w:sz="4" w:space="0"/>
              <w:right w:val="single" w:color="auto" w:sz="4" w:space="0"/>
            </w:tcBorders>
            <w:vAlign w:val="center"/>
          </w:tcPr>
          <w:p w14:paraId="0F759A52">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451" w:type="pct"/>
            <w:tcBorders>
              <w:top w:val="nil"/>
              <w:left w:val="nil"/>
              <w:bottom w:val="single" w:color="auto" w:sz="4" w:space="0"/>
              <w:right w:val="single" w:color="auto" w:sz="4" w:space="0"/>
            </w:tcBorders>
            <w:vAlign w:val="center"/>
          </w:tcPr>
          <w:p w14:paraId="3F3F79CE">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67" w:type="pct"/>
            <w:tcBorders>
              <w:top w:val="nil"/>
              <w:left w:val="nil"/>
              <w:bottom w:val="single" w:color="auto" w:sz="4" w:space="0"/>
              <w:right w:val="single" w:color="auto" w:sz="4" w:space="0"/>
            </w:tcBorders>
            <w:vAlign w:val="center"/>
          </w:tcPr>
          <w:p w14:paraId="64A350A6">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24" w:type="pct"/>
            <w:tcBorders>
              <w:top w:val="nil"/>
              <w:left w:val="nil"/>
              <w:bottom w:val="single" w:color="auto" w:sz="4" w:space="0"/>
              <w:right w:val="single" w:color="auto" w:sz="4" w:space="0"/>
            </w:tcBorders>
            <w:vAlign w:val="center"/>
          </w:tcPr>
          <w:p w14:paraId="6E5DF70E">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671" w:type="pct"/>
            <w:gridSpan w:val="2"/>
            <w:tcBorders>
              <w:top w:val="single" w:color="auto" w:sz="4" w:space="0"/>
              <w:left w:val="nil"/>
              <w:bottom w:val="single" w:color="auto" w:sz="4" w:space="0"/>
              <w:right w:val="single" w:color="auto" w:sz="4" w:space="0"/>
            </w:tcBorders>
            <w:vAlign w:val="center"/>
          </w:tcPr>
          <w:p w14:paraId="1432BDDF">
            <w:pPr>
              <w:keepNext/>
              <w:widowControl/>
              <w:snapToGrid w:val="0"/>
              <w:spacing w:line="240" w:lineRule="exact"/>
              <w:jc w:val="center"/>
              <w:rPr>
                <w:rFonts w:ascii="宋体" w:hAnsi="宋体" w:eastAsia="宋体" w:cs="宋体"/>
                <w:kern w:val="0"/>
                <w:sz w:val="18"/>
                <w:szCs w:val="18"/>
              </w:rPr>
            </w:pPr>
          </w:p>
        </w:tc>
        <w:tc>
          <w:tcPr>
            <w:tcW w:w="452" w:type="pct"/>
            <w:tcBorders>
              <w:top w:val="nil"/>
              <w:left w:val="nil"/>
              <w:bottom w:val="single" w:color="auto" w:sz="4" w:space="0"/>
              <w:right w:val="single" w:color="auto" w:sz="4" w:space="0"/>
            </w:tcBorders>
            <w:vAlign w:val="center"/>
          </w:tcPr>
          <w:p w14:paraId="3CBCD373">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DA2EFBE">
        <w:tblPrEx>
          <w:tblCellMar>
            <w:top w:w="32" w:type="dxa"/>
            <w:left w:w="64" w:type="dxa"/>
            <w:bottom w:w="32" w:type="dxa"/>
            <w:right w:w="64" w:type="dxa"/>
          </w:tblCellMar>
        </w:tblPrEx>
        <w:trPr>
          <w:trHeight w:val="0" w:hRule="atLeast"/>
          <w:jc w:val="center"/>
        </w:trPr>
        <w:tc>
          <w:tcPr>
            <w:tcW w:w="345" w:type="pct"/>
            <w:vMerge w:val="restart"/>
            <w:tcBorders>
              <w:top w:val="nil"/>
              <w:left w:val="single" w:color="auto" w:sz="4" w:space="0"/>
              <w:bottom w:val="single" w:color="auto" w:sz="4" w:space="0"/>
              <w:right w:val="single" w:color="auto" w:sz="4" w:space="0"/>
            </w:tcBorders>
            <w:vAlign w:val="center"/>
          </w:tcPr>
          <w:p w14:paraId="4B69BACB">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2138" w:type="pct"/>
            <w:gridSpan w:val="4"/>
            <w:tcBorders>
              <w:top w:val="single" w:color="auto" w:sz="4" w:space="0"/>
              <w:left w:val="nil"/>
              <w:bottom w:val="single" w:color="auto" w:sz="4" w:space="0"/>
              <w:right w:val="single" w:color="auto" w:sz="4" w:space="0"/>
            </w:tcBorders>
            <w:vAlign w:val="center"/>
          </w:tcPr>
          <w:p w14:paraId="5A86200B">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2515" w:type="pct"/>
            <w:gridSpan w:val="5"/>
            <w:tcBorders>
              <w:top w:val="single" w:color="auto" w:sz="4" w:space="0"/>
              <w:left w:val="nil"/>
              <w:bottom w:val="single" w:color="auto" w:sz="4" w:space="0"/>
              <w:right w:val="single" w:color="auto" w:sz="4" w:space="0"/>
            </w:tcBorders>
            <w:vAlign w:val="center"/>
          </w:tcPr>
          <w:p w14:paraId="3884273E">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63C525F1">
        <w:tblPrEx>
          <w:tblCellMar>
            <w:top w:w="32" w:type="dxa"/>
            <w:left w:w="64" w:type="dxa"/>
            <w:bottom w:w="32" w:type="dxa"/>
            <w:right w:w="64" w:type="dxa"/>
          </w:tblCellMar>
        </w:tblPrEx>
        <w:trPr>
          <w:trHeight w:val="0" w:hRule="atLeast"/>
          <w:jc w:val="center"/>
        </w:trPr>
        <w:tc>
          <w:tcPr>
            <w:tcW w:w="345" w:type="pct"/>
            <w:vMerge w:val="continue"/>
            <w:tcBorders>
              <w:top w:val="nil"/>
              <w:left w:val="single" w:color="auto" w:sz="4" w:space="0"/>
              <w:bottom w:val="single" w:color="auto" w:sz="4" w:space="0"/>
              <w:right w:val="single" w:color="auto" w:sz="4" w:space="0"/>
            </w:tcBorders>
            <w:vAlign w:val="center"/>
          </w:tcPr>
          <w:p w14:paraId="20BA7F98">
            <w:pPr>
              <w:keepNext/>
              <w:widowControl/>
              <w:snapToGrid w:val="0"/>
              <w:spacing w:line="240" w:lineRule="exact"/>
              <w:jc w:val="center"/>
              <w:rPr>
                <w:rFonts w:ascii="宋体" w:hAnsi="宋体" w:eastAsia="宋体" w:cs="宋体"/>
                <w:kern w:val="0"/>
                <w:sz w:val="18"/>
                <w:szCs w:val="18"/>
              </w:rPr>
            </w:pPr>
          </w:p>
        </w:tc>
        <w:tc>
          <w:tcPr>
            <w:tcW w:w="2138" w:type="pct"/>
            <w:gridSpan w:val="4"/>
            <w:tcBorders>
              <w:top w:val="single" w:color="auto" w:sz="4" w:space="0"/>
              <w:left w:val="nil"/>
              <w:bottom w:val="single" w:color="auto" w:sz="4" w:space="0"/>
              <w:right w:val="single" w:color="auto" w:sz="4" w:space="0"/>
            </w:tcBorders>
            <w:shd w:val="clear" w:color="auto" w:fill="auto"/>
            <w:vAlign w:val="center"/>
          </w:tcPr>
          <w:p w14:paraId="6D34CA4B">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按时完成脑卒中高危人群筛查和干预项目工作任务、癌症早诊早治上消化道癌机会筛查工作</w:t>
            </w:r>
          </w:p>
        </w:tc>
        <w:tc>
          <w:tcPr>
            <w:tcW w:w="2515" w:type="pct"/>
            <w:gridSpan w:val="5"/>
            <w:tcBorders>
              <w:top w:val="single" w:color="auto" w:sz="4" w:space="0"/>
              <w:left w:val="nil"/>
              <w:bottom w:val="single" w:color="auto" w:sz="4" w:space="0"/>
              <w:right w:val="single" w:color="auto" w:sz="4" w:space="0"/>
            </w:tcBorders>
            <w:shd w:val="clear" w:color="auto" w:fill="auto"/>
            <w:vAlign w:val="center"/>
          </w:tcPr>
          <w:p w14:paraId="338434C4">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项目资金33.35万元用于脑卒中高危人群筛查和干预项目工作任务、 癌症早诊早治上消化道癌机会筛查工作</w:t>
            </w:r>
          </w:p>
        </w:tc>
      </w:tr>
      <w:tr w14:paraId="5AFEF500">
        <w:tblPrEx>
          <w:tblCellMar>
            <w:top w:w="32" w:type="dxa"/>
            <w:left w:w="64" w:type="dxa"/>
            <w:bottom w:w="32" w:type="dxa"/>
            <w:right w:w="64" w:type="dxa"/>
          </w:tblCellMar>
        </w:tblPrEx>
        <w:trPr>
          <w:trHeight w:val="0" w:hRule="atLeast"/>
          <w:jc w:val="center"/>
        </w:trPr>
        <w:tc>
          <w:tcPr>
            <w:tcW w:w="345" w:type="pct"/>
            <w:vMerge w:val="restart"/>
            <w:tcBorders>
              <w:top w:val="nil"/>
              <w:left w:val="single" w:color="auto" w:sz="4" w:space="0"/>
              <w:right w:val="single" w:color="auto" w:sz="4" w:space="0"/>
            </w:tcBorders>
            <w:vAlign w:val="center"/>
          </w:tcPr>
          <w:p w14:paraId="3EBD16AE">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396" w:type="pct"/>
            <w:tcBorders>
              <w:top w:val="nil"/>
              <w:left w:val="nil"/>
              <w:bottom w:val="single" w:color="auto" w:sz="4" w:space="0"/>
              <w:right w:val="single" w:color="auto" w:sz="4" w:space="0"/>
            </w:tcBorders>
            <w:vAlign w:val="center"/>
          </w:tcPr>
          <w:p w14:paraId="67751973">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580" w:type="pct"/>
            <w:tcBorders>
              <w:top w:val="nil"/>
              <w:left w:val="nil"/>
              <w:bottom w:val="single" w:color="auto" w:sz="4" w:space="0"/>
              <w:right w:val="single" w:color="auto" w:sz="4" w:space="0"/>
            </w:tcBorders>
            <w:vAlign w:val="center"/>
          </w:tcPr>
          <w:p w14:paraId="5AFA6DD2">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710" w:type="pct"/>
            <w:tcBorders>
              <w:top w:val="single" w:color="auto" w:sz="4" w:space="0"/>
              <w:left w:val="nil"/>
              <w:bottom w:val="single" w:color="auto" w:sz="4" w:space="0"/>
              <w:right w:val="single" w:color="auto" w:sz="4" w:space="0"/>
            </w:tcBorders>
            <w:vAlign w:val="center"/>
          </w:tcPr>
          <w:p w14:paraId="6DE4CC59">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451" w:type="pct"/>
            <w:tcBorders>
              <w:top w:val="nil"/>
              <w:left w:val="nil"/>
              <w:bottom w:val="single" w:color="auto" w:sz="4" w:space="0"/>
              <w:right w:val="single" w:color="auto" w:sz="4" w:space="0"/>
            </w:tcBorders>
            <w:vAlign w:val="center"/>
          </w:tcPr>
          <w:p w14:paraId="714AFB62">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73983BE5">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767" w:type="pct"/>
            <w:tcBorders>
              <w:top w:val="nil"/>
              <w:left w:val="nil"/>
              <w:bottom w:val="single" w:color="auto" w:sz="4" w:space="0"/>
              <w:right w:val="single" w:color="auto" w:sz="4" w:space="0"/>
            </w:tcBorders>
            <w:vAlign w:val="center"/>
          </w:tcPr>
          <w:p w14:paraId="0EC8FE94">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2421F52D">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624" w:type="pct"/>
            <w:tcBorders>
              <w:top w:val="nil"/>
              <w:left w:val="nil"/>
              <w:bottom w:val="single" w:color="auto" w:sz="4" w:space="0"/>
              <w:right w:val="single" w:color="auto" w:sz="4" w:space="0"/>
            </w:tcBorders>
            <w:vAlign w:val="center"/>
          </w:tcPr>
          <w:p w14:paraId="359EC66B">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407" w:type="pct"/>
            <w:tcBorders>
              <w:top w:val="nil"/>
              <w:left w:val="nil"/>
              <w:bottom w:val="single" w:color="auto" w:sz="4" w:space="0"/>
              <w:right w:val="single" w:color="auto" w:sz="4" w:space="0"/>
            </w:tcBorders>
            <w:vAlign w:val="center"/>
          </w:tcPr>
          <w:p w14:paraId="09DCDEAC">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716" w:type="pct"/>
            <w:gridSpan w:val="2"/>
            <w:tcBorders>
              <w:top w:val="single" w:color="auto" w:sz="4" w:space="0"/>
              <w:left w:val="nil"/>
              <w:bottom w:val="single" w:color="auto" w:sz="4" w:space="0"/>
              <w:right w:val="single" w:color="auto" w:sz="4" w:space="0"/>
            </w:tcBorders>
            <w:vAlign w:val="center"/>
          </w:tcPr>
          <w:p w14:paraId="699859CD">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0F2FDDA4">
        <w:tblPrEx>
          <w:tblCellMar>
            <w:top w:w="32" w:type="dxa"/>
            <w:left w:w="64" w:type="dxa"/>
            <w:bottom w:w="32" w:type="dxa"/>
            <w:right w:w="64" w:type="dxa"/>
          </w:tblCellMar>
        </w:tblPrEx>
        <w:trPr>
          <w:trHeight w:val="0" w:hRule="atLeast"/>
          <w:jc w:val="center"/>
        </w:trPr>
        <w:tc>
          <w:tcPr>
            <w:tcW w:w="345" w:type="pct"/>
            <w:vMerge w:val="continue"/>
            <w:tcBorders>
              <w:left w:val="single" w:color="auto" w:sz="4" w:space="0"/>
              <w:right w:val="single" w:color="auto" w:sz="4" w:space="0"/>
            </w:tcBorders>
            <w:vAlign w:val="center"/>
          </w:tcPr>
          <w:p w14:paraId="06A9C47D">
            <w:pPr>
              <w:keepNext/>
              <w:widowControl/>
              <w:snapToGrid w:val="0"/>
              <w:spacing w:line="240" w:lineRule="exact"/>
              <w:jc w:val="center"/>
              <w:rPr>
                <w:rFonts w:ascii="宋体" w:hAnsi="宋体" w:eastAsia="宋体" w:cs="宋体"/>
                <w:kern w:val="0"/>
                <w:sz w:val="18"/>
                <w:szCs w:val="18"/>
              </w:rPr>
            </w:pPr>
          </w:p>
        </w:tc>
        <w:tc>
          <w:tcPr>
            <w:tcW w:w="396" w:type="pct"/>
            <w:vMerge w:val="restart"/>
            <w:tcBorders>
              <w:top w:val="nil"/>
              <w:left w:val="single" w:color="auto" w:sz="4" w:space="0"/>
              <w:bottom w:val="single" w:color="auto" w:sz="4" w:space="0"/>
              <w:right w:val="single" w:color="auto" w:sz="4" w:space="0"/>
            </w:tcBorders>
            <w:vAlign w:val="center"/>
          </w:tcPr>
          <w:p w14:paraId="2C9C7803">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489EA546">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580" w:type="pct"/>
            <w:tcBorders>
              <w:top w:val="nil"/>
              <w:left w:val="single" w:color="auto" w:sz="4" w:space="0"/>
              <w:bottom w:val="single" w:color="auto" w:sz="4" w:space="0"/>
              <w:right w:val="single" w:color="auto" w:sz="4" w:space="0"/>
            </w:tcBorders>
            <w:vAlign w:val="top"/>
          </w:tcPr>
          <w:p w14:paraId="4AF9F316">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710" w:type="pct"/>
            <w:tcBorders>
              <w:top w:val="single" w:color="auto" w:sz="4" w:space="0"/>
              <w:left w:val="nil"/>
              <w:bottom w:val="single" w:color="auto" w:sz="4" w:space="0"/>
              <w:right w:val="single" w:color="auto" w:sz="4" w:space="0"/>
            </w:tcBorders>
            <w:vAlign w:val="top"/>
          </w:tcPr>
          <w:p w14:paraId="0C3316E1">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完成情况</w:t>
            </w:r>
          </w:p>
        </w:tc>
        <w:tc>
          <w:tcPr>
            <w:tcW w:w="451" w:type="pct"/>
            <w:tcBorders>
              <w:top w:val="nil"/>
              <w:left w:val="nil"/>
              <w:bottom w:val="single" w:color="auto" w:sz="4" w:space="0"/>
              <w:right w:val="single" w:color="auto" w:sz="4" w:space="0"/>
            </w:tcBorders>
            <w:vAlign w:val="top"/>
          </w:tcPr>
          <w:p w14:paraId="185684EF">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67" w:type="pct"/>
            <w:tcBorders>
              <w:top w:val="nil"/>
              <w:left w:val="nil"/>
              <w:bottom w:val="single" w:color="auto" w:sz="4" w:space="0"/>
              <w:right w:val="single" w:color="auto" w:sz="4" w:space="0"/>
            </w:tcBorders>
            <w:vAlign w:val="top"/>
          </w:tcPr>
          <w:p w14:paraId="54AE91EA">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624" w:type="pct"/>
            <w:tcBorders>
              <w:top w:val="nil"/>
              <w:left w:val="nil"/>
              <w:bottom w:val="single" w:color="auto" w:sz="4" w:space="0"/>
              <w:right w:val="single" w:color="auto" w:sz="4" w:space="0"/>
            </w:tcBorders>
            <w:vAlign w:val="top"/>
          </w:tcPr>
          <w:p w14:paraId="35CAC261">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407" w:type="pct"/>
            <w:tcBorders>
              <w:top w:val="nil"/>
              <w:left w:val="nil"/>
              <w:bottom w:val="single" w:color="auto" w:sz="4" w:space="0"/>
              <w:right w:val="single" w:color="auto" w:sz="4" w:space="0"/>
            </w:tcBorders>
            <w:vAlign w:val="top"/>
          </w:tcPr>
          <w:p w14:paraId="31FD7A02">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716" w:type="pct"/>
            <w:gridSpan w:val="2"/>
            <w:tcBorders>
              <w:top w:val="single" w:color="auto" w:sz="4" w:space="0"/>
              <w:left w:val="nil"/>
              <w:bottom w:val="single" w:color="auto" w:sz="4" w:space="0"/>
              <w:right w:val="single" w:color="auto" w:sz="4" w:space="0"/>
            </w:tcBorders>
            <w:vAlign w:val="top"/>
          </w:tcPr>
          <w:p w14:paraId="1D6B72BF">
            <w:pPr>
              <w:keepNext/>
              <w:widowControl/>
              <w:snapToGrid w:val="0"/>
              <w:spacing w:line="240" w:lineRule="exact"/>
              <w:jc w:val="center"/>
              <w:rPr>
                <w:rFonts w:hint="eastAsia" w:ascii="宋体" w:hAnsi="宋体" w:eastAsia="宋体" w:cs="宋体"/>
                <w:kern w:val="0"/>
                <w:sz w:val="18"/>
                <w:szCs w:val="18"/>
              </w:rPr>
            </w:pPr>
          </w:p>
        </w:tc>
      </w:tr>
      <w:tr w14:paraId="326638AE">
        <w:tblPrEx>
          <w:tblCellMar>
            <w:top w:w="32" w:type="dxa"/>
            <w:left w:w="64" w:type="dxa"/>
            <w:bottom w:w="32" w:type="dxa"/>
            <w:right w:w="64" w:type="dxa"/>
          </w:tblCellMar>
        </w:tblPrEx>
        <w:trPr>
          <w:trHeight w:val="0" w:hRule="atLeast"/>
          <w:jc w:val="center"/>
        </w:trPr>
        <w:tc>
          <w:tcPr>
            <w:tcW w:w="345" w:type="pct"/>
            <w:vMerge w:val="continue"/>
            <w:tcBorders>
              <w:left w:val="single" w:color="auto" w:sz="4" w:space="0"/>
              <w:right w:val="single" w:color="auto" w:sz="4" w:space="0"/>
            </w:tcBorders>
            <w:vAlign w:val="center"/>
          </w:tcPr>
          <w:p w14:paraId="69EB44E3">
            <w:pPr>
              <w:keepNext/>
              <w:widowControl/>
              <w:snapToGrid w:val="0"/>
              <w:spacing w:line="240" w:lineRule="exact"/>
              <w:jc w:val="center"/>
              <w:rPr>
                <w:rFonts w:ascii="宋体" w:hAnsi="宋体" w:eastAsia="宋体" w:cs="宋体"/>
                <w:kern w:val="0"/>
                <w:sz w:val="18"/>
                <w:szCs w:val="18"/>
              </w:rPr>
            </w:pPr>
          </w:p>
        </w:tc>
        <w:tc>
          <w:tcPr>
            <w:tcW w:w="396" w:type="pct"/>
            <w:vMerge w:val="continue"/>
            <w:tcBorders>
              <w:top w:val="nil"/>
              <w:left w:val="single" w:color="auto" w:sz="4" w:space="0"/>
              <w:bottom w:val="single" w:color="auto" w:sz="4" w:space="0"/>
              <w:right w:val="single" w:color="auto" w:sz="4" w:space="0"/>
            </w:tcBorders>
            <w:vAlign w:val="center"/>
          </w:tcPr>
          <w:p w14:paraId="7DF42D64">
            <w:pPr>
              <w:keepNext/>
              <w:widowControl/>
              <w:snapToGrid w:val="0"/>
              <w:spacing w:line="240" w:lineRule="exact"/>
              <w:jc w:val="center"/>
              <w:rPr>
                <w:rFonts w:ascii="宋体" w:hAnsi="宋体" w:eastAsia="宋体" w:cs="宋体"/>
                <w:kern w:val="0"/>
                <w:sz w:val="18"/>
                <w:szCs w:val="18"/>
              </w:rPr>
            </w:pPr>
          </w:p>
        </w:tc>
        <w:tc>
          <w:tcPr>
            <w:tcW w:w="580" w:type="pct"/>
            <w:tcBorders>
              <w:top w:val="nil"/>
              <w:left w:val="single" w:color="auto" w:sz="4" w:space="0"/>
              <w:bottom w:val="single" w:color="auto" w:sz="4" w:space="0"/>
              <w:right w:val="single" w:color="auto" w:sz="4" w:space="0"/>
            </w:tcBorders>
            <w:vAlign w:val="top"/>
          </w:tcPr>
          <w:p w14:paraId="7B9C0771">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710" w:type="pct"/>
            <w:tcBorders>
              <w:top w:val="single" w:color="auto" w:sz="4" w:space="0"/>
              <w:left w:val="nil"/>
              <w:bottom w:val="single" w:color="auto" w:sz="4" w:space="0"/>
              <w:right w:val="single" w:color="auto" w:sz="4" w:space="0"/>
            </w:tcBorders>
            <w:vAlign w:val="top"/>
          </w:tcPr>
          <w:p w14:paraId="699E1618">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资金成本</w:t>
            </w:r>
          </w:p>
        </w:tc>
        <w:tc>
          <w:tcPr>
            <w:tcW w:w="451" w:type="pct"/>
            <w:tcBorders>
              <w:top w:val="nil"/>
              <w:left w:val="nil"/>
              <w:bottom w:val="single" w:color="auto" w:sz="4" w:space="0"/>
              <w:right w:val="single" w:color="auto" w:sz="4" w:space="0"/>
            </w:tcBorders>
            <w:vAlign w:val="top"/>
          </w:tcPr>
          <w:p w14:paraId="59A936AF">
            <w:pPr>
              <w:keepNext/>
              <w:widowControl/>
              <w:snapToGrid w:val="0"/>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≤100%</w:t>
            </w:r>
          </w:p>
        </w:tc>
        <w:tc>
          <w:tcPr>
            <w:tcW w:w="767" w:type="pct"/>
            <w:tcBorders>
              <w:top w:val="nil"/>
              <w:left w:val="nil"/>
              <w:bottom w:val="single" w:color="auto" w:sz="4" w:space="0"/>
              <w:right w:val="single" w:color="auto" w:sz="4" w:space="0"/>
            </w:tcBorders>
            <w:vAlign w:val="top"/>
          </w:tcPr>
          <w:p w14:paraId="2BC385C3">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33.35万元</w:t>
            </w:r>
          </w:p>
        </w:tc>
        <w:tc>
          <w:tcPr>
            <w:tcW w:w="624" w:type="pct"/>
            <w:tcBorders>
              <w:top w:val="nil"/>
              <w:left w:val="nil"/>
              <w:bottom w:val="single" w:color="auto" w:sz="4" w:space="0"/>
              <w:right w:val="single" w:color="auto" w:sz="4" w:space="0"/>
            </w:tcBorders>
            <w:vAlign w:val="top"/>
          </w:tcPr>
          <w:p w14:paraId="03E9D174">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407" w:type="pct"/>
            <w:tcBorders>
              <w:top w:val="nil"/>
              <w:left w:val="nil"/>
              <w:bottom w:val="single" w:color="auto" w:sz="4" w:space="0"/>
              <w:right w:val="single" w:color="auto" w:sz="4" w:space="0"/>
            </w:tcBorders>
            <w:vAlign w:val="top"/>
          </w:tcPr>
          <w:p w14:paraId="5FF2634E">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716" w:type="pct"/>
            <w:gridSpan w:val="2"/>
            <w:tcBorders>
              <w:top w:val="single" w:color="auto" w:sz="4" w:space="0"/>
              <w:left w:val="nil"/>
              <w:bottom w:val="single" w:color="auto" w:sz="4" w:space="0"/>
              <w:right w:val="single" w:color="auto" w:sz="4" w:space="0"/>
            </w:tcBorders>
            <w:vAlign w:val="top"/>
          </w:tcPr>
          <w:p w14:paraId="61FD0861">
            <w:pPr>
              <w:keepNext/>
              <w:widowControl/>
              <w:snapToGrid w:val="0"/>
              <w:spacing w:line="240" w:lineRule="exact"/>
              <w:jc w:val="center"/>
              <w:rPr>
                <w:rFonts w:hint="eastAsia" w:ascii="宋体" w:hAnsi="宋体" w:eastAsia="宋体" w:cs="宋体"/>
                <w:kern w:val="0"/>
                <w:sz w:val="18"/>
                <w:szCs w:val="18"/>
              </w:rPr>
            </w:pPr>
          </w:p>
        </w:tc>
      </w:tr>
      <w:tr w14:paraId="77DFABBF">
        <w:tblPrEx>
          <w:tblCellMar>
            <w:top w:w="32" w:type="dxa"/>
            <w:left w:w="64" w:type="dxa"/>
            <w:bottom w:w="32" w:type="dxa"/>
            <w:right w:w="64" w:type="dxa"/>
          </w:tblCellMar>
        </w:tblPrEx>
        <w:trPr>
          <w:trHeight w:val="0" w:hRule="atLeast"/>
          <w:jc w:val="center"/>
        </w:trPr>
        <w:tc>
          <w:tcPr>
            <w:tcW w:w="345" w:type="pct"/>
            <w:vMerge w:val="continue"/>
            <w:tcBorders>
              <w:left w:val="single" w:color="auto" w:sz="4" w:space="0"/>
              <w:right w:val="single" w:color="auto" w:sz="4" w:space="0"/>
            </w:tcBorders>
            <w:vAlign w:val="center"/>
          </w:tcPr>
          <w:p w14:paraId="13981562">
            <w:pPr>
              <w:keepNext/>
              <w:widowControl/>
              <w:snapToGrid w:val="0"/>
              <w:spacing w:line="240" w:lineRule="exact"/>
              <w:jc w:val="center"/>
              <w:rPr>
                <w:rFonts w:ascii="宋体" w:hAnsi="宋体" w:eastAsia="宋体" w:cs="宋体"/>
                <w:kern w:val="0"/>
                <w:sz w:val="18"/>
                <w:szCs w:val="18"/>
              </w:rPr>
            </w:pPr>
          </w:p>
        </w:tc>
        <w:tc>
          <w:tcPr>
            <w:tcW w:w="396" w:type="pct"/>
            <w:vMerge w:val="continue"/>
            <w:tcBorders>
              <w:top w:val="nil"/>
              <w:left w:val="single" w:color="auto" w:sz="4" w:space="0"/>
              <w:bottom w:val="single" w:color="auto" w:sz="4" w:space="0"/>
              <w:right w:val="single" w:color="auto" w:sz="4" w:space="0"/>
            </w:tcBorders>
            <w:vAlign w:val="center"/>
          </w:tcPr>
          <w:p w14:paraId="11BED864">
            <w:pPr>
              <w:keepNext/>
              <w:widowControl/>
              <w:snapToGrid w:val="0"/>
              <w:spacing w:line="240" w:lineRule="exact"/>
              <w:jc w:val="center"/>
              <w:rPr>
                <w:rFonts w:ascii="宋体" w:hAnsi="宋体" w:eastAsia="宋体" w:cs="宋体"/>
                <w:kern w:val="0"/>
                <w:sz w:val="18"/>
                <w:szCs w:val="18"/>
              </w:rPr>
            </w:pPr>
          </w:p>
        </w:tc>
        <w:tc>
          <w:tcPr>
            <w:tcW w:w="580" w:type="pct"/>
            <w:tcBorders>
              <w:top w:val="nil"/>
              <w:left w:val="single" w:color="auto" w:sz="4" w:space="0"/>
              <w:bottom w:val="single" w:color="auto" w:sz="4" w:space="0"/>
              <w:right w:val="single" w:color="auto" w:sz="4" w:space="0"/>
            </w:tcBorders>
            <w:vAlign w:val="top"/>
          </w:tcPr>
          <w:p w14:paraId="3554B4E2">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710" w:type="pct"/>
            <w:tcBorders>
              <w:top w:val="single" w:color="auto" w:sz="4" w:space="0"/>
              <w:left w:val="nil"/>
              <w:bottom w:val="single" w:color="auto" w:sz="4" w:space="0"/>
              <w:right w:val="single" w:color="auto" w:sz="4" w:space="0"/>
            </w:tcBorders>
            <w:vAlign w:val="top"/>
          </w:tcPr>
          <w:p w14:paraId="46D3BF68">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慢性病早期筛查人 数</w:t>
            </w:r>
          </w:p>
        </w:tc>
        <w:tc>
          <w:tcPr>
            <w:tcW w:w="451" w:type="pct"/>
            <w:tcBorders>
              <w:top w:val="nil"/>
              <w:left w:val="nil"/>
              <w:bottom w:val="single" w:color="auto" w:sz="4" w:space="0"/>
              <w:right w:val="single" w:color="auto" w:sz="4" w:space="0"/>
            </w:tcBorders>
            <w:vAlign w:val="top"/>
          </w:tcPr>
          <w:p w14:paraId="1FFC8A97">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≥20个</w:t>
            </w:r>
          </w:p>
        </w:tc>
        <w:tc>
          <w:tcPr>
            <w:tcW w:w="767" w:type="pct"/>
            <w:tcBorders>
              <w:top w:val="nil"/>
              <w:left w:val="nil"/>
              <w:bottom w:val="single" w:color="auto" w:sz="4" w:space="0"/>
              <w:right w:val="single" w:color="auto" w:sz="4" w:space="0"/>
            </w:tcBorders>
            <w:vAlign w:val="top"/>
          </w:tcPr>
          <w:p w14:paraId="58493A6F">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1860人</w:t>
            </w:r>
          </w:p>
        </w:tc>
        <w:tc>
          <w:tcPr>
            <w:tcW w:w="624" w:type="pct"/>
            <w:tcBorders>
              <w:top w:val="nil"/>
              <w:left w:val="nil"/>
              <w:bottom w:val="single" w:color="auto" w:sz="4" w:space="0"/>
              <w:right w:val="single" w:color="auto" w:sz="4" w:space="0"/>
            </w:tcBorders>
            <w:vAlign w:val="top"/>
          </w:tcPr>
          <w:p w14:paraId="502D4342">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407" w:type="pct"/>
            <w:tcBorders>
              <w:top w:val="nil"/>
              <w:left w:val="nil"/>
              <w:bottom w:val="single" w:color="auto" w:sz="4" w:space="0"/>
              <w:right w:val="single" w:color="auto" w:sz="4" w:space="0"/>
            </w:tcBorders>
            <w:vAlign w:val="top"/>
          </w:tcPr>
          <w:p w14:paraId="70448227">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716" w:type="pct"/>
            <w:gridSpan w:val="2"/>
            <w:tcBorders>
              <w:top w:val="single" w:color="auto" w:sz="4" w:space="0"/>
              <w:left w:val="nil"/>
              <w:bottom w:val="single" w:color="auto" w:sz="4" w:space="0"/>
              <w:right w:val="single" w:color="auto" w:sz="4" w:space="0"/>
            </w:tcBorders>
            <w:vAlign w:val="top"/>
          </w:tcPr>
          <w:p w14:paraId="71762D1F">
            <w:pPr>
              <w:keepNext/>
              <w:widowControl/>
              <w:snapToGrid w:val="0"/>
              <w:spacing w:line="240" w:lineRule="exact"/>
              <w:jc w:val="center"/>
              <w:rPr>
                <w:rFonts w:hint="eastAsia" w:ascii="宋体" w:hAnsi="宋体" w:eastAsia="宋体" w:cs="宋体"/>
                <w:kern w:val="0"/>
                <w:sz w:val="18"/>
                <w:szCs w:val="18"/>
              </w:rPr>
            </w:pPr>
          </w:p>
        </w:tc>
      </w:tr>
      <w:tr w14:paraId="3683F5A4">
        <w:tblPrEx>
          <w:tblCellMar>
            <w:top w:w="32" w:type="dxa"/>
            <w:left w:w="64" w:type="dxa"/>
            <w:bottom w:w="32" w:type="dxa"/>
            <w:right w:w="64" w:type="dxa"/>
          </w:tblCellMar>
        </w:tblPrEx>
        <w:trPr>
          <w:trHeight w:val="0" w:hRule="atLeast"/>
          <w:jc w:val="center"/>
        </w:trPr>
        <w:tc>
          <w:tcPr>
            <w:tcW w:w="345" w:type="pct"/>
            <w:vMerge w:val="continue"/>
            <w:tcBorders>
              <w:left w:val="single" w:color="auto" w:sz="4" w:space="0"/>
              <w:right w:val="single" w:color="auto" w:sz="4" w:space="0"/>
            </w:tcBorders>
            <w:vAlign w:val="center"/>
          </w:tcPr>
          <w:p w14:paraId="5A42BD87">
            <w:pPr>
              <w:keepNext/>
              <w:widowControl/>
              <w:snapToGrid w:val="0"/>
              <w:spacing w:line="240" w:lineRule="exact"/>
              <w:jc w:val="center"/>
              <w:rPr>
                <w:rFonts w:ascii="宋体" w:hAnsi="宋体" w:eastAsia="宋体" w:cs="宋体"/>
                <w:kern w:val="0"/>
                <w:sz w:val="18"/>
                <w:szCs w:val="18"/>
              </w:rPr>
            </w:pPr>
          </w:p>
        </w:tc>
        <w:tc>
          <w:tcPr>
            <w:tcW w:w="396" w:type="pct"/>
            <w:vMerge w:val="continue"/>
            <w:tcBorders>
              <w:top w:val="nil"/>
              <w:left w:val="single" w:color="auto" w:sz="4" w:space="0"/>
              <w:bottom w:val="single" w:color="auto" w:sz="4" w:space="0"/>
              <w:right w:val="single" w:color="auto" w:sz="4" w:space="0"/>
            </w:tcBorders>
            <w:vAlign w:val="center"/>
          </w:tcPr>
          <w:p w14:paraId="6E63403E">
            <w:pPr>
              <w:keepNext/>
              <w:widowControl/>
              <w:snapToGrid w:val="0"/>
              <w:spacing w:line="240" w:lineRule="exact"/>
              <w:jc w:val="center"/>
              <w:rPr>
                <w:rFonts w:ascii="宋体" w:hAnsi="宋体" w:eastAsia="宋体" w:cs="宋体"/>
                <w:kern w:val="0"/>
                <w:sz w:val="18"/>
                <w:szCs w:val="18"/>
              </w:rPr>
            </w:pPr>
          </w:p>
        </w:tc>
        <w:tc>
          <w:tcPr>
            <w:tcW w:w="580" w:type="pct"/>
            <w:tcBorders>
              <w:top w:val="nil"/>
              <w:left w:val="single" w:color="auto" w:sz="4" w:space="0"/>
              <w:bottom w:val="single" w:color="auto" w:sz="4" w:space="0"/>
              <w:right w:val="single" w:color="auto" w:sz="4" w:space="0"/>
            </w:tcBorders>
            <w:vAlign w:val="top"/>
          </w:tcPr>
          <w:p w14:paraId="6B9285E0">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710" w:type="pct"/>
            <w:tcBorders>
              <w:top w:val="single" w:color="auto" w:sz="4" w:space="0"/>
              <w:left w:val="nil"/>
              <w:bottom w:val="single" w:color="auto" w:sz="4" w:space="0"/>
              <w:right w:val="single" w:color="auto" w:sz="4" w:space="0"/>
            </w:tcBorders>
            <w:vAlign w:val="top"/>
          </w:tcPr>
          <w:p w14:paraId="13D16B26">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各</w:t>
            </w:r>
            <w:r>
              <w:rPr>
                <w:rFonts w:hint="eastAsia" w:ascii="宋体" w:hAnsi="宋体" w:eastAsia="宋体" w:cs="宋体"/>
                <w:kern w:val="0"/>
                <w:sz w:val="18"/>
                <w:szCs w:val="18"/>
              </w:rPr>
              <w:t>项任务完成及时 率</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w:t>
            </w:r>
          </w:p>
        </w:tc>
        <w:tc>
          <w:tcPr>
            <w:tcW w:w="451" w:type="pct"/>
            <w:tcBorders>
              <w:top w:val="nil"/>
              <w:left w:val="nil"/>
              <w:bottom w:val="single" w:color="auto" w:sz="4" w:space="0"/>
              <w:right w:val="single" w:color="auto" w:sz="4" w:space="0"/>
            </w:tcBorders>
            <w:vAlign w:val="top"/>
          </w:tcPr>
          <w:p w14:paraId="25D1FA70">
            <w:pPr>
              <w:keepNext/>
              <w:widowControl/>
              <w:snapToGrid w:val="0"/>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=100%</w:t>
            </w:r>
          </w:p>
        </w:tc>
        <w:tc>
          <w:tcPr>
            <w:tcW w:w="767" w:type="pct"/>
            <w:tcBorders>
              <w:top w:val="nil"/>
              <w:left w:val="nil"/>
              <w:bottom w:val="single" w:color="auto" w:sz="4" w:space="0"/>
              <w:right w:val="single" w:color="auto" w:sz="4" w:space="0"/>
            </w:tcBorders>
            <w:vAlign w:val="top"/>
          </w:tcPr>
          <w:p w14:paraId="4054A2C8">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624" w:type="pct"/>
            <w:tcBorders>
              <w:top w:val="nil"/>
              <w:left w:val="nil"/>
              <w:bottom w:val="single" w:color="auto" w:sz="4" w:space="0"/>
              <w:right w:val="single" w:color="auto" w:sz="4" w:space="0"/>
            </w:tcBorders>
            <w:vAlign w:val="top"/>
          </w:tcPr>
          <w:p w14:paraId="7FD31750">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407" w:type="pct"/>
            <w:tcBorders>
              <w:top w:val="nil"/>
              <w:left w:val="nil"/>
              <w:bottom w:val="single" w:color="auto" w:sz="4" w:space="0"/>
              <w:right w:val="single" w:color="auto" w:sz="4" w:space="0"/>
            </w:tcBorders>
            <w:vAlign w:val="top"/>
          </w:tcPr>
          <w:p w14:paraId="0F0342DD">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716" w:type="pct"/>
            <w:gridSpan w:val="2"/>
            <w:tcBorders>
              <w:top w:val="single" w:color="auto" w:sz="4" w:space="0"/>
              <w:left w:val="nil"/>
              <w:bottom w:val="single" w:color="auto" w:sz="4" w:space="0"/>
              <w:right w:val="single" w:color="auto" w:sz="4" w:space="0"/>
            </w:tcBorders>
            <w:vAlign w:val="top"/>
          </w:tcPr>
          <w:p w14:paraId="75E624EF">
            <w:pPr>
              <w:keepNext/>
              <w:widowControl/>
              <w:snapToGrid w:val="0"/>
              <w:spacing w:line="240" w:lineRule="exact"/>
              <w:jc w:val="center"/>
              <w:rPr>
                <w:rFonts w:hint="eastAsia" w:ascii="宋体" w:hAnsi="宋体" w:eastAsia="宋体" w:cs="宋体"/>
                <w:kern w:val="0"/>
                <w:sz w:val="18"/>
                <w:szCs w:val="18"/>
              </w:rPr>
            </w:pPr>
          </w:p>
        </w:tc>
      </w:tr>
      <w:tr w14:paraId="2341E331">
        <w:tblPrEx>
          <w:tblCellMar>
            <w:top w:w="32" w:type="dxa"/>
            <w:left w:w="64" w:type="dxa"/>
            <w:bottom w:w="32" w:type="dxa"/>
            <w:right w:w="64" w:type="dxa"/>
          </w:tblCellMar>
        </w:tblPrEx>
        <w:trPr>
          <w:trHeight w:val="0" w:hRule="atLeast"/>
          <w:jc w:val="center"/>
        </w:trPr>
        <w:tc>
          <w:tcPr>
            <w:tcW w:w="345" w:type="pct"/>
            <w:vMerge w:val="continue"/>
            <w:tcBorders>
              <w:left w:val="single" w:color="auto" w:sz="4" w:space="0"/>
              <w:right w:val="single" w:color="auto" w:sz="4" w:space="0"/>
            </w:tcBorders>
            <w:vAlign w:val="center"/>
          </w:tcPr>
          <w:p w14:paraId="760626D6">
            <w:pPr>
              <w:keepNext/>
              <w:widowControl/>
              <w:snapToGrid w:val="0"/>
              <w:spacing w:line="240" w:lineRule="exact"/>
              <w:jc w:val="center"/>
              <w:rPr>
                <w:rFonts w:ascii="宋体" w:hAnsi="宋体" w:eastAsia="宋体" w:cs="宋体"/>
                <w:kern w:val="0"/>
                <w:sz w:val="18"/>
                <w:szCs w:val="18"/>
              </w:rPr>
            </w:pPr>
          </w:p>
        </w:tc>
        <w:tc>
          <w:tcPr>
            <w:tcW w:w="396" w:type="pct"/>
            <w:vMerge w:val="restart"/>
            <w:tcBorders>
              <w:top w:val="nil"/>
              <w:left w:val="single" w:color="auto" w:sz="4" w:space="0"/>
              <w:right w:val="single" w:color="auto" w:sz="4" w:space="0"/>
            </w:tcBorders>
            <w:vAlign w:val="center"/>
          </w:tcPr>
          <w:p w14:paraId="193CDFE9">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580" w:type="pct"/>
            <w:tcBorders>
              <w:top w:val="nil"/>
              <w:left w:val="single" w:color="auto" w:sz="4" w:space="0"/>
              <w:bottom w:val="single" w:color="auto" w:sz="4" w:space="0"/>
              <w:right w:val="single" w:color="auto" w:sz="4" w:space="0"/>
            </w:tcBorders>
            <w:vAlign w:val="top"/>
          </w:tcPr>
          <w:p w14:paraId="2E78C37A">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社会效益指标</w:t>
            </w:r>
          </w:p>
        </w:tc>
        <w:tc>
          <w:tcPr>
            <w:tcW w:w="710" w:type="pct"/>
            <w:tcBorders>
              <w:top w:val="single" w:color="auto" w:sz="4" w:space="0"/>
              <w:left w:val="nil"/>
              <w:bottom w:val="single" w:color="auto" w:sz="4" w:space="0"/>
              <w:right w:val="single" w:color="auto" w:sz="4" w:space="0"/>
            </w:tcBorders>
            <w:vAlign w:val="top"/>
          </w:tcPr>
          <w:p w14:paraId="248A180C">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影响力</w:t>
            </w:r>
          </w:p>
        </w:tc>
        <w:tc>
          <w:tcPr>
            <w:tcW w:w="451" w:type="pct"/>
            <w:tcBorders>
              <w:top w:val="nil"/>
              <w:left w:val="nil"/>
              <w:bottom w:val="single" w:color="auto" w:sz="4" w:space="0"/>
              <w:right w:val="single" w:color="auto" w:sz="4" w:space="0"/>
            </w:tcBorders>
            <w:vAlign w:val="top"/>
          </w:tcPr>
          <w:p w14:paraId="4172ADD6">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767" w:type="pct"/>
            <w:tcBorders>
              <w:top w:val="nil"/>
              <w:left w:val="nil"/>
              <w:bottom w:val="single" w:color="auto" w:sz="4" w:space="0"/>
              <w:right w:val="single" w:color="auto" w:sz="4" w:space="0"/>
            </w:tcBorders>
            <w:vAlign w:val="top"/>
          </w:tcPr>
          <w:p w14:paraId="13E9C66A">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624" w:type="pct"/>
            <w:tcBorders>
              <w:top w:val="nil"/>
              <w:left w:val="nil"/>
              <w:bottom w:val="single" w:color="auto" w:sz="4" w:space="0"/>
              <w:right w:val="single" w:color="auto" w:sz="4" w:space="0"/>
            </w:tcBorders>
            <w:vAlign w:val="top"/>
          </w:tcPr>
          <w:p w14:paraId="794673DC">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407" w:type="pct"/>
            <w:tcBorders>
              <w:top w:val="nil"/>
              <w:left w:val="nil"/>
              <w:bottom w:val="single" w:color="auto" w:sz="4" w:space="0"/>
              <w:right w:val="single" w:color="auto" w:sz="4" w:space="0"/>
            </w:tcBorders>
            <w:vAlign w:val="top"/>
          </w:tcPr>
          <w:p w14:paraId="300F4F9C">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716" w:type="pct"/>
            <w:gridSpan w:val="2"/>
            <w:tcBorders>
              <w:top w:val="single" w:color="auto" w:sz="4" w:space="0"/>
              <w:left w:val="nil"/>
              <w:bottom w:val="single" w:color="auto" w:sz="4" w:space="0"/>
              <w:right w:val="single" w:color="auto" w:sz="4" w:space="0"/>
            </w:tcBorders>
            <w:vAlign w:val="top"/>
          </w:tcPr>
          <w:p w14:paraId="157EC09C">
            <w:pPr>
              <w:keepNext/>
              <w:widowControl/>
              <w:snapToGrid w:val="0"/>
              <w:spacing w:line="240" w:lineRule="exact"/>
              <w:jc w:val="center"/>
              <w:rPr>
                <w:rFonts w:hint="eastAsia" w:ascii="宋体" w:hAnsi="宋体" w:eastAsia="宋体" w:cs="宋体"/>
                <w:kern w:val="0"/>
                <w:sz w:val="18"/>
                <w:szCs w:val="18"/>
              </w:rPr>
            </w:pPr>
          </w:p>
        </w:tc>
      </w:tr>
      <w:tr w14:paraId="406CFF04">
        <w:tblPrEx>
          <w:tblCellMar>
            <w:top w:w="32" w:type="dxa"/>
            <w:left w:w="64" w:type="dxa"/>
            <w:bottom w:w="32" w:type="dxa"/>
            <w:right w:w="64" w:type="dxa"/>
          </w:tblCellMar>
        </w:tblPrEx>
        <w:trPr>
          <w:trHeight w:val="0" w:hRule="atLeast"/>
          <w:jc w:val="center"/>
        </w:trPr>
        <w:tc>
          <w:tcPr>
            <w:tcW w:w="345" w:type="pct"/>
            <w:vMerge w:val="continue"/>
            <w:tcBorders>
              <w:left w:val="single" w:color="auto" w:sz="4" w:space="0"/>
              <w:right w:val="single" w:color="auto" w:sz="4" w:space="0"/>
            </w:tcBorders>
            <w:vAlign w:val="center"/>
          </w:tcPr>
          <w:p w14:paraId="5F911F0C">
            <w:pPr>
              <w:keepNext/>
              <w:widowControl/>
              <w:snapToGrid w:val="0"/>
              <w:spacing w:line="240" w:lineRule="exact"/>
              <w:jc w:val="center"/>
              <w:rPr>
                <w:rFonts w:ascii="宋体" w:hAnsi="宋体" w:eastAsia="宋体" w:cs="宋体"/>
                <w:kern w:val="0"/>
                <w:sz w:val="18"/>
                <w:szCs w:val="18"/>
              </w:rPr>
            </w:pPr>
          </w:p>
        </w:tc>
        <w:tc>
          <w:tcPr>
            <w:tcW w:w="396" w:type="pct"/>
            <w:vMerge w:val="continue"/>
            <w:tcBorders>
              <w:left w:val="single" w:color="auto" w:sz="4" w:space="0"/>
              <w:right w:val="single" w:color="auto" w:sz="4" w:space="0"/>
            </w:tcBorders>
            <w:vAlign w:val="center"/>
          </w:tcPr>
          <w:p w14:paraId="3833DB65">
            <w:pPr>
              <w:keepNext/>
              <w:widowControl/>
              <w:snapToGrid w:val="0"/>
              <w:spacing w:line="240" w:lineRule="exact"/>
              <w:jc w:val="center"/>
              <w:rPr>
                <w:rFonts w:ascii="宋体" w:hAnsi="宋体" w:eastAsia="宋体" w:cs="宋体"/>
                <w:kern w:val="0"/>
                <w:sz w:val="18"/>
                <w:szCs w:val="18"/>
              </w:rPr>
            </w:pPr>
          </w:p>
        </w:tc>
        <w:tc>
          <w:tcPr>
            <w:tcW w:w="580" w:type="pct"/>
            <w:tcBorders>
              <w:top w:val="nil"/>
              <w:left w:val="single" w:color="auto" w:sz="4" w:space="0"/>
              <w:bottom w:val="single" w:color="auto" w:sz="4" w:space="0"/>
              <w:right w:val="single" w:color="auto" w:sz="4" w:space="0"/>
            </w:tcBorders>
            <w:vAlign w:val="top"/>
          </w:tcPr>
          <w:p w14:paraId="022972FD">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经济效益指标</w:t>
            </w:r>
          </w:p>
        </w:tc>
        <w:tc>
          <w:tcPr>
            <w:tcW w:w="710" w:type="pct"/>
            <w:tcBorders>
              <w:top w:val="single" w:color="auto" w:sz="4" w:space="0"/>
              <w:left w:val="nil"/>
              <w:bottom w:val="single" w:color="auto" w:sz="4" w:space="0"/>
              <w:right w:val="single" w:color="auto" w:sz="4" w:space="0"/>
            </w:tcBorders>
            <w:vAlign w:val="top"/>
          </w:tcPr>
          <w:p w14:paraId="544D80A1">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科技进步贡献率</w:t>
            </w:r>
          </w:p>
        </w:tc>
        <w:tc>
          <w:tcPr>
            <w:tcW w:w="451" w:type="pct"/>
            <w:tcBorders>
              <w:top w:val="nil"/>
              <w:left w:val="nil"/>
              <w:bottom w:val="single" w:color="auto" w:sz="4" w:space="0"/>
              <w:right w:val="single" w:color="auto" w:sz="4" w:space="0"/>
            </w:tcBorders>
            <w:vAlign w:val="top"/>
          </w:tcPr>
          <w:p w14:paraId="563C5DEA">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67" w:type="pct"/>
            <w:tcBorders>
              <w:top w:val="nil"/>
              <w:left w:val="nil"/>
              <w:bottom w:val="single" w:color="auto" w:sz="4" w:space="0"/>
              <w:right w:val="single" w:color="auto" w:sz="4" w:space="0"/>
            </w:tcBorders>
            <w:vAlign w:val="top"/>
          </w:tcPr>
          <w:p w14:paraId="7AAC282E">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624" w:type="pct"/>
            <w:tcBorders>
              <w:top w:val="nil"/>
              <w:left w:val="nil"/>
              <w:bottom w:val="single" w:color="auto" w:sz="4" w:space="0"/>
              <w:right w:val="single" w:color="auto" w:sz="4" w:space="0"/>
            </w:tcBorders>
            <w:vAlign w:val="top"/>
          </w:tcPr>
          <w:p w14:paraId="1F264698">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407" w:type="pct"/>
            <w:tcBorders>
              <w:top w:val="nil"/>
              <w:left w:val="nil"/>
              <w:bottom w:val="single" w:color="auto" w:sz="4" w:space="0"/>
              <w:right w:val="single" w:color="auto" w:sz="4" w:space="0"/>
            </w:tcBorders>
            <w:vAlign w:val="top"/>
          </w:tcPr>
          <w:p w14:paraId="27E8EE93">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716" w:type="pct"/>
            <w:gridSpan w:val="2"/>
            <w:tcBorders>
              <w:top w:val="single" w:color="auto" w:sz="4" w:space="0"/>
              <w:left w:val="nil"/>
              <w:bottom w:val="single" w:color="auto" w:sz="4" w:space="0"/>
              <w:right w:val="single" w:color="auto" w:sz="4" w:space="0"/>
            </w:tcBorders>
            <w:vAlign w:val="top"/>
          </w:tcPr>
          <w:p w14:paraId="6F730A23">
            <w:pPr>
              <w:keepNext/>
              <w:widowControl/>
              <w:snapToGrid w:val="0"/>
              <w:spacing w:line="240" w:lineRule="exact"/>
              <w:jc w:val="center"/>
              <w:rPr>
                <w:rFonts w:hint="eastAsia" w:ascii="宋体" w:hAnsi="宋体" w:eastAsia="宋体" w:cs="宋体"/>
                <w:kern w:val="0"/>
                <w:sz w:val="18"/>
                <w:szCs w:val="18"/>
              </w:rPr>
            </w:pPr>
          </w:p>
        </w:tc>
      </w:tr>
      <w:tr w14:paraId="6DDEC492">
        <w:tblPrEx>
          <w:tblCellMar>
            <w:top w:w="32" w:type="dxa"/>
            <w:left w:w="64" w:type="dxa"/>
            <w:bottom w:w="32" w:type="dxa"/>
            <w:right w:w="64" w:type="dxa"/>
          </w:tblCellMar>
        </w:tblPrEx>
        <w:trPr>
          <w:trHeight w:val="0" w:hRule="atLeast"/>
          <w:jc w:val="center"/>
        </w:trPr>
        <w:tc>
          <w:tcPr>
            <w:tcW w:w="345" w:type="pct"/>
            <w:vMerge w:val="continue"/>
            <w:tcBorders>
              <w:left w:val="single" w:color="auto" w:sz="4" w:space="0"/>
              <w:right w:val="single" w:color="auto" w:sz="4" w:space="0"/>
            </w:tcBorders>
            <w:vAlign w:val="center"/>
          </w:tcPr>
          <w:p w14:paraId="2CFAE9A2">
            <w:pPr>
              <w:keepNext/>
              <w:widowControl/>
              <w:snapToGrid w:val="0"/>
              <w:spacing w:line="240" w:lineRule="exact"/>
              <w:jc w:val="center"/>
              <w:rPr>
                <w:rFonts w:ascii="宋体" w:hAnsi="宋体" w:eastAsia="宋体" w:cs="宋体"/>
                <w:kern w:val="0"/>
                <w:sz w:val="18"/>
                <w:szCs w:val="18"/>
              </w:rPr>
            </w:pPr>
          </w:p>
        </w:tc>
        <w:tc>
          <w:tcPr>
            <w:tcW w:w="396" w:type="pct"/>
            <w:vMerge w:val="continue"/>
            <w:tcBorders>
              <w:left w:val="single" w:color="auto" w:sz="4" w:space="0"/>
              <w:bottom w:val="single" w:color="auto" w:sz="4" w:space="0"/>
              <w:right w:val="single" w:color="auto" w:sz="4" w:space="0"/>
            </w:tcBorders>
            <w:vAlign w:val="center"/>
          </w:tcPr>
          <w:p w14:paraId="3DD08081">
            <w:pPr>
              <w:keepNext/>
              <w:widowControl/>
              <w:snapToGrid w:val="0"/>
              <w:spacing w:line="240" w:lineRule="exact"/>
              <w:jc w:val="center"/>
              <w:rPr>
                <w:rFonts w:ascii="宋体" w:hAnsi="宋体" w:eastAsia="宋体" w:cs="宋体"/>
                <w:kern w:val="0"/>
                <w:sz w:val="18"/>
                <w:szCs w:val="18"/>
              </w:rPr>
            </w:pPr>
          </w:p>
        </w:tc>
        <w:tc>
          <w:tcPr>
            <w:tcW w:w="580" w:type="pct"/>
            <w:tcBorders>
              <w:top w:val="nil"/>
              <w:left w:val="single" w:color="auto" w:sz="4" w:space="0"/>
              <w:bottom w:val="single" w:color="auto" w:sz="4" w:space="0"/>
              <w:right w:val="single" w:color="auto" w:sz="4" w:space="0"/>
            </w:tcBorders>
            <w:vAlign w:val="top"/>
          </w:tcPr>
          <w:p w14:paraId="0F2D2634">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710" w:type="pct"/>
            <w:tcBorders>
              <w:top w:val="single" w:color="auto" w:sz="4" w:space="0"/>
              <w:left w:val="nil"/>
              <w:bottom w:val="single" w:color="auto" w:sz="4" w:space="0"/>
              <w:right w:val="single" w:color="auto" w:sz="4" w:space="0"/>
            </w:tcBorders>
            <w:vAlign w:val="top"/>
          </w:tcPr>
          <w:p w14:paraId="4C8F6A28">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tc>
        <w:tc>
          <w:tcPr>
            <w:tcW w:w="451" w:type="pct"/>
            <w:tcBorders>
              <w:top w:val="nil"/>
              <w:left w:val="nil"/>
              <w:bottom w:val="single" w:color="auto" w:sz="4" w:space="0"/>
              <w:right w:val="single" w:color="auto" w:sz="4" w:space="0"/>
            </w:tcBorders>
            <w:vAlign w:val="top"/>
          </w:tcPr>
          <w:p w14:paraId="56092AFC">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≥95%</w:t>
            </w:r>
          </w:p>
        </w:tc>
        <w:tc>
          <w:tcPr>
            <w:tcW w:w="767" w:type="pct"/>
            <w:tcBorders>
              <w:top w:val="nil"/>
              <w:left w:val="nil"/>
              <w:bottom w:val="single" w:color="auto" w:sz="4" w:space="0"/>
              <w:right w:val="single" w:color="auto" w:sz="4" w:space="0"/>
            </w:tcBorders>
            <w:vAlign w:val="top"/>
          </w:tcPr>
          <w:p w14:paraId="67E387D6">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624" w:type="pct"/>
            <w:tcBorders>
              <w:top w:val="nil"/>
              <w:left w:val="nil"/>
              <w:bottom w:val="single" w:color="auto" w:sz="4" w:space="0"/>
              <w:right w:val="single" w:color="auto" w:sz="4" w:space="0"/>
            </w:tcBorders>
            <w:vAlign w:val="top"/>
          </w:tcPr>
          <w:p w14:paraId="2AB70E96">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407" w:type="pct"/>
            <w:tcBorders>
              <w:top w:val="nil"/>
              <w:left w:val="nil"/>
              <w:bottom w:val="single" w:color="auto" w:sz="4" w:space="0"/>
              <w:right w:val="single" w:color="auto" w:sz="4" w:space="0"/>
            </w:tcBorders>
            <w:vAlign w:val="top"/>
          </w:tcPr>
          <w:p w14:paraId="059FE3B2">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716" w:type="pct"/>
            <w:gridSpan w:val="2"/>
            <w:tcBorders>
              <w:top w:val="single" w:color="auto" w:sz="4" w:space="0"/>
              <w:left w:val="nil"/>
              <w:bottom w:val="single" w:color="auto" w:sz="4" w:space="0"/>
              <w:right w:val="single" w:color="auto" w:sz="4" w:space="0"/>
            </w:tcBorders>
            <w:vAlign w:val="top"/>
          </w:tcPr>
          <w:p w14:paraId="66F47534">
            <w:pPr>
              <w:keepNext/>
              <w:widowControl/>
              <w:snapToGrid w:val="0"/>
              <w:spacing w:line="240" w:lineRule="exact"/>
              <w:jc w:val="center"/>
              <w:rPr>
                <w:rFonts w:hint="eastAsia" w:ascii="宋体" w:hAnsi="宋体" w:eastAsia="宋体" w:cs="宋体"/>
                <w:kern w:val="0"/>
                <w:sz w:val="18"/>
                <w:szCs w:val="18"/>
              </w:rPr>
            </w:pPr>
          </w:p>
        </w:tc>
      </w:tr>
      <w:tr w14:paraId="15156C88">
        <w:tblPrEx>
          <w:tblCellMar>
            <w:top w:w="32" w:type="dxa"/>
            <w:left w:w="64" w:type="dxa"/>
            <w:bottom w:w="32" w:type="dxa"/>
            <w:right w:w="64" w:type="dxa"/>
          </w:tblCellMar>
        </w:tblPrEx>
        <w:trPr>
          <w:trHeight w:val="0" w:hRule="atLeast"/>
          <w:jc w:val="center"/>
        </w:trPr>
        <w:tc>
          <w:tcPr>
            <w:tcW w:w="345" w:type="pct"/>
            <w:vMerge w:val="continue"/>
            <w:tcBorders>
              <w:left w:val="single" w:color="auto" w:sz="4" w:space="0"/>
              <w:right w:val="single" w:color="auto" w:sz="4" w:space="0"/>
            </w:tcBorders>
            <w:vAlign w:val="center"/>
          </w:tcPr>
          <w:p w14:paraId="64805251">
            <w:pPr>
              <w:keepNext/>
              <w:widowControl/>
              <w:snapToGrid w:val="0"/>
              <w:spacing w:line="240" w:lineRule="exact"/>
              <w:jc w:val="center"/>
              <w:rPr>
                <w:rFonts w:ascii="宋体" w:hAnsi="宋体" w:eastAsia="宋体" w:cs="宋体"/>
                <w:kern w:val="0"/>
                <w:sz w:val="18"/>
                <w:szCs w:val="18"/>
              </w:rPr>
            </w:pPr>
          </w:p>
        </w:tc>
        <w:tc>
          <w:tcPr>
            <w:tcW w:w="396" w:type="pct"/>
            <w:tcBorders>
              <w:top w:val="nil"/>
              <w:left w:val="single" w:color="auto" w:sz="4" w:space="0"/>
              <w:right w:val="single" w:color="auto" w:sz="4" w:space="0"/>
            </w:tcBorders>
            <w:vAlign w:val="center"/>
          </w:tcPr>
          <w:p w14:paraId="62214CF7">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0AE50E72">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47E0E388">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580" w:type="pct"/>
            <w:tcBorders>
              <w:top w:val="nil"/>
              <w:left w:val="single" w:color="auto" w:sz="4" w:space="0"/>
              <w:bottom w:val="single" w:color="auto" w:sz="4" w:space="0"/>
              <w:right w:val="single" w:color="auto" w:sz="4" w:space="0"/>
            </w:tcBorders>
            <w:shd w:val="clear" w:color="auto" w:fill="auto"/>
            <w:vAlign w:val="top"/>
          </w:tcPr>
          <w:p w14:paraId="48D3694B">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服务对象</w:t>
            </w:r>
            <w:r>
              <w:rPr>
                <w:rFonts w:hint="eastAsia" w:ascii="宋体" w:hAnsi="宋体" w:eastAsia="宋体" w:cs="宋体"/>
                <w:kern w:val="0"/>
                <w:sz w:val="18"/>
                <w:szCs w:val="18"/>
                <w:lang w:val="en-US" w:eastAsia="zh-CN"/>
              </w:rPr>
              <w:t>满意度</w:t>
            </w:r>
            <w:r>
              <w:rPr>
                <w:rFonts w:hint="eastAsia" w:ascii="宋体" w:hAnsi="宋体" w:eastAsia="宋体" w:cs="宋体"/>
                <w:kern w:val="0"/>
                <w:sz w:val="18"/>
                <w:szCs w:val="18"/>
              </w:rPr>
              <w:t>指 标</w:t>
            </w:r>
          </w:p>
        </w:tc>
        <w:tc>
          <w:tcPr>
            <w:tcW w:w="710" w:type="pct"/>
            <w:tcBorders>
              <w:top w:val="single" w:color="auto" w:sz="4" w:space="0"/>
              <w:left w:val="nil"/>
              <w:bottom w:val="single" w:color="auto" w:sz="4" w:space="0"/>
              <w:right w:val="single" w:color="auto" w:sz="4" w:space="0"/>
            </w:tcBorders>
            <w:shd w:val="clear" w:color="auto" w:fill="auto"/>
            <w:vAlign w:val="top"/>
          </w:tcPr>
          <w:p w14:paraId="5677C639">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客户满意度</w:t>
            </w:r>
          </w:p>
        </w:tc>
        <w:tc>
          <w:tcPr>
            <w:tcW w:w="451" w:type="pct"/>
            <w:tcBorders>
              <w:top w:val="nil"/>
              <w:left w:val="nil"/>
              <w:bottom w:val="single" w:color="auto" w:sz="4" w:space="0"/>
              <w:right w:val="single" w:color="auto" w:sz="4" w:space="0"/>
            </w:tcBorders>
            <w:shd w:val="clear" w:color="auto" w:fill="auto"/>
            <w:vAlign w:val="top"/>
          </w:tcPr>
          <w:p w14:paraId="693BDA21">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≥90%</w:t>
            </w:r>
          </w:p>
        </w:tc>
        <w:tc>
          <w:tcPr>
            <w:tcW w:w="767" w:type="pct"/>
            <w:tcBorders>
              <w:top w:val="nil"/>
              <w:left w:val="nil"/>
              <w:bottom w:val="single" w:color="auto" w:sz="4" w:space="0"/>
              <w:right w:val="single" w:color="auto" w:sz="4" w:space="0"/>
            </w:tcBorders>
            <w:shd w:val="clear" w:color="auto" w:fill="auto"/>
            <w:vAlign w:val="top"/>
          </w:tcPr>
          <w:p w14:paraId="3E3648AD">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95%</w:t>
            </w:r>
          </w:p>
        </w:tc>
        <w:tc>
          <w:tcPr>
            <w:tcW w:w="624" w:type="pct"/>
            <w:tcBorders>
              <w:top w:val="nil"/>
              <w:left w:val="nil"/>
              <w:bottom w:val="single" w:color="auto" w:sz="4" w:space="0"/>
              <w:right w:val="single" w:color="auto" w:sz="4" w:space="0"/>
            </w:tcBorders>
            <w:shd w:val="clear" w:color="auto" w:fill="auto"/>
            <w:vAlign w:val="top"/>
          </w:tcPr>
          <w:p w14:paraId="52BF420C">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407" w:type="pct"/>
            <w:tcBorders>
              <w:top w:val="nil"/>
              <w:left w:val="nil"/>
              <w:bottom w:val="single" w:color="auto" w:sz="4" w:space="0"/>
              <w:right w:val="single" w:color="auto" w:sz="4" w:space="0"/>
            </w:tcBorders>
            <w:shd w:val="clear" w:color="auto" w:fill="auto"/>
            <w:vAlign w:val="top"/>
          </w:tcPr>
          <w:p w14:paraId="3903A052">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716" w:type="pct"/>
            <w:gridSpan w:val="2"/>
            <w:tcBorders>
              <w:top w:val="single" w:color="auto" w:sz="4" w:space="0"/>
              <w:left w:val="nil"/>
              <w:bottom w:val="single" w:color="auto" w:sz="4" w:space="0"/>
              <w:right w:val="single" w:color="auto" w:sz="4" w:space="0"/>
            </w:tcBorders>
            <w:vAlign w:val="top"/>
          </w:tcPr>
          <w:p w14:paraId="78EB6150">
            <w:pPr>
              <w:keepNext/>
              <w:widowControl/>
              <w:snapToGrid w:val="0"/>
              <w:spacing w:line="240" w:lineRule="exact"/>
              <w:jc w:val="center"/>
              <w:rPr>
                <w:rFonts w:hint="eastAsia" w:ascii="宋体" w:hAnsi="宋体" w:eastAsia="宋体" w:cs="宋体"/>
                <w:kern w:val="0"/>
                <w:sz w:val="18"/>
                <w:szCs w:val="18"/>
              </w:rPr>
            </w:pPr>
          </w:p>
        </w:tc>
      </w:tr>
      <w:tr w14:paraId="7D163384">
        <w:tblPrEx>
          <w:tblCellMar>
            <w:top w:w="32" w:type="dxa"/>
            <w:left w:w="64" w:type="dxa"/>
            <w:bottom w:w="32" w:type="dxa"/>
            <w:right w:w="64" w:type="dxa"/>
          </w:tblCellMar>
        </w:tblPrEx>
        <w:trPr>
          <w:trHeight w:val="0" w:hRule="atLeast"/>
          <w:jc w:val="center"/>
        </w:trPr>
        <w:tc>
          <w:tcPr>
            <w:tcW w:w="3251" w:type="pct"/>
            <w:gridSpan w:val="6"/>
            <w:tcBorders>
              <w:top w:val="single" w:color="auto" w:sz="4" w:space="0"/>
              <w:left w:val="single" w:color="auto" w:sz="4" w:space="0"/>
              <w:bottom w:val="single" w:color="auto" w:sz="4" w:space="0"/>
              <w:right w:val="single" w:color="auto" w:sz="4" w:space="0"/>
            </w:tcBorders>
            <w:vAlign w:val="center"/>
          </w:tcPr>
          <w:p w14:paraId="43CDB201">
            <w:pPr>
              <w:keepNext/>
              <w:widowControl/>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624" w:type="pct"/>
            <w:tcBorders>
              <w:top w:val="nil"/>
              <w:left w:val="nil"/>
              <w:bottom w:val="single" w:color="auto" w:sz="4" w:space="0"/>
              <w:right w:val="single" w:color="auto" w:sz="4" w:space="0"/>
            </w:tcBorders>
            <w:vAlign w:val="center"/>
          </w:tcPr>
          <w:p w14:paraId="56C31073">
            <w:pPr>
              <w:keepNext/>
              <w:widowControl/>
              <w:snapToGrid w:val="0"/>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407" w:type="pct"/>
            <w:tcBorders>
              <w:top w:val="nil"/>
              <w:left w:val="nil"/>
              <w:bottom w:val="single" w:color="auto" w:sz="4" w:space="0"/>
              <w:right w:val="single" w:color="auto" w:sz="4" w:space="0"/>
            </w:tcBorders>
            <w:vAlign w:val="center"/>
          </w:tcPr>
          <w:p w14:paraId="31A6DB3A">
            <w:pPr>
              <w:keepNext/>
              <w:widowControl/>
              <w:snapToGrid w:val="0"/>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716" w:type="pct"/>
            <w:gridSpan w:val="2"/>
            <w:tcBorders>
              <w:top w:val="single" w:color="auto" w:sz="4" w:space="0"/>
              <w:left w:val="nil"/>
              <w:bottom w:val="single" w:color="auto" w:sz="4" w:space="0"/>
              <w:right w:val="single" w:color="auto" w:sz="4" w:space="0"/>
            </w:tcBorders>
            <w:vAlign w:val="center"/>
          </w:tcPr>
          <w:p w14:paraId="363573D8">
            <w:pPr>
              <w:keepNext/>
              <w:widowControl/>
              <w:snapToGrid w:val="0"/>
              <w:spacing w:line="240" w:lineRule="exact"/>
              <w:jc w:val="center"/>
              <w:rPr>
                <w:rFonts w:ascii="宋体" w:hAnsi="宋体" w:eastAsia="宋体" w:cs="宋体"/>
                <w:kern w:val="0"/>
                <w:sz w:val="18"/>
                <w:szCs w:val="18"/>
              </w:rPr>
            </w:pPr>
          </w:p>
        </w:tc>
      </w:tr>
    </w:tbl>
    <w:p w14:paraId="384A44A6">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根据年初设定的绩效目标：2024年度提前下达医疗服务与保障能力提升（医疗卫生机构能力建设、卫生健康人才培养）补助资金项目绩效自评得分为100分。全年预算数是</w:t>
      </w:r>
      <w:r>
        <w:rPr>
          <w:rFonts w:hint="eastAsia" w:ascii="Times New Roman" w:hAnsi="Times New Roman" w:cs="Times New Roman"/>
          <w:kern w:val="2"/>
          <w:sz w:val="30"/>
          <w:szCs w:val="30"/>
          <w:lang w:val="en-US" w:eastAsia="zh-CN"/>
        </w:rPr>
        <w:t>10</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10</w:t>
      </w:r>
      <w:r>
        <w:rPr>
          <w:rFonts w:hint="eastAsia" w:ascii="Times New Roman" w:hAnsi="Times New Roman" w:eastAsia="仿宋_GB2312" w:cs="Times New Roman"/>
          <w:kern w:val="2"/>
          <w:sz w:val="30"/>
          <w:szCs w:val="30"/>
          <w:lang w:val="en-US" w:eastAsia="zh-CN"/>
        </w:rPr>
        <w:t>万元，执行率为100%。项目绩效目标完成情况：通过项目实施，完成了年初设定的各项绩效目标，项目资金10万元用于传染病智能检测预警前置软件服务器软硬件环境配置项目实施，达到提升医院疾病预防控制能力和人才建设的效果。未发现问题。</w:t>
      </w:r>
    </w:p>
    <w:p w14:paraId="11652BA6"/>
    <w:tbl>
      <w:tblPr>
        <w:tblStyle w:val="2"/>
        <w:tblW w:w="9080" w:type="dxa"/>
        <w:jc w:val="center"/>
        <w:tblLayout w:type="fixed"/>
        <w:tblCellMar>
          <w:top w:w="0" w:type="dxa"/>
          <w:left w:w="108" w:type="dxa"/>
          <w:bottom w:w="0" w:type="dxa"/>
          <w:right w:w="108" w:type="dxa"/>
        </w:tblCellMar>
      </w:tblPr>
      <w:tblGrid>
        <w:gridCol w:w="588"/>
        <w:gridCol w:w="906"/>
        <w:gridCol w:w="1186"/>
        <w:gridCol w:w="730"/>
        <w:gridCol w:w="1134"/>
        <w:gridCol w:w="284"/>
        <w:gridCol w:w="850"/>
        <w:gridCol w:w="851"/>
        <w:gridCol w:w="283"/>
        <w:gridCol w:w="440"/>
        <w:gridCol w:w="269"/>
        <w:gridCol w:w="423"/>
        <w:gridCol w:w="428"/>
        <w:gridCol w:w="708"/>
      </w:tblGrid>
      <w:tr w14:paraId="7F57A44B">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3FD2C36B">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医疗服务与保障能力提升</w:t>
            </w:r>
            <w:r>
              <w:rPr>
                <w:rFonts w:hint="eastAsia" w:ascii="宋体" w:hAnsi="宋体" w:eastAsia="宋体" w:cs="宋体"/>
                <w:b/>
                <w:bCs/>
                <w:kern w:val="0"/>
                <w:sz w:val="32"/>
                <w:szCs w:val="32"/>
              </w:rPr>
              <w:t>绩效自评表</w:t>
            </w:r>
          </w:p>
        </w:tc>
      </w:tr>
      <w:tr w14:paraId="216DBFE5">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single" w:color="auto" w:sz="4" w:space="0"/>
              <w:right w:val="nil"/>
            </w:tcBorders>
          </w:tcPr>
          <w:p w14:paraId="50462395">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3CA8795E">
        <w:tblPrEx>
          <w:tblCellMar>
            <w:top w:w="0" w:type="dxa"/>
            <w:left w:w="108" w:type="dxa"/>
            <w:bottom w:w="0" w:type="dxa"/>
            <w:right w:w="108" w:type="dxa"/>
          </w:tblCellMar>
        </w:tblPrEx>
        <w:trPr>
          <w:trHeight w:val="490" w:hRule="exac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14:paraId="196C045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86" w:type="dxa"/>
            <w:gridSpan w:val="12"/>
            <w:tcBorders>
              <w:top w:val="single" w:color="auto" w:sz="4" w:space="0"/>
              <w:left w:val="single" w:color="auto" w:sz="4" w:space="0"/>
              <w:bottom w:val="single" w:color="auto" w:sz="4" w:space="0"/>
              <w:right w:val="single" w:color="auto" w:sz="4" w:space="0"/>
            </w:tcBorders>
            <w:vAlign w:val="center"/>
          </w:tcPr>
          <w:p w14:paraId="7CBEB02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2024年度提前下达医疗服务与保障能力提升</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医疗卫生机构能力建设、卫生健康人才培养</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补助资金</w:t>
            </w:r>
          </w:p>
        </w:tc>
      </w:tr>
      <w:tr w14:paraId="29C4117B">
        <w:tblPrEx>
          <w:tblCellMar>
            <w:top w:w="0" w:type="dxa"/>
            <w:left w:w="108" w:type="dxa"/>
            <w:bottom w:w="0" w:type="dxa"/>
            <w:right w:w="108" w:type="dxa"/>
          </w:tblCellMar>
        </w:tblPrEx>
        <w:trPr>
          <w:trHeight w:val="300" w:hRule="exac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14:paraId="7AD44C7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84" w:type="dxa"/>
            <w:gridSpan w:val="5"/>
            <w:tcBorders>
              <w:top w:val="single" w:color="auto" w:sz="4" w:space="0"/>
              <w:left w:val="single" w:color="auto" w:sz="4" w:space="0"/>
              <w:bottom w:val="single" w:color="auto" w:sz="4" w:space="0"/>
              <w:right w:val="single" w:color="auto" w:sz="4" w:space="0"/>
            </w:tcBorders>
            <w:vAlign w:val="center"/>
          </w:tcPr>
          <w:p w14:paraId="4860FCD9">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承德市卫生健康委员会</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6EF2F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single" w:color="auto" w:sz="4" w:space="0"/>
              <w:bottom w:val="single" w:color="auto" w:sz="4" w:space="0"/>
              <w:right w:val="single" w:color="auto" w:sz="4" w:space="0"/>
            </w:tcBorders>
            <w:vAlign w:val="center"/>
          </w:tcPr>
          <w:p w14:paraId="23F648F5">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6930C82C">
        <w:tblPrEx>
          <w:tblCellMar>
            <w:top w:w="0" w:type="dxa"/>
            <w:left w:w="108" w:type="dxa"/>
            <w:bottom w:w="0" w:type="dxa"/>
            <w:right w:w="108" w:type="dxa"/>
          </w:tblCellMar>
        </w:tblPrEx>
        <w:trPr>
          <w:trHeight w:val="300" w:hRule="exact"/>
          <w:jc w:val="center"/>
        </w:trPr>
        <w:tc>
          <w:tcPr>
            <w:tcW w:w="1494" w:type="dxa"/>
            <w:gridSpan w:val="2"/>
            <w:vMerge w:val="restart"/>
            <w:tcBorders>
              <w:top w:val="single" w:color="auto" w:sz="4" w:space="0"/>
              <w:left w:val="single" w:color="auto" w:sz="4" w:space="0"/>
              <w:bottom w:val="single" w:color="auto" w:sz="4" w:space="0"/>
              <w:right w:val="single" w:color="auto" w:sz="4" w:space="0"/>
            </w:tcBorders>
            <w:vAlign w:val="center"/>
          </w:tcPr>
          <w:p w14:paraId="5B38499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4E316A3C">
            <w:pPr>
              <w:widowControl/>
              <w:spacing w:line="240" w:lineRule="exact"/>
              <w:jc w:val="center"/>
              <w:rPr>
                <w:rFonts w:ascii="宋体" w:hAnsi="宋体" w:eastAsia="宋体"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24D81E9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BCB717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FA1347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3BDC5C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D62B4B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single" w:color="auto" w:sz="4" w:space="0"/>
              <w:left w:val="single" w:color="auto" w:sz="4" w:space="0"/>
              <w:bottom w:val="single" w:color="auto" w:sz="4" w:space="0"/>
              <w:right w:val="single" w:color="auto" w:sz="4" w:space="0"/>
            </w:tcBorders>
            <w:vAlign w:val="center"/>
          </w:tcPr>
          <w:p w14:paraId="1EA9216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1446BACD">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04A7B41C">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48C49348">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single" w:color="auto" w:sz="4" w:space="0"/>
              <w:left w:val="single" w:color="auto" w:sz="4" w:space="0"/>
              <w:bottom w:val="single" w:color="auto" w:sz="4" w:space="0"/>
              <w:right w:val="single" w:color="auto" w:sz="4" w:space="0"/>
            </w:tcBorders>
            <w:vAlign w:val="center"/>
          </w:tcPr>
          <w:p w14:paraId="6EB96F2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580FE6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EE793F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35A32F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1515AD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single" w:color="auto" w:sz="4" w:space="0"/>
              <w:left w:val="single" w:color="auto" w:sz="4" w:space="0"/>
              <w:bottom w:val="single" w:color="auto" w:sz="4" w:space="0"/>
              <w:right w:val="single" w:color="auto" w:sz="4" w:space="0"/>
            </w:tcBorders>
            <w:vAlign w:val="center"/>
          </w:tcPr>
          <w:p w14:paraId="1D2C8C56">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r>
      <w:tr w14:paraId="59F864CC">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5E6CBEE9">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4BC4DC6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single" w:color="auto" w:sz="4" w:space="0"/>
              <w:left w:val="single" w:color="auto" w:sz="4" w:space="0"/>
              <w:bottom w:val="single" w:color="auto" w:sz="4" w:space="0"/>
              <w:right w:val="single" w:color="auto" w:sz="4" w:space="0"/>
            </w:tcBorders>
            <w:vAlign w:val="center"/>
          </w:tcPr>
          <w:p w14:paraId="131E547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B6BF90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A05E1A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ADD1B1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33DE247">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7664DA7E">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176CCC4">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1FB3E9D5">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626C7B0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single" w:color="auto" w:sz="4" w:space="0"/>
              <w:left w:val="single" w:color="auto" w:sz="4" w:space="0"/>
              <w:bottom w:val="single" w:color="auto" w:sz="4" w:space="0"/>
              <w:right w:val="single" w:color="auto" w:sz="4" w:space="0"/>
            </w:tcBorders>
            <w:vAlign w:val="center"/>
          </w:tcPr>
          <w:p w14:paraId="46C9A9C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487560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6AC3FB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74BFF70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9589300">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6A1DEA7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5576E3BA">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6F9A2CB4">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382EFF2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single" w:color="auto" w:sz="4" w:space="0"/>
              <w:left w:val="single" w:color="auto" w:sz="4" w:space="0"/>
              <w:bottom w:val="single" w:color="auto" w:sz="4" w:space="0"/>
              <w:right w:val="single" w:color="auto" w:sz="4" w:space="0"/>
            </w:tcBorders>
            <w:vAlign w:val="center"/>
          </w:tcPr>
          <w:p w14:paraId="4722595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DD9B7A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CAC020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A6D58A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6458F8B">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6577F9F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51224A84">
        <w:tblPrEx>
          <w:tblCellMar>
            <w:top w:w="0" w:type="dxa"/>
            <w:left w:w="108" w:type="dxa"/>
            <w:bottom w:w="0" w:type="dxa"/>
            <w:right w:w="108" w:type="dxa"/>
          </w:tblCellMar>
        </w:tblPrEx>
        <w:trPr>
          <w:trHeight w:val="300"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0DCB686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single" w:color="auto" w:sz="4" w:space="0"/>
              <w:bottom w:val="single" w:color="auto" w:sz="4" w:space="0"/>
              <w:right w:val="single" w:color="auto" w:sz="4" w:space="0"/>
            </w:tcBorders>
            <w:vAlign w:val="center"/>
          </w:tcPr>
          <w:p w14:paraId="419BE64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single" w:color="auto" w:sz="4" w:space="0"/>
              <w:bottom w:val="single" w:color="auto" w:sz="4" w:space="0"/>
              <w:right w:val="single" w:color="auto" w:sz="4" w:space="0"/>
            </w:tcBorders>
            <w:vAlign w:val="center"/>
          </w:tcPr>
          <w:p w14:paraId="16F2504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02E8A9A2">
        <w:tblPrEx>
          <w:tblCellMar>
            <w:top w:w="0" w:type="dxa"/>
            <w:left w:w="108" w:type="dxa"/>
            <w:bottom w:w="0" w:type="dxa"/>
            <w:right w:w="108" w:type="dxa"/>
          </w:tblCellMar>
        </w:tblPrEx>
        <w:trPr>
          <w:trHeight w:val="100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FDD6FBD">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CA96C6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2024年6月份项目资金10万元用于传染病智能检测预警前置软件服务器软 硬件环境配置项目实施，达到提升医院疾病预防控制能力和人才建设的效果。</w:t>
            </w:r>
          </w:p>
        </w:tc>
        <w:tc>
          <w:tcPr>
            <w:tcW w:w="34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E6C52F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项目资金10万元用于传染病智能检测预警前置软件服务器软硬件环境配置项目实施，达到提升医院疾病预防控制能力和人才建设的效果</w:t>
            </w:r>
            <w:r>
              <w:rPr>
                <w:rFonts w:hint="eastAsia" w:ascii="宋体" w:hAnsi="宋体" w:eastAsia="宋体" w:cs="宋体"/>
                <w:kern w:val="0"/>
                <w:sz w:val="18"/>
                <w:szCs w:val="18"/>
                <w:lang w:eastAsia="zh-CN"/>
              </w:rPr>
              <w:t>。</w:t>
            </w:r>
          </w:p>
        </w:tc>
      </w:tr>
      <w:tr w14:paraId="3C32A6D5">
        <w:tblPrEx>
          <w:tblCellMar>
            <w:top w:w="0" w:type="dxa"/>
            <w:left w:w="108" w:type="dxa"/>
            <w:bottom w:w="0" w:type="dxa"/>
            <w:right w:w="108" w:type="dxa"/>
          </w:tblCellMar>
        </w:tblPrEx>
        <w:trPr>
          <w:trHeight w:val="787"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0A2D946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906" w:type="dxa"/>
            <w:tcBorders>
              <w:top w:val="single" w:color="auto" w:sz="4" w:space="0"/>
              <w:left w:val="single" w:color="auto" w:sz="4" w:space="0"/>
              <w:bottom w:val="single" w:color="auto" w:sz="4" w:space="0"/>
              <w:right w:val="single" w:color="auto" w:sz="4" w:space="0"/>
            </w:tcBorders>
            <w:vAlign w:val="center"/>
          </w:tcPr>
          <w:p w14:paraId="0986BE3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86" w:type="dxa"/>
            <w:tcBorders>
              <w:top w:val="single" w:color="auto" w:sz="4" w:space="0"/>
              <w:left w:val="single" w:color="auto" w:sz="4" w:space="0"/>
              <w:bottom w:val="single" w:color="auto" w:sz="4" w:space="0"/>
              <w:right w:val="single" w:color="auto" w:sz="4" w:space="0"/>
            </w:tcBorders>
            <w:vAlign w:val="center"/>
          </w:tcPr>
          <w:p w14:paraId="58BEAB5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50DE6A6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single" w:color="auto" w:sz="4" w:space="0"/>
              <w:left w:val="single" w:color="auto" w:sz="4" w:space="0"/>
              <w:bottom w:val="single" w:color="auto" w:sz="4" w:space="0"/>
              <w:right w:val="single" w:color="auto" w:sz="4" w:space="0"/>
            </w:tcBorders>
            <w:vAlign w:val="center"/>
          </w:tcPr>
          <w:p w14:paraId="30A32D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48A43EC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single" w:color="auto" w:sz="4" w:space="0"/>
              <w:left w:val="single" w:color="auto" w:sz="4" w:space="0"/>
              <w:bottom w:val="single" w:color="auto" w:sz="4" w:space="0"/>
              <w:right w:val="single" w:color="auto" w:sz="4" w:space="0"/>
            </w:tcBorders>
            <w:vAlign w:val="center"/>
          </w:tcPr>
          <w:p w14:paraId="3F18806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413F56D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5C8CF4C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52EF21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4566585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1FE3969B">
        <w:tblPrEx>
          <w:tblCellMar>
            <w:top w:w="0" w:type="dxa"/>
            <w:left w:w="108" w:type="dxa"/>
            <w:bottom w:w="0" w:type="dxa"/>
            <w:right w:w="108" w:type="dxa"/>
          </w:tblCellMar>
        </w:tblPrEx>
        <w:trPr>
          <w:trHeight w:val="58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1271AB44">
            <w:pPr>
              <w:widowControl/>
              <w:spacing w:line="240" w:lineRule="exact"/>
              <w:jc w:val="center"/>
              <w:rPr>
                <w:rFonts w:ascii="宋体" w:hAnsi="宋体" w:eastAsia="宋体" w:cs="宋体"/>
                <w:kern w:val="0"/>
                <w:sz w:val="18"/>
                <w:szCs w:val="18"/>
              </w:rPr>
            </w:pPr>
          </w:p>
        </w:tc>
        <w:tc>
          <w:tcPr>
            <w:tcW w:w="906" w:type="dxa"/>
            <w:vMerge w:val="restart"/>
            <w:tcBorders>
              <w:top w:val="single" w:color="auto" w:sz="4" w:space="0"/>
              <w:left w:val="single" w:color="auto" w:sz="4" w:space="0"/>
              <w:bottom w:val="single" w:color="auto" w:sz="4" w:space="0"/>
              <w:right w:val="single" w:color="auto" w:sz="4" w:space="0"/>
            </w:tcBorders>
            <w:vAlign w:val="center"/>
          </w:tcPr>
          <w:p w14:paraId="099661C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31D02F4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86" w:type="dxa"/>
            <w:tcBorders>
              <w:top w:val="single" w:color="auto" w:sz="4" w:space="0"/>
              <w:left w:val="single" w:color="auto" w:sz="4" w:space="0"/>
              <w:bottom w:val="single" w:color="auto" w:sz="4" w:space="0"/>
              <w:right w:val="single" w:color="auto" w:sz="4" w:space="0"/>
            </w:tcBorders>
            <w:vAlign w:val="top"/>
          </w:tcPr>
          <w:p w14:paraId="3BDCCD5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0BFE9AC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硬件设备数量</w:t>
            </w:r>
          </w:p>
        </w:tc>
        <w:tc>
          <w:tcPr>
            <w:tcW w:w="850" w:type="dxa"/>
            <w:tcBorders>
              <w:top w:val="single" w:color="auto" w:sz="4" w:space="0"/>
              <w:left w:val="single" w:color="auto" w:sz="4" w:space="0"/>
              <w:bottom w:val="single" w:color="auto" w:sz="4" w:space="0"/>
              <w:right w:val="single" w:color="auto" w:sz="4" w:space="0"/>
            </w:tcBorders>
            <w:vAlign w:val="top"/>
          </w:tcPr>
          <w:p w14:paraId="348FE0D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≥1台</w:t>
            </w:r>
          </w:p>
        </w:tc>
        <w:tc>
          <w:tcPr>
            <w:tcW w:w="851" w:type="dxa"/>
            <w:tcBorders>
              <w:top w:val="single" w:color="auto" w:sz="4" w:space="0"/>
              <w:left w:val="single" w:color="auto" w:sz="4" w:space="0"/>
              <w:bottom w:val="single" w:color="auto" w:sz="4" w:space="0"/>
              <w:right w:val="single" w:color="auto" w:sz="4" w:space="0"/>
            </w:tcBorders>
            <w:vAlign w:val="top"/>
          </w:tcPr>
          <w:p w14:paraId="15AFAC9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2台</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1A8A816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0119024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62E2F41E">
            <w:pPr>
              <w:widowControl/>
              <w:spacing w:line="240" w:lineRule="exact"/>
              <w:jc w:val="center"/>
              <w:rPr>
                <w:rFonts w:hint="eastAsia" w:ascii="宋体" w:hAnsi="宋体" w:eastAsia="宋体" w:cs="宋体"/>
                <w:kern w:val="0"/>
                <w:sz w:val="18"/>
                <w:szCs w:val="18"/>
              </w:rPr>
            </w:pPr>
          </w:p>
        </w:tc>
      </w:tr>
      <w:tr w14:paraId="0A539463">
        <w:tblPrEx>
          <w:tblCellMar>
            <w:top w:w="0" w:type="dxa"/>
            <w:left w:w="108" w:type="dxa"/>
            <w:bottom w:w="0" w:type="dxa"/>
            <w:right w:w="108" w:type="dxa"/>
          </w:tblCellMar>
        </w:tblPrEx>
        <w:trPr>
          <w:trHeight w:val="65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DECD91B">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509D64BB">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35CF37E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6F780F0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验收合格率</w:t>
            </w:r>
          </w:p>
        </w:tc>
        <w:tc>
          <w:tcPr>
            <w:tcW w:w="850" w:type="dxa"/>
            <w:tcBorders>
              <w:top w:val="single" w:color="auto" w:sz="4" w:space="0"/>
              <w:left w:val="single" w:color="auto" w:sz="4" w:space="0"/>
              <w:bottom w:val="single" w:color="auto" w:sz="4" w:space="0"/>
              <w:right w:val="single" w:color="auto" w:sz="4" w:space="0"/>
            </w:tcBorders>
            <w:vAlign w:val="top"/>
          </w:tcPr>
          <w:p w14:paraId="1EEE7D18">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vAlign w:val="top"/>
          </w:tcPr>
          <w:p w14:paraId="1036D92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5F3694B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0655E1E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1DE1336A">
            <w:pPr>
              <w:widowControl/>
              <w:spacing w:line="240" w:lineRule="exact"/>
              <w:jc w:val="center"/>
              <w:rPr>
                <w:rFonts w:hint="eastAsia" w:ascii="宋体" w:hAnsi="宋体" w:eastAsia="宋体" w:cs="宋体"/>
                <w:kern w:val="0"/>
                <w:sz w:val="18"/>
                <w:szCs w:val="18"/>
              </w:rPr>
            </w:pPr>
          </w:p>
        </w:tc>
      </w:tr>
      <w:tr w14:paraId="2A088E29">
        <w:tblPrEx>
          <w:tblCellMar>
            <w:top w:w="0" w:type="dxa"/>
            <w:left w:w="108" w:type="dxa"/>
            <w:bottom w:w="0" w:type="dxa"/>
            <w:right w:w="108" w:type="dxa"/>
          </w:tblCellMar>
        </w:tblPrEx>
        <w:trPr>
          <w:trHeight w:val="83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7FC7768">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6E4AA810">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44E74DA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6DBB1C4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总成本</w:t>
            </w:r>
          </w:p>
        </w:tc>
        <w:tc>
          <w:tcPr>
            <w:tcW w:w="850" w:type="dxa"/>
            <w:tcBorders>
              <w:top w:val="single" w:color="auto" w:sz="4" w:space="0"/>
              <w:left w:val="single" w:color="auto" w:sz="4" w:space="0"/>
              <w:bottom w:val="single" w:color="auto" w:sz="4" w:space="0"/>
              <w:right w:val="single" w:color="auto" w:sz="4" w:space="0"/>
            </w:tcBorders>
            <w:vAlign w:val="top"/>
          </w:tcPr>
          <w:p w14:paraId="1C723A8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≤10万元</w:t>
            </w:r>
          </w:p>
        </w:tc>
        <w:tc>
          <w:tcPr>
            <w:tcW w:w="851" w:type="dxa"/>
            <w:tcBorders>
              <w:top w:val="single" w:color="auto" w:sz="4" w:space="0"/>
              <w:left w:val="single" w:color="auto" w:sz="4" w:space="0"/>
              <w:bottom w:val="single" w:color="auto" w:sz="4" w:space="0"/>
              <w:right w:val="single" w:color="auto" w:sz="4" w:space="0"/>
            </w:tcBorders>
            <w:vAlign w:val="top"/>
          </w:tcPr>
          <w:p w14:paraId="6D4C4DD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10万元</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3B8A6E9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37A9298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7A84C1D5">
            <w:pPr>
              <w:widowControl/>
              <w:spacing w:line="240" w:lineRule="exact"/>
              <w:jc w:val="center"/>
              <w:rPr>
                <w:rFonts w:hint="eastAsia" w:ascii="宋体" w:hAnsi="宋体" w:eastAsia="宋体" w:cs="宋体"/>
                <w:kern w:val="0"/>
                <w:sz w:val="18"/>
                <w:szCs w:val="18"/>
              </w:rPr>
            </w:pPr>
          </w:p>
        </w:tc>
      </w:tr>
      <w:tr w14:paraId="3D9BC744">
        <w:tblPrEx>
          <w:tblCellMar>
            <w:top w:w="0" w:type="dxa"/>
            <w:left w:w="108" w:type="dxa"/>
            <w:bottom w:w="0" w:type="dxa"/>
            <w:right w:w="108" w:type="dxa"/>
          </w:tblCellMar>
        </w:tblPrEx>
        <w:trPr>
          <w:trHeight w:val="129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7D13B132">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12BBDA24">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5F0CA55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40F57B0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完成工作任务及时性</w:t>
            </w:r>
          </w:p>
        </w:tc>
        <w:tc>
          <w:tcPr>
            <w:tcW w:w="850" w:type="dxa"/>
            <w:tcBorders>
              <w:top w:val="single" w:color="auto" w:sz="4" w:space="0"/>
              <w:left w:val="single" w:color="auto" w:sz="4" w:space="0"/>
              <w:bottom w:val="single" w:color="auto" w:sz="4" w:space="0"/>
              <w:right w:val="single" w:color="auto" w:sz="4" w:space="0"/>
            </w:tcBorders>
            <w:vAlign w:val="top"/>
          </w:tcPr>
          <w:p w14:paraId="2AFF2BEA">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vAlign w:val="top"/>
          </w:tcPr>
          <w:p w14:paraId="10CD82B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7D65886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359C960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5D85CF57">
            <w:pPr>
              <w:widowControl/>
              <w:spacing w:line="240" w:lineRule="exact"/>
              <w:jc w:val="center"/>
              <w:rPr>
                <w:rFonts w:hint="eastAsia" w:ascii="宋体" w:hAnsi="宋体" w:eastAsia="宋体" w:cs="宋体"/>
                <w:kern w:val="0"/>
                <w:sz w:val="18"/>
                <w:szCs w:val="18"/>
              </w:rPr>
            </w:pPr>
          </w:p>
        </w:tc>
      </w:tr>
      <w:tr w14:paraId="4A5C1F4B">
        <w:tblPrEx>
          <w:tblCellMar>
            <w:top w:w="0" w:type="dxa"/>
            <w:left w:w="108" w:type="dxa"/>
            <w:bottom w:w="0" w:type="dxa"/>
            <w:right w:w="108" w:type="dxa"/>
          </w:tblCellMar>
        </w:tblPrEx>
        <w:trPr>
          <w:trHeight w:val="122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2E1FF77">
            <w:pPr>
              <w:widowControl/>
              <w:spacing w:line="240" w:lineRule="exact"/>
              <w:jc w:val="center"/>
              <w:rPr>
                <w:rFonts w:ascii="宋体" w:hAnsi="宋体" w:eastAsia="宋体" w:cs="宋体"/>
                <w:kern w:val="0"/>
                <w:sz w:val="18"/>
                <w:szCs w:val="18"/>
              </w:rPr>
            </w:pPr>
          </w:p>
        </w:tc>
        <w:tc>
          <w:tcPr>
            <w:tcW w:w="906" w:type="dxa"/>
            <w:vMerge w:val="restart"/>
            <w:tcBorders>
              <w:top w:val="single" w:color="auto" w:sz="4" w:space="0"/>
              <w:left w:val="single" w:color="auto" w:sz="4" w:space="0"/>
              <w:bottom w:val="single" w:color="auto" w:sz="4" w:space="0"/>
              <w:right w:val="single" w:color="auto" w:sz="4" w:space="0"/>
            </w:tcBorders>
            <w:vAlign w:val="center"/>
          </w:tcPr>
          <w:p w14:paraId="409575D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86" w:type="dxa"/>
            <w:tcBorders>
              <w:top w:val="single" w:color="auto" w:sz="4" w:space="0"/>
              <w:left w:val="single" w:color="auto" w:sz="4" w:space="0"/>
              <w:bottom w:val="single" w:color="auto" w:sz="4" w:space="0"/>
              <w:right w:val="single" w:color="auto" w:sz="4" w:space="0"/>
            </w:tcBorders>
            <w:vAlign w:val="top"/>
          </w:tcPr>
          <w:p w14:paraId="0CA8D3A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0534E60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传染病监测水平</w:t>
            </w:r>
          </w:p>
        </w:tc>
        <w:tc>
          <w:tcPr>
            <w:tcW w:w="850" w:type="dxa"/>
            <w:tcBorders>
              <w:top w:val="single" w:color="auto" w:sz="4" w:space="0"/>
              <w:left w:val="single" w:color="auto" w:sz="4" w:space="0"/>
              <w:bottom w:val="single" w:color="auto" w:sz="4" w:space="0"/>
              <w:right w:val="single" w:color="auto" w:sz="4" w:space="0"/>
            </w:tcBorders>
            <w:vAlign w:val="top"/>
          </w:tcPr>
          <w:p w14:paraId="1F7BCB0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持续提高</w:t>
            </w:r>
          </w:p>
        </w:tc>
        <w:tc>
          <w:tcPr>
            <w:tcW w:w="851" w:type="dxa"/>
            <w:tcBorders>
              <w:top w:val="single" w:color="auto" w:sz="4" w:space="0"/>
              <w:left w:val="single" w:color="auto" w:sz="4" w:space="0"/>
              <w:bottom w:val="single" w:color="auto" w:sz="4" w:space="0"/>
              <w:right w:val="single" w:color="auto" w:sz="4" w:space="0"/>
            </w:tcBorders>
            <w:vAlign w:val="top"/>
          </w:tcPr>
          <w:p w14:paraId="482536F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持续提高</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4682331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39BD02E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094FC968">
            <w:pPr>
              <w:widowControl/>
              <w:spacing w:line="240" w:lineRule="exact"/>
              <w:jc w:val="center"/>
              <w:rPr>
                <w:rFonts w:hint="eastAsia" w:ascii="宋体" w:hAnsi="宋体" w:eastAsia="宋体" w:cs="宋体"/>
                <w:kern w:val="0"/>
                <w:sz w:val="18"/>
                <w:szCs w:val="18"/>
              </w:rPr>
            </w:pPr>
          </w:p>
        </w:tc>
      </w:tr>
      <w:tr w14:paraId="3B592B39">
        <w:tblPrEx>
          <w:tblCellMar>
            <w:top w:w="0" w:type="dxa"/>
            <w:left w:w="108" w:type="dxa"/>
            <w:bottom w:w="0" w:type="dxa"/>
            <w:right w:w="108" w:type="dxa"/>
          </w:tblCellMar>
        </w:tblPrEx>
        <w:trPr>
          <w:trHeight w:val="107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343EC58B">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35AB42C7">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6B215AB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33084E2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医疗卫生服务水平能力</w:t>
            </w:r>
          </w:p>
        </w:tc>
        <w:tc>
          <w:tcPr>
            <w:tcW w:w="850" w:type="dxa"/>
            <w:tcBorders>
              <w:top w:val="single" w:color="auto" w:sz="4" w:space="0"/>
              <w:left w:val="single" w:color="auto" w:sz="4" w:space="0"/>
              <w:bottom w:val="single" w:color="auto" w:sz="4" w:space="0"/>
              <w:right w:val="single" w:color="auto" w:sz="4" w:space="0"/>
            </w:tcBorders>
            <w:vAlign w:val="top"/>
          </w:tcPr>
          <w:p w14:paraId="6701C6C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持续提升</w:t>
            </w:r>
          </w:p>
        </w:tc>
        <w:tc>
          <w:tcPr>
            <w:tcW w:w="851" w:type="dxa"/>
            <w:tcBorders>
              <w:top w:val="single" w:color="auto" w:sz="4" w:space="0"/>
              <w:left w:val="single" w:color="auto" w:sz="4" w:space="0"/>
              <w:bottom w:val="single" w:color="auto" w:sz="4" w:space="0"/>
              <w:right w:val="single" w:color="auto" w:sz="4" w:space="0"/>
            </w:tcBorders>
            <w:vAlign w:val="top"/>
          </w:tcPr>
          <w:p w14:paraId="33DA23E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持续提升</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3ADFC8E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2E4A953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61B9CCB7">
            <w:pPr>
              <w:widowControl/>
              <w:spacing w:line="240" w:lineRule="exact"/>
              <w:jc w:val="center"/>
              <w:rPr>
                <w:rFonts w:hint="eastAsia" w:ascii="宋体" w:hAnsi="宋体" w:eastAsia="宋体" w:cs="宋体"/>
                <w:kern w:val="0"/>
                <w:sz w:val="18"/>
                <w:szCs w:val="18"/>
              </w:rPr>
            </w:pPr>
          </w:p>
        </w:tc>
      </w:tr>
      <w:tr w14:paraId="1470B145">
        <w:tblPrEx>
          <w:tblCellMar>
            <w:top w:w="0" w:type="dxa"/>
            <w:left w:w="108" w:type="dxa"/>
            <w:bottom w:w="0" w:type="dxa"/>
            <w:right w:w="108" w:type="dxa"/>
          </w:tblCellMar>
        </w:tblPrEx>
        <w:trPr>
          <w:trHeight w:val="899"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B5A4034">
            <w:pPr>
              <w:widowControl/>
              <w:spacing w:line="240" w:lineRule="exact"/>
              <w:jc w:val="center"/>
              <w:rPr>
                <w:rFonts w:ascii="宋体" w:hAnsi="宋体" w:eastAsia="宋体" w:cs="宋体"/>
                <w:kern w:val="0"/>
                <w:sz w:val="18"/>
                <w:szCs w:val="18"/>
              </w:rPr>
            </w:pPr>
          </w:p>
        </w:tc>
        <w:tc>
          <w:tcPr>
            <w:tcW w:w="906" w:type="dxa"/>
            <w:tcBorders>
              <w:top w:val="single" w:color="auto" w:sz="4" w:space="0"/>
              <w:left w:val="single" w:color="auto" w:sz="4" w:space="0"/>
              <w:bottom w:val="single" w:color="auto" w:sz="4" w:space="0"/>
              <w:right w:val="single" w:color="auto" w:sz="4" w:space="0"/>
            </w:tcBorders>
            <w:vAlign w:val="center"/>
          </w:tcPr>
          <w:p w14:paraId="6C09C86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520FD16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09B4D94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top"/>
          </w:tcPr>
          <w:p w14:paraId="0D7E55E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服务对象满意度指 标</w:t>
            </w:r>
          </w:p>
        </w:tc>
        <w:tc>
          <w:tcPr>
            <w:tcW w:w="2148"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0A74770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工作人员满意度</w:t>
            </w: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138896C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≥95%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4CCEBF5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95%</w:t>
            </w:r>
          </w:p>
        </w:tc>
        <w:tc>
          <w:tcPr>
            <w:tcW w:w="72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A44914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C09CC5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3B95C305">
            <w:pPr>
              <w:widowControl/>
              <w:spacing w:line="240" w:lineRule="exact"/>
              <w:jc w:val="center"/>
              <w:rPr>
                <w:rFonts w:hint="eastAsia" w:ascii="宋体" w:hAnsi="宋体" w:eastAsia="宋体" w:cs="宋体"/>
                <w:kern w:val="0"/>
                <w:sz w:val="18"/>
                <w:szCs w:val="18"/>
              </w:rPr>
            </w:pPr>
          </w:p>
        </w:tc>
      </w:tr>
      <w:tr w14:paraId="2216EA32">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57F6EAC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7E1815AA">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4B45B239">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0AE02B7E">
            <w:pPr>
              <w:widowControl/>
              <w:spacing w:line="240" w:lineRule="exact"/>
              <w:jc w:val="center"/>
              <w:rPr>
                <w:rFonts w:ascii="宋体" w:hAnsi="宋体" w:eastAsia="宋体" w:cs="宋体"/>
                <w:kern w:val="0"/>
                <w:sz w:val="18"/>
                <w:szCs w:val="18"/>
              </w:rPr>
            </w:pPr>
          </w:p>
        </w:tc>
      </w:tr>
    </w:tbl>
    <w:p w14:paraId="16539C9D"/>
    <w:p w14:paraId="61E8F5B5">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根据年初设定的绩效目标：2024年度市级公立医院改革补助资金（市级）项目绩效自评得分为</w:t>
      </w:r>
      <w:r>
        <w:rPr>
          <w:rFonts w:hint="eastAsia" w:ascii="Times New Roman" w:hAnsi="Times New Roman" w:cs="Times New Roman"/>
          <w:kern w:val="2"/>
          <w:sz w:val="30"/>
          <w:szCs w:val="30"/>
          <w:lang w:val="en-US" w:eastAsia="zh-CN"/>
        </w:rPr>
        <w:t>99</w:t>
      </w:r>
      <w:r>
        <w:rPr>
          <w:rFonts w:hint="eastAsia" w:ascii="Times New Roman" w:hAnsi="Times New Roman" w:eastAsia="仿宋_GB2312" w:cs="Times New Roman"/>
          <w:kern w:val="2"/>
          <w:sz w:val="30"/>
          <w:szCs w:val="30"/>
          <w:lang w:val="en-US" w:eastAsia="zh-CN"/>
        </w:rPr>
        <w:t>分。全年预算数是</w:t>
      </w:r>
      <w:r>
        <w:rPr>
          <w:rFonts w:hint="eastAsia" w:ascii="Times New Roman" w:hAnsi="Times New Roman" w:cs="Times New Roman"/>
          <w:kern w:val="2"/>
          <w:sz w:val="30"/>
          <w:szCs w:val="30"/>
          <w:lang w:val="en-US" w:eastAsia="zh-CN"/>
        </w:rPr>
        <w:t>147.19</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132.72</w:t>
      </w:r>
      <w:r>
        <w:rPr>
          <w:rFonts w:hint="eastAsia" w:ascii="Times New Roman" w:hAnsi="Times New Roman" w:eastAsia="仿宋_GB2312" w:cs="Times New Roman"/>
          <w:kern w:val="2"/>
          <w:sz w:val="30"/>
          <w:szCs w:val="30"/>
          <w:lang w:val="en-US" w:eastAsia="zh-CN"/>
        </w:rPr>
        <w:t>万元，执行率为</w:t>
      </w:r>
      <w:r>
        <w:rPr>
          <w:rFonts w:hint="eastAsia" w:ascii="Times New Roman" w:hAnsi="Times New Roman" w:cs="Times New Roman"/>
          <w:kern w:val="2"/>
          <w:sz w:val="30"/>
          <w:szCs w:val="30"/>
          <w:lang w:val="en-US" w:eastAsia="zh-CN"/>
        </w:rPr>
        <w:t>90</w:t>
      </w:r>
      <w:r>
        <w:rPr>
          <w:rFonts w:hint="eastAsia" w:ascii="Times New Roman" w:hAnsi="Times New Roman" w:eastAsia="仿宋_GB2312" w:cs="Times New Roman"/>
          <w:kern w:val="2"/>
          <w:sz w:val="30"/>
          <w:szCs w:val="30"/>
          <w:lang w:val="en-US" w:eastAsia="zh-CN"/>
        </w:rPr>
        <w:t>%。项目绩效目标完成情况：通过项目实施，完成了年初设定的各项绩效目标，市级项目资金132.72万元用于公立医院取消药品和耗材加成政策性补助项目，达到保障医院正常运转、设备购置及医院建设能力提升的效果。</w:t>
      </w:r>
    </w:p>
    <w:p w14:paraId="3C584290"/>
    <w:tbl>
      <w:tblPr>
        <w:tblStyle w:val="2"/>
        <w:tblW w:w="9080" w:type="dxa"/>
        <w:jc w:val="center"/>
        <w:tblLayout w:type="fixed"/>
        <w:tblCellMar>
          <w:top w:w="0" w:type="dxa"/>
          <w:left w:w="108" w:type="dxa"/>
          <w:bottom w:w="0" w:type="dxa"/>
          <w:right w:w="108" w:type="dxa"/>
        </w:tblCellMar>
      </w:tblPr>
      <w:tblGrid>
        <w:gridCol w:w="588"/>
        <w:gridCol w:w="906"/>
        <w:gridCol w:w="1186"/>
        <w:gridCol w:w="730"/>
        <w:gridCol w:w="1134"/>
        <w:gridCol w:w="284"/>
        <w:gridCol w:w="850"/>
        <w:gridCol w:w="851"/>
        <w:gridCol w:w="283"/>
        <w:gridCol w:w="440"/>
        <w:gridCol w:w="269"/>
        <w:gridCol w:w="423"/>
        <w:gridCol w:w="428"/>
        <w:gridCol w:w="708"/>
      </w:tblGrid>
      <w:tr w14:paraId="7B2284F0">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36624369">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市级公立医院改革补助</w:t>
            </w:r>
            <w:r>
              <w:rPr>
                <w:rFonts w:hint="eastAsia" w:ascii="宋体" w:hAnsi="宋体" w:eastAsia="宋体" w:cs="宋体"/>
                <w:b/>
                <w:bCs/>
                <w:kern w:val="0"/>
                <w:sz w:val="32"/>
                <w:szCs w:val="32"/>
              </w:rPr>
              <w:t>绩效自评表</w:t>
            </w:r>
          </w:p>
        </w:tc>
      </w:tr>
      <w:tr w14:paraId="100E6415">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single" w:color="auto" w:sz="4" w:space="0"/>
              <w:right w:val="nil"/>
            </w:tcBorders>
          </w:tcPr>
          <w:p w14:paraId="144F1782">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0188EDB7">
        <w:tblPrEx>
          <w:tblCellMar>
            <w:top w:w="0" w:type="dxa"/>
            <w:left w:w="108" w:type="dxa"/>
            <w:bottom w:w="0" w:type="dxa"/>
            <w:right w:w="108" w:type="dxa"/>
          </w:tblCellMar>
        </w:tblPrEx>
        <w:trPr>
          <w:trHeight w:val="300" w:hRule="exac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14:paraId="700275B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86" w:type="dxa"/>
            <w:gridSpan w:val="12"/>
            <w:tcBorders>
              <w:top w:val="single" w:color="auto" w:sz="4" w:space="0"/>
              <w:left w:val="single" w:color="auto" w:sz="4" w:space="0"/>
              <w:bottom w:val="single" w:color="auto" w:sz="4" w:space="0"/>
              <w:right w:val="single" w:color="auto" w:sz="4" w:space="0"/>
            </w:tcBorders>
            <w:vAlign w:val="center"/>
          </w:tcPr>
          <w:p w14:paraId="44B9C64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2024年度市级公立医院改革补助资金</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市级</w:t>
            </w:r>
            <w:r>
              <w:rPr>
                <w:rFonts w:hint="eastAsia" w:ascii="宋体" w:hAnsi="宋体" w:eastAsia="宋体" w:cs="宋体"/>
                <w:kern w:val="0"/>
                <w:sz w:val="18"/>
                <w:szCs w:val="18"/>
                <w:lang w:eastAsia="zh-CN"/>
              </w:rPr>
              <w:t>）</w:t>
            </w:r>
          </w:p>
        </w:tc>
      </w:tr>
      <w:tr w14:paraId="26A59D55">
        <w:tblPrEx>
          <w:tblCellMar>
            <w:top w:w="0" w:type="dxa"/>
            <w:left w:w="108" w:type="dxa"/>
            <w:bottom w:w="0" w:type="dxa"/>
            <w:right w:w="108" w:type="dxa"/>
          </w:tblCellMar>
        </w:tblPrEx>
        <w:trPr>
          <w:trHeight w:val="300" w:hRule="exac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14:paraId="477A8EE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84" w:type="dxa"/>
            <w:gridSpan w:val="5"/>
            <w:tcBorders>
              <w:top w:val="single" w:color="auto" w:sz="4" w:space="0"/>
              <w:left w:val="single" w:color="auto" w:sz="4" w:space="0"/>
              <w:bottom w:val="single" w:color="auto" w:sz="4" w:space="0"/>
              <w:right w:val="single" w:color="auto" w:sz="4" w:space="0"/>
            </w:tcBorders>
            <w:vAlign w:val="center"/>
          </w:tcPr>
          <w:p w14:paraId="7001E84A">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承德市卫生健康委员会</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17D73A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single" w:color="auto" w:sz="4" w:space="0"/>
              <w:bottom w:val="single" w:color="auto" w:sz="4" w:space="0"/>
              <w:right w:val="single" w:color="auto" w:sz="4" w:space="0"/>
            </w:tcBorders>
            <w:vAlign w:val="center"/>
          </w:tcPr>
          <w:p w14:paraId="5C1AB5FA">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4347247F">
        <w:tblPrEx>
          <w:tblCellMar>
            <w:top w:w="0" w:type="dxa"/>
            <w:left w:w="108" w:type="dxa"/>
            <w:bottom w:w="0" w:type="dxa"/>
            <w:right w:w="108" w:type="dxa"/>
          </w:tblCellMar>
        </w:tblPrEx>
        <w:trPr>
          <w:trHeight w:val="300" w:hRule="exact"/>
          <w:jc w:val="center"/>
        </w:trPr>
        <w:tc>
          <w:tcPr>
            <w:tcW w:w="1494" w:type="dxa"/>
            <w:gridSpan w:val="2"/>
            <w:vMerge w:val="restart"/>
            <w:tcBorders>
              <w:top w:val="single" w:color="auto" w:sz="4" w:space="0"/>
              <w:left w:val="single" w:color="auto" w:sz="4" w:space="0"/>
              <w:bottom w:val="single" w:color="auto" w:sz="4" w:space="0"/>
              <w:right w:val="single" w:color="auto" w:sz="4" w:space="0"/>
            </w:tcBorders>
            <w:vAlign w:val="center"/>
          </w:tcPr>
          <w:p w14:paraId="474F82C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2B0E6A7F">
            <w:pPr>
              <w:widowControl/>
              <w:spacing w:line="240" w:lineRule="exact"/>
              <w:jc w:val="center"/>
              <w:rPr>
                <w:rFonts w:ascii="宋体" w:hAnsi="宋体" w:eastAsia="宋体"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625E642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CEF7D9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81395F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86FE4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E51560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single" w:color="auto" w:sz="4" w:space="0"/>
              <w:left w:val="single" w:color="auto" w:sz="4" w:space="0"/>
              <w:bottom w:val="single" w:color="auto" w:sz="4" w:space="0"/>
              <w:right w:val="single" w:color="auto" w:sz="4" w:space="0"/>
            </w:tcBorders>
            <w:vAlign w:val="center"/>
          </w:tcPr>
          <w:p w14:paraId="7CC8E05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22B04E81">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44CE287A">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1106631C">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single" w:color="auto" w:sz="4" w:space="0"/>
              <w:left w:val="single" w:color="auto" w:sz="4" w:space="0"/>
              <w:bottom w:val="single" w:color="auto" w:sz="4" w:space="0"/>
              <w:right w:val="single" w:color="auto" w:sz="4" w:space="0"/>
            </w:tcBorders>
            <w:vAlign w:val="center"/>
          </w:tcPr>
          <w:p w14:paraId="4153711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147.19</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431067F">
            <w:pPr>
              <w:widowControl/>
              <w:spacing w:line="240" w:lineRule="exact"/>
              <w:jc w:val="center"/>
              <w:rPr>
                <w:rFonts w:hint="default" w:ascii="宋体" w:hAnsi="宋体" w:eastAsia="宋体" w:cs="宋体"/>
                <w:kern w:val="0"/>
                <w:sz w:val="18"/>
                <w:szCs w:val="18"/>
                <w:lang w:val="en-US" w:eastAsia="zh-CN"/>
              </w:rPr>
            </w:pPr>
            <w:r>
              <w:rPr>
                <w:spacing w:val="-3"/>
                <w:sz w:val="16"/>
                <w:szCs w:val="16"/>
              </w:rPr>
              <w:t>147.19</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379E935">
            <w:pPr>
              <w:widowControl/>
              <w:spacing w:line="240" w:lineRule="exact"/>
              <w:jc w:val="center"/>
              <w:rPr>
                <w:rFonts w:hint="default" w:ascii="宋体" w:hAnsi="宋体" w:eastAsia="宋体" w:cs="宋体"/>
                <w:kern w:val="0"/>
                <w:sz w:val="18"/>
                <w:szCs w:val="18"/>
                <w:lang w:val="en-US" w:eastAsia="zh-CN"/>
              </w:rPr>
            </w:pPr>
            <w:r>
              <w:rPr>
                <w:spacing w:val="-3"/>
                <w:sz w:val="16"/>
                <w:szCs w:val="16"/>
              </w:rPr>
              <w:t>132.72</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30770A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946237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708" w:type="dxa"/>
            <w:tcBorders>
              <w:top w:val="single" w:color="auto" w:sz="4" w:space="0"/>
              <w:left w:val="single" w:color="auto" w:sz="4" w:space="0"/>
              <w:bottom w:val="single" w:color="auto" w:sz="4" w:space="0"/>
              <w:right w:val="single" w:color="auto" w:sz="4" w:space="0"/>
            </w:tcBorders>
            <w:vAlign w:val="center"/>
          </w:tcPr>
          <w:p w14:paraId="6B6A8EF2">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9</w:t>
            </w:r>
          </w:p>
        </w:tc>
      </w:tr>
      <w:tr w14:paraId="7E3B32C3">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6799B57C">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00133CC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single" w:color="auto" w:sz="4" w:space="0"/>
              <w:left w:val="single" w:color="auto" w:sz="4" w:space="0"/>
              <w:bottom w:val="single" w:color="auto" w:sz="4" w:space="0"/>
              <w:right w:val="single" w:color="auto" w:sz="4" w:space="0"/>
            </w:tcBorders>
            <w:vAlign w:val="center"/>
          </w:tcPr>
          <w:p w14:paraId="7C60B37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147.19</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A41FBC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147.19</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67B409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132.72</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0437FA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A6A8933">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79B98F7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515B9B42">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03D3EBD9">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2AE6CB90">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single" w:color="auto" w:sz="4" w:space="0"/>
              <w:left w:val="single" w:color="auto" w:sz="4" w:space="0"/>
              <w:bottom w:val="single" w:color="auto" w:sz="4" w:space="0"/>
              <w:right w:val="single" w:color="auto" w:sz="4" w:space="0"/>
            </w:tcBorders>
            <w:vAlign w:val="center"/>
          </w:tcPr>
          <w:p w14:paraId="38BA2DF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2E893E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909BF3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9D7954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900CBA0">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24D2BDF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5A8756A4">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29B93A31">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5AEAFBA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single" w:color="auto" w:sz="4" w:space="0"/>
              <w:left w:val="single" w:color="auto" w:sz="4" w:space="0"/>
              <w:bottom w:val="single" w:color="auto" w:sz="4" w:space="0"/>
              <w:right w:val="single" w:color="auto" w:sz="4" w:space="0"/>
            </w:tcBorders>
            <w:vAlign w:val="center"/>
          </w:tcPr>
          <w:p w14:paraId="788BB856">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35F2E0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BB7B01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7E4578F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29BBE0F">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5E7A6FB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5E09500F">
        <w:tblPrEx>
          <w:tblCellMar>
            <w:top w:w="0" w:type="dxa"/>
            <w:left w:w="108" w:type="dxa"/>
            <w:bottom w:w="0" w:type="dxa"/>
            <w:right w:w="108" w:type="dxa"/>
          </w:tblCellMar>
        </w:tblPrEx>
        <w:trPr>
          <w:trHeight w:val="300"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1556BBC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single" w:color="auto" w:sz="4" w:space="0"/>
              <w:bottom w:val="single" w:color="auto" w:sz="4" w:space="0"/>
              <w:right w:val="single" w:color="auto" w:sz="4" w:space="0"/>
            </w:tcBorders>
            <w:vAlign w:val="center"/>
          </w:tcPr>
          <w:p w14:paraId="7049553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single" w:color="auto" w:sz="4" w:space="0"/>
              <w:bottom w:val="single" w:color="auto" w:sz="4" w:space="0"/>
              <w:right w:val="single" w:color="auto" w:sz="4" w:space="0"/>
            </w:tcBorders>
            <w:vAlign w:val="center"/>
          </w:tcPr>
          <w:p w14:paraId="637BEB0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162BA5F5">
        <w:tblPrEx>
          <w:tblCellMar>
            <w:top w:w="0" w:type="dxa"/>
            <w:left w:w="108" w:type="dxa"/>
            <w:bottom w:w="0" w:type="dxa"/>
            <w:right w:w="108" w:type="dxa"/>
          </w:tblCellMar>
        </w:tblPrEx>
        <w:trPr>
          <w:trHeight w:val="100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F604FD4">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B2C651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2024年8月份市级项目资金147.19万元用于公立医院取消药品和耗材加成 政策性补助项目，达到保障医院正常运转、设备购置及医院建设能力提升的效果。</w:t>
            </w:r>
          </w:p>
        </w:tc>
        <w:tc>
          <w:tcPr>
            <w:tcW w:w="34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E8CFA8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市级项目资金132.72万元用于公立医院取消药品和耗材加成政策性</w:t>
            </w:r>
          </w:p>
          <w:p w14:paraId="2C2DF93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补助项目，达到保障医院正常运转、设备购置及医院建设能力提升的效果。</w:t>
            </w:r>
          </w:p>
        </w:tc>
      </w:tr>
      <w:tr w14:paraId="03A1F9D9">
        <w:tblPrEx>
          <w:tblCellMar>
            <w:top w:w="0" w:type="dxa"/>
            <w:left w:w="108" w:type="dxa"/>
            <w:bottom w:w="0" w:type="dxa"/>
            <w:right w:w="108" w:type="dxa"/>
          </w:tblCellMar>
        </w:tblPrEx>
        <w:trPr>
          <w:trHeight w:val="787"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0ED6465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906" w:type="dxa"/>
            <w:tcBorders>
              <w:top w:val="single" w:color="auto" w:sz="4" w:space="0"/>
              <w:left w:val="single" w:color="auto" w:sz="4" w:space="0"/>
              <w:bottom w:val="single" w:color="auto" w:sz="4" w:space="0"/>
              <w:right w:val="single" w:color="auto" w:sz="4" w:space="0"/>
            </w:tcBorders>
            <w:vAlign w:val="center"/>
          </w:tcPr>
          <w:p w14:paraId="7D6451B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86" w:type="dxa"/>
            <w:tcBorders>
              <w:top w:val="single" w:color="auto" w:sz="4" w:space="0"/>
              <w:left w:val="single" w:color="auto" w:sz="4" w:space="0"/>
              <w:bottom w:val="single" w:color="auto" w:sz="4" w:space="0"/>
              <w:right w:val="single" w:color="auto" w:sz="4" w:space="0"/>
            </w:tcBorders>
            <w:vAlign w:val="center"/>
          </w:tcPr>
          <w:p w14:paraId="303B6CF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13D5616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single" w:color="auto" w:sz="4" w:space="0"/>
              <w:left w:val="single" w:color="auto" w:sz="4" w:space="0"/>
              <w:bottom w:val="single" w:color="auto" w:sz="4" w:space="0"/>
              <w:right w:val="single" w:color="auto" w:sz="4" w:space="0"/>
            </w:tcBorders>
            <w:vAlign w:val="center"/>
          </w:tcPr>
          <w:p w14:paraId="7048594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7B0C271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single" w:color="auto" w:sz="4" w:space="0"/>
              <w:left w:val="single" w:color="auto" w:sz="4" w:space="0"/>
              <w:bottom w:val="single" w:color="auto" w:sz="4" w:space="0"/>
              <w:right w:val="single" w:color="auto" w:sz="4" w:space="0"/>
            </w:tcBorders>
            <w:vAlign w:val="center"/>
          </w:tcPr>
          <w:p w14:paraId="2657EDF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4CEA5F2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0C5753E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3E85C0C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3E4D268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3920DCD7">
        <w:tblPrEx>
          <w:tblCellMar>
            <w:top w:w="0" w:type="dxa"/>
            <w:left w:w="108" w:type="dxa"/>
            <w:bottom w:w="0" w:type="dxa"/>
            <w:right w:w="108" w:type="dxa"/>
          </w:tblCellMar>
        </w:tblPrEx>
        <w:trPr>
          <w:trHeight w:val="58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3547F7B">
            <w:pPr>
              <w:widowControl/>
              <w:spacing w:line="240" w:lineRule="exact"/>
              <w:jc w:val="center"/>
              <w:rPr>
                <w:rFonts w:ascii="宋体" w:hAnsi="宋体" w:eastAsia="宋体" w:cs="宋体"/>
                <w:kern w:val="0"/>
                <w:sz w:val="18"/>
                <w:szCs w:val="18"/>
              </w:rPr>
            </w:pPr>
          </w:p>
        </w:tc>
        <w:tc>
          <w:tcPr>
            <w:tcW w:w="906" w:type="dxa"/>
            <w:vMerge w:val="restart"/>
            <w:tcBorders>
              <w:top w:val="single" w:color="auto" w:sz="4" w:space="0"/>
              <w:left w:val="single" w:color="auto" w:sz="4" w:space="0"/>
              <w:bottom w:val="single" w:color="auto" w:sz="4" w:space="0"/>
              <w:right w:val="single" w:color="auto" w:sz="4" w:space="0"/>
            </w:tcBorders>
            <w:vAlign w:val="center"/>
          </w:tcPr>
          <w:p w14:paraId="234B58F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74D703C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86" w:type="dxa"/>
            <w:tcBorders>
              <w:top w:val="single" w:color="auto" w:sz="4" w:space="0"/>
              <w:left w:val="single" w:color="auto" w:sz="4" w:space="0"/>
              <w:bottom w:val="single" w:color="auto" w:sz="4" w:space="0"/>
              <w:right w:val="single" w:color="auto" w:sz="4" w:space="0"/>
            </w:tcBorders>
            <w:vAlign w:val="top"/>
          </w:tcPr>
          <w:p w14:paraId="3DD8D9B8">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06450F73">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供应商数量</w:t>
            </w:r>
          </w:p>
        </w:tc>
        <w:tc>
          <w:tcPr>
            <w:tcW w:w="850" w:type="dxa"/>
            <w:tcBorders>
              <w:top w:val="single" w:color="auto" w:sz="4" w:space="0"/>
              <w:left w:val="single" w:color="auto" w:sz="4" w:space="0"/>
              <w:bottom w:val="single" w:color="auto" w:sz="4" w:space="0"/>
              <w:right w:val="single" w:color="auto" w:sz="4" w:space="0"/>
            </w:tcBorders>
            <w:vAlign w:val="top"/>
          </w:tcPr>
          <w:p w14:paraId="3C81484A">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≥10家</w:t>
            </w:r>
          </w:p>
        </w:tc>
        <w:tc>
          <w:tcPr>
            <w:tcW w:w="851" w:type="dxa"/>
            <w:tcBorders>
              <w:top w:val="single" w:color="auto" w:sz="4" w:space="0"/>
              <w:left w:val="single" w:color="auto" w:sz="4" w:space="0"/>
              <w:bottom w:val="single" w:color="auto" w:sz="4" w:space="0"/>
              <w:right w:val="single" w:color="auto" w:sz="4" w:space="0"/>
            </w:tcBorders>
            <w:vAlign w:val="top"/>
          </w:tcPr>
          <w:p w14:paraId="2632215C">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32家</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2DF22BF9">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40CAE049">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33487B08">
            <w:pPr>
              <w:widowControl/>
              <w:spacing w:line="240" w:lineRule="exact"/>
              <w:jc w:val="left"/>
              <w:rPr>
                <w:rFonts w:hint="eastAsia" w:ascii="宋体" w:hAnsi="宋体" w:eastAsia="宋体" w:cs="宋体"/>
                <w:kern w:val="0"/>
                <w:sz w:val="18"/>
                <w:szCs w:val="18"/>
              </w:rPr>
            </w:pPr>
          </w:p>
        </w:tc>
      </w:tr>
      <w:tr w14:paraId="3B7B024B">
        <w:tblPrEx>
          <w:tblCellMar>
            <w:top w:w="0" w:type="dxa"/>
            <w:left w:w="108" w:type="dxa"/>
            <w:bottom w:w="0" w:type="dxa"/>
            <w:right w:w="108" w:type="dxa"/>
          </w:tblCellMar>
        </w:tblPrEx>
        <w:trPr>
          <w:trHeight w:val="65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4CB8969">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2864D70E">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3A75070B">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5BBD96A0">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材料验收合格率</w:t>
            </w:r>
          </w:p>
        </w:tc>
        <w:tc>
          <w:tcPr>
            <w:tcW w:w="850" w:type="dxa"/>
            <w:tcBorders>
              <w:top w:val="single" w:color="auto" w:sz="4" w:space="0"/>
              <w:left w:val="single" w:color="auto" w:sz="4" w:space="0"/>
              <w:bottom w:val="single" w:color="auto" w:sz="4" w:space="0"/>
              <w:right w:val="single" w:color="auto" w:sz="4" w:space="0"/>
            </w:tcBorders>
            <w:vAlign w:val="top"/>
          </w:tcPr>
          <w:p w14:paraId="34F70755">
            <w:pPr>
              <w:widowControl/>
              <w:spacing w:line="240" w:lineRule="exact"/>
              <w:jc w:val="left"/>
              <w:rPr>
                <w:rFonts w:hint="default" w:ascii="宋体" w:hAnsi="宋体" w:eastAsia="宋体" w:cs="宋体"/>
                <w:kern w:val="0"/>
                <w:sz w:val="18"/>
                <w:szCs w:val="18"/>
                <w:lang w:val="en-US"/>
              </w:rPr>
            </w:pPr>
            <w:r>
              <w:rPr>
                <w:rFonts w:hint="eastAsia" w:ascii="宋体" w:hAnsi="宋体" w:eastAsia="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vAlign w:val="top"/>
          </w:tcPr>
          <w:p w14:paraId="56DAD7FB">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51FAD5DB">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66F89F18">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260D306E">
            <w:pPr>
              <w:widowControl/>
              <w:spacing w:line="240" w:lineRule="exact"/>
              <w:jc w:val="left"/>
              <w:rPr>
                <w:rFonts w:hint="eastAsia" w:ascii="宋体" w:hAnsi="宋体" w:eastAsia="宋体" w:cs="宋体"/>
                <w:kern w:val="0"/>
                <w:sz w:val="18"/>
                <w:szCs w:val="18"/>
              </w:rPr>
            </w:pPr>
          </w:p>
        </w:tc>
      </w:tr>
      <w:tr w14:paraId="2D714E7B">
        <w:tblPrEx>
          <w:tblCellMar>
            <w:top w:w="0" w:type="dxa"/>
            <w:left w:w="108" w:type="dxa"/>
            <w:bottom w:w="0" w:type="dxa"/>
            <w:right w:w="108" w:type="dxa"/>
          </w:tblCellMar>
        </w:tblPrEx>
        <w:trPr>
          <w:trHeight w:val="83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733FA5EA">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6B2A6640">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053755CD">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64510A2E">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各项工作完成及时 率</w:t>
            </w:r>
          </w:p>
        </w:tc>
        <w:tc>
          <w:tcPr>
            <w:tcW w:w="850" w:type="dxa"/>
            <w:tcBorders>
              <w:top w:val="single" w:color="auto" w:sz="4" w:space="0"/>
              <w:left w:val="single" w:color="auto" w:sz="4" w:space="0"/>
              <w:bottom w:val="single" w:color="auto" w:sz="4" w:space="0"/>
              <w:right w:val="single" w:color="auto" w:sz="4" w:space="0"/>
            </w:tcBorders>
            <w:vAlign w:val="top"/>
          </w:tcPr>
          <w:p w14:paraId="2BDEAA6C">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vAlign w:val="top"/>
          </w:tcPr>
          <w:p w14:paraId="06E3E02D">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62F329FC">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7718F41F">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4B53C923">
            <w:pPr>
              <w:widowControl/>
              <w:spacing w:line="240" w:lineRule="exact"/>
              <w:jc w:val="left"/>
              <w:rPr>
                <w:rFonts w:hint="eastAsia" w:ascii="宋体" w:hAnsi="宋体" w:eastAsia="宋体" w:cs="宋体"/>
                <w:kern w:val="0"/>
                <w:sz w:val="18"/>
                <w:szCs w:val="18"/>
              </w:rPr>
            </w:pPr>
          </w:p>
        </w:tc>
      </w:tr>
      <w:tr w14:paraId="07CD96CB">
        <w:tblPrEx>
          <w:tblCellMar>
            <w:top w:w="0" w:type="dxa"/>
            <w:left w:w="108" w:type="dxa"/>
            <w:bottom w:w="0" w:type="dxa"/>
            <w:right w:w="108" w:type="dxa"/>
          </w:tblCellMar>
        </w:tblPrEx>
        <w:trPr>
          <w:trHeight w:val="129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0C957BE">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399DC495">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3CB280F1">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2B833472">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项目资金总成本</w:t>
            </w:r>
          </w:p>
        </w:tc>
        <w:tc>
          <w:tcPr>
            <w:tcW w:w="850" w:type="dxa"/>
            <w:tcBorders>
              <w:top w:val="single" w:color="auto" w:sz="4" w:space="0"/>
              <w:left w:val="single" w:color="auto" w:sz="4" w:space="0"/>
              <w:bottom w:val="single" w:color="auto" w:sz="4" w:space="0"/>
              <w:right w:val="single" w:color="auto" w:sz="4" w:space="0"/>
            </w:tcBorders>
            <w:vAlign w:val="top"/>
          </w:tcPr>
          <w:p w14:paraId="61591BDB">
            <w:pPr>
              <w:widowControl/>
              <w:spacing w:line="240" w:lineRule="exact"/>
              <w:jc w:val="left"/>
              <w:rPr>
                <w:rFonts w:hint="default" w:ascii="宋体" w:hAnsi="宋体" w:eastAsia="宋体" w:cs="宋体"/>
                <w:kern w:val="0"/>
                <w:sz w:val="18"/>
                <w:szCs w:val="18"/>
                <w:lang w:val="en-US"/>
              </w:rPr>
            </w:pPr>
            <w:r>
              <w:rPr>
                <w:rFonts w:hint="eastAsia" w:ascii="宋体" w:hAnsi="宋体" w:eastAsia="宋体" w:cs="宋体"/>
                <w:kern w:val="0"/>
                <w:sz w:val="18"/>
                <w:szCs w:val="18"/>
              </w:rPr>
              <w:t>≤147.19万元</w:t>
            </w:r>
          </w:p>
        </w:tc>
        <w:tc>
          <w:tcPr>
            <w:tcW w:w="851" w:type="dxa"/>
            <w:tcBorders>
              <w:top w:val="single" w:color="auto" w:sz="4" w:space="0"/>
              <w:left w:val="single" w:color="auto" w:sz="4" w:space="0"/>
              <w:bottom w:val="single" w:color="auto" w:sz="4" w:space="0"/>
              <w:right w:val="single" w:color="auto" w:sz="4" w:space="0"/>
            </w:tcBorders>
            <w:vAlign w:val="top"/>
          </w:tcPr>
          <w:p w14:paraId="2BDE9B90">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132.72万元</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22739743">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1CF52DA0">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531FE522">
            <w:pPr>
              <w:widowControl/>
              <w:spacing w:line="240" w:lineRule="exact"/>
              <w:jc w:val="left"/>
              <w:rPr>
                <w:rFonts w:hint="eastAsia" w:ascii="宋体" w:hAnsi="宋体" w:eastAsia="宋体" w:cs="宋体"/>
                <w:kern w:val="0"/>
                <w:sz w:val="18"/>
                <w:szCs w:val="18"/>
              </w:rPr>
            </w:pPr>
          </w:p>
        </w:tc>
      </w:tr>
      <w:tr w14:paraId="7E35FCA8">
        <w:tblPrEx>
          <w:tblCellMar>
            <w:top w:w="0" w:type="dxa"/>
            <w:left w:w="108" w:type="dxa"/>
            <w:bottom w:w="0" w:type="dxa"/>
            <w:right w:w="108" w:type="dxa"/>
          </w:tblCellMar>
        </w:tblPrEx>
        <w:trPr>
          <w:trHeight w:val="122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36F10252">
            <w:pPr>
              <w:widowControl/>
              <w:spacing w:line="240" w:lineRule="exact"/>
              <w:jc w:val="center"/>
              <w:rPr>
                <w:rFonts w:ascii="宋体" w:hAnsi="宋体" w:eastAsia="宋体" w:cs="宋体"/>
                <w:kern w:val="0"/>
                <w:sz w:val="18"/>
                <w:szCs w:val="18"/>
              </w:rPr>
            </w:pPr>
          </w:p>
        </w:tc>
        <w:tc>
          <w:tcPr>
            <w:tcW w:w="906" w:type="dxa"/>
            <w:vMerge w:val="restart"/>
            <w:tcBorders>
              <w:top w:val="single" w:color="auto" w:sz="4" w:space="0"/>
              <w:left w:val="single" w:color="auto" w:sz="4" w:space="0"/>
              <w:bottom w:val="single" w:color="auto" w:sz="4" w:space="0"/>
              <w:right w:val="single" w:color="auto" w:sz="4" w:space="0"/>
            </w:tcBorders>
            <w:vAlign w:val="center"/>
          </w:tcPr>
          <w:p w14:paraId="228647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86" w:type="dxa"/>
            <w:tcBorders>
              <w:top w:val="single" w:color="auto" w:sz="4" w:space="0"/>
              <w:left w:val="single" w:color="auto" w:sz="4" w:space="0"/>
              <w:bottom w:val="single" w:color="auto" w:sz="4" w:space="0"/>
              <w:right w:val="single" w:color="auto" w:sz="4" w:space="0"/>
            </w:tcBorders>
            <w:vAlign w:val="top"/>
          </w:tcPr>
          <w:p w14:paraId="4D507351">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5BE548F2">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基本公共卫生服务 水平</w:t>
            </w:r>
          </w:p>
        </w:tc>
        <w:tc>
          <w:tcPr>
            <w:tcW w:w="850" w:type="dxa"/>
            <w:tcBorders>
              <w:top w:val="single" w:color="auto" w:sz="4" w:space="0"/>
              <w:left w:val="single" w:color="auto" w:sz="4" w:space="0"/>
              <w:bottom w:val="single" w:color="auto" w:sz="4" w:space="0"/>
              <w:right w:val="single" w:color="auto" w:sz="4" w:space="0"/>
            </w:tcBorders>
            <w:vAlign w:val="top"/>
          </w:tcPr>
          <w:p w14:paraId="181D7F61">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持续提升</w:t>
            </w:r>
          </w:p>
        </w:tc>
        <w:tc>
          <w:tcPr>
            <w:tcW w:w="851" w:type="dxa"/>
            <w:tcBorders>
              <w:top w:val="single" w:color="auto" w:sz="4" w:space="0"/>
              <w:left w:val="single" w:color="auto" w:sz="4" w:space="0"/>
              <w:bottom w:val="single" w:color="auto" w:sz="4" w:space="0"/>
              <w:right w:val="single" w:color="auto" w:sz="4" w:space="0"/>
            </w:tcBorders>
            <w:vAlign w:val="top"/>
          </w:tcPr>
          <w:p w14:paraId="3A24FBD6">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持续提升基本公共 卫生服务水平</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2034FA8F">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5ECC35DF">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433526CD">
            <w:pPr>
              <w:widowControl/>
              <w:spacing w:line="240" w:lineRule="exact"/>
              <w:jc w:val="left"/>
              <w:rPr>
                <w:rFonts w:hint="eastAsia" w:ascii="宋体" w:hAnsi="宋体" w:eastAsia="宋体" w:cs="宋体"/>
                <w:kern w:val="0"/>
                <w:sz w:val="18"/>
                <w:szCs w:val="18"/>
              </w:rPr>
            </w:pPr>
          </w:p>
        </w:tc>
      </w:tr>
      <w:tr w14:paraId="212D37FA">
        <w:tblPrEx>
          <w:tblCellMar>
            <w:top w:w="0" w:type="dxa"/>
            <w:left w:w="108" w:type="dxa"/>
            <w:bottom w:w="0" w:type="dxa"/>
            <w:right w:w="108" w:type="dxa"/>
          </w:tblCellMar>
        </w:tblPrEx>
        <w:trPr>
          <w:trHeight w:val="107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08D0390">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73073CEA">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27E35FAF">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10783667">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医疗保障能力提升 情况</w:t>
            </w:r>
          </w:p>
        </w:tc>
        <w:tc>
          <w:tcPr>
            <w:tcW w:w="850" w:type="dxa"/>
            <w:tcBorders>
              <w:top w:val="single" w:color="auto" w:sz="4" w:space="0"/>
              <w:left w:val="single" w:color="auto" w:sz="4" w:space="0"/>
              <w:bottom w:val="single" w:color="auto" w:sz="4" w:space="0"/>
              <w:right w:val="single" w:color="auto" w:sz="4" w:space="0"/>
            </w:tcBorders>
            <w:vAlign w:val="top"/>
          </w:tcPr>
          <w:p w14:paraId="4EFD4056">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落实</w:t>
            </w:r>
          </w:p>
        </w:tc>
        <w:tc>
          <w:tcPr>
            <w:tcW w:w="851" w:type="dxa"/>
            <w:tcBorders>
              <w:top w:val="single" w:color="auto" w:sz="4" w:space="0"/>
              <w:left w:val="single" w:color="auto" w:sz="4" w:space="0"/>
              <w:bottom w:val="single" w:color="auto" w:sz="4" w:space="0"/>
              <w:right w:val="single" w:color="auto" w:sz="4" w:space="0"/>
            </w:tcBorders>
            <w:vAlign w:val="top"/>
          </w:tcPr>
          <w:p w14:paraId="70B22776">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落实医疗保障能力</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7865FA4F">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2BFD94CD">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44362F19">
            <w:pPr>
              <w:widowControl/>
              <w:spacing w:line="240" w:lineRule="exact"/>
              <w:jc w:val="left"/>
              <w:rPr>
                <w:rFonts w:hint="eastAsia" w:ascii="宋体" w:hAnsi="宋体" w:eastAsia="宋体" w:cs="宋体"/>
                <w:kern w:val="0"/>
                <w:sz w:val="18"/>
                <w:szCs w:val="18"/>
              </w:rPr>
            </w:pPr>
          </w:p>
        </w:tc>
      </w:tr>
      <w:tr w14:paraId="2F6B628D">
        <w:tblPrEx>
          <w:tblCellMar>
            <w:top w:w="0" w:type="dxa"/>
            <w:left w:w="108" w:type="dxa"/>
            <w:bottom w:w="0" w:type="dxa"/>
            <w:right w:w="108" w:type="dxa"/>
          </w:tblCellMar>
        </w:tblPrEx>
        <w:trPr>
          <w:trHeight w:val="899"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0C13538">
            <w:pPr>
              <w:widowControl/>
              <w:spacing w:line="240" w:lineRule="exact"/>
              <w:jc w:val="center"/>
              <w:rPr>
                <w:rFonts w:ascii="宋体" w:hAnsi="宋体" w:eastAsia="宋体" w:cs="宋体"/>
                <w:kern w:val="0"/>
                <w:sz w:val="18"/>
                <w:szCs w:val="18"/>
              </w:rPr>
            </w:pPr>
          </w:p>
        </w:tc>
        <w:tc>
          <w:tcPr>
            <w:tcW w:w="906" w:type="dxa"/>
            <w:tcBorders>
              <w:top w:val="single" w:color="auto" w:sz="4" w:space="0"/>
              <w:left w:val="single" w:color="auto" w:sz="4" w:space="0"/>
              <w:bottom w:val="single" w:color="auto" w:sz="4" w:space="0"/>
              <w:right w:val="single" w:color="auto" w:sz="4" w:space="0"/>
            </w:tcBorders>
            <w:vAlign w:val="center"/>
          </w:tcPr>
          <w:p w14:paraId="79754BB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07AE656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1227A2B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top"/>
          </w:tcPr>
          <w:p w14:paraId="04A9BEF3">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服务对象满意度指 标</w:t>
            </w:r>
          </w:p>
        </w:tc>
        <w:tc>
          <w:tcPr>
            <w:tcW w:w="2148"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51F58B82">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门诊患者满意度</w:t>
            </w: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699992D0">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≥95%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5EFA3EC9">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95%</w:t>
            </w:r>
          </w:p>
        </w:tc>
        <w:tc>
          <w:tcPr>
            <w:tcW w:w="72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677A163">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A2BF1AE">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03CF43DF">
            <w:pPr>
              <w:widowControl/>
              <w:spacing w:line="240" w:lineRule="exact"/>
              <w:jc w:val="left"/>
              <w:rPr>
                <w:rFonts w:hint="eastAsia" w:ascii="宋体" w:hAnsi="宋体" w:eastAsia="宋体" w:cs="宋体"/>
                <w:kern w:val="0"/>
                <w:sz w:val="18"/>
                <w:szCs w:val="18"/>
              </w:rPr>
            </w:pPr>
          </w:p>
        </w:tc>
      </w:tr>
      <w:tr w14:paraId="747088A1">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51015E4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7C159676">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66FA732C">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3DAABA58">
            <w:pPr>
              <w:widowControl/>
              <w:spacing w:line="240" w:lineRule="exact"/>
              <w:jc w:val="center"/>
              <w:rPr>
                <w:rFonts w:ascii="宋体" w:hAnsi="宋体" w:eastAsia="宋体" w:cs="宋体"/>
                <w:kern w:val="0"/>
                <w:sz w:val="18"/>
                <w:szCs w:val="18"/>
              </w:rPr>
            </w:pPr>
          </w:p>
        </w:tc>
      </w:tr>
    </w:tbl>
    <w:p w14:paraId="59F8294F"/>
    <w:p w14:paraId="63F2EFEC">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eastAsia" w:eastAsia="仿宋_GB2312"/>
          <w:lang w:val="en-US" w:eastAsia="zh-CN"/>
        </w:rPr>
      </w:pPr>
      <w:r>
        <w:rPr>
          <w:rFonts w:hint="eastAsia" w:ascii="Times New Roman" w:hAnsi="Times New Roman" w:eastAsia="仿宋_GB2312" w:cs="Times New Roman"/>
          <w:kern w:val="2"/>
          <w:sz w:val="30"/>
          <w:szCs w:val="30"/>
          <w:lang w:val="en-US" w:eastAsia="zh-CN"/>
        </w:rPr>
        <w:t>根据年初设定的绩效目标：2024年度公立医院改革补助资金（市级第二批）</w:t>
      </w:r>
      <w:r>
        <w:rPr>
          <w:rFonts w:hint="eastAsia" w:cs="Times New Roman"/>
          <w:kern w:val="2"/>
          <w:sz w:val="30"/>
          <w:szCs w:val="30"/>
          <w:lang w:val="en-US" w:eastAsia="zh-CN"/>
        </w:rPr>
        <w:t>项目</w:t>
      </w:r>
      <w:r>
        <w:rPr>
          <w:rFonts w:hint="eastAsia" w:ascii="Times New Roman" w:hAnsi="Times New Roman" w:eastAsia="仿宋_GB2312" w:cs="Times New Roman"/>
          <w:kern w:val="2"/>
          <w:sz w:val="30"/>
          <w:szCs w:val="30"/>
          <w:lang w:val="en-US" w:eastAsia="zh-CN"/>
        </w:rPr>
        <w:t>绩效自评得分为100分。全年预算数是10万元，执行数为10万元，执行率为100%。项目绩效目标完成情况：通过项目实施，完成了年初设定的各项绩效目标，市级项目资金10万元用于公立医院综合改革补助资金项目，达到保障 医院安全运行、高质量发展及医院建设能力提升的效果。未发生问题。</w:t>
      </w:r>
    </w:p>
    <w:p w14:paraId="189FC754"/>
    <w:tbl>
      <w:tblPr>
        <w:tblStyle w:val="2"/>
        <w:tblW w:w="9080" w:type="dxa"/>
        <w:jc w:val="center"/>
        <w:tblLayout w:type="fixed"/>
        <w:tblCellMar>
          <w:top w:w="0" w:type="dxa"/>
          <w:left w:w="108" w:type="dxa"/>
          <w:bottom w:w="0" w:type="dxa"/>
          <w:right w:w="108" w:type="dxa"/>
        </w:tblCellMar>
      </w:tblPr>
      <w:tblGrid>
        <w:gridCol w:w="588"/>
        <w:gridCol w:w="906"/>
        <w:gridCol w:w="1186"/>
        <w:gridCol w:w="730"/>
        <w:gridCol w:w="1134"/>
        <w:gridCol w:w="284"/>
        <w:gridCol w:w="850"/>
        <w:gridCol w:w="851"/>
        <w:gridCol w:w="283"/>
        <w:gridCol w:w="440"/>
        <w:gridCol w:w="269"/>
        <w:gridCol w:w="423"/>
        <w:gridCol w:w="428"/>
        <w:gridCol w:w="708"/>
      </w:tblGrid>
      <w:tr w14:paraId="5BBB3B2D">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3F5A10CA">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市级公立医院改革补助</w:t>
            </w:r>
            <w:r>
              <w:rPr>
                <w:rFonts w:hint="eastAsia" w:ascii="宋体" w:hAnsi="宋体" w:eastAsia="宋体" w:cs="宋体"/>
                <w:b/>
                <w:bCs/>
                <w:kern w:val="0"/>
                <w:sz w:val="32"/>
                <w:szCs w:val="32"/>
              </w:rPr>
              <w:t>绩效自评表</w:t>
            </w:r>
          </w:p>
        </w:tc>
      </w:tr>
      <w:tr w14:paraId="3B0A7DF3">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single" w:color="auto" w:sz="4" w:space="0"/>
              <w:right w:val="nil"/>
            </w:tcBorders>
          </w:tcPr>
          <w:p w14:paraId="18F3AAF2">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46CB503A">
        <w:tblPrEx>
          <w:tblCellMar>
            <w:top w:w="0" w:type="dxa"/>
            <w:left w:w="108" w:type="dxa"/>
            <w:bottom w:w="0" w:type="dxa"/>
            <w:right w:w="108" w:type="dxa"/>
          </w:tblCellMar>
        </w:tblPrEx>
        <w:trPr>
          <w:trHeight w:val="300" w:hRule="exac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14:paraId="32073BC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86" w:type="dxa"/>
            <w:gridSpan w:val="12"/>
            <w:tcBorders>
              <w:top w:val="single" w:color="auto" w:sz="4" w:space="0"/>
              <w:left w:val="single" w:color="auto" w:sz="4" w:space="0"/>
              <w:bottom w:val="single" w:color="auto" w:sz="4" w:space="0"/>
              <w:right w:val="single" w:color="auto" w:sz="4" w:space="0"/>
            </w:tcBorders>
            <w:vAlign w:val="center"/>
          </w:tcPr>
          <w:p w14:paraId="7BD0A17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2024年度公立医院改革补助资金</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市级第二批</w:t>
            </w:r>
            <w:r>
              <w:rPr>
                <w:rFonts w:hint="eastAsia" w:ascii="宋体" w:hAnsi="宋体" w:eastAsia="宋体" w:cs="宋体"/>
                <w:kern w:val="0"/>
                <w:sz w:val="18"/>
                <w:szCs w:val="18"/>
                <w:lang w:eastAsia="zh-CN"/>
              </w:rPr>
              <w:t>）</w:t>
            </w:r>
          </w:p>
        </w:tc>
      </w:tr>
      <w:tr w14:paraId="3A41B618">
        <w:tblPrEx>
          <w:tblCellMar>
            <w:top w:w="0" w:type="dxa"/>
            <w:left w:w="108" w:type="dxa"/>
            <w:bottom w:w="0" w:type="dxa"/>
            <w:right w:w="108" w:type="dxa"/>
          </w:tblCellMar>
        </w:tblPrEx>
        <w:trPr>
          <w:trHeight w:val="300" w:hRule="exac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14:paraId="07AE51B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84" w:type="dxa"/>
            <w:gridSpan w:val="5"/>
            <w:tcBorders>
              <w:top w:val="single" w:color="auto" w:sz="4" w:space="0"/>
              <w:left w:val="single" w:color="auto" w:sz="4" w:space="0"/>
              <w:bottom w:val="single" w:color="auto" w:sz="4" w:space="0"/>
              <w:right w:val="single" w:color="auto" w:sz="4" w:space="0"/>
            </w:tcBorders>
            <w:vAlign w:val="center"/>
          </w:tcPr>
          <w:p w14:paraId="02CEDD36">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承德市卫生健康委员会</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AFB6C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single" w:color="auto" w:sz="4" w:space="0"/>
              <w:bottom w:val="single" w:color="auto" w:sz="4" w:space="0"/>
              <w:right w:val="single" w:color="auto" w:sz="4" w:space="0"/>
            </w:tcBorders>
            <w:vAlign w:val="center"/>
          </w:tcPr>
          <w:p w14:paraId="1087D357">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34B41A9C">
        <w:tblPrEx>
          <w:tblCellMar>
            <w:top w:w="0" w:type="dxa"/>
            <w:left w:w="108" w:type="dxa"/>
            <w:bottom w:w="0" w:type="dxa"/>
            <w:right w:w="108" w:type="dxa"/>
          </w:tblCellMar>
        </w:tblPrEx>
        <w:trPr>
          <w:trHeight w:val="300" w:hRule="exact"/>
          <w:jc w:val="center"/>
        </w:trPr>
        <w:tc>
          <w:tcPr>
            <w:tcW w:w="1494" w:type="dxa"/>
            <w:gridSpan w:val="2"/>
            <w:vMerge w:val="restart"/>
            <w:tcBorders>
              <w:top w:val="single" w:color="auto" w:sz="4" w:space="0"/>
              <w:left w:val="single" w:color="auto" w:sz="4" w:space="0"/>
              <w:bottom w:val="single" w:color="auto" w:sz="4" w:space="0"/>
              <w:right w:val="single" w:color="auto" w:sz="4" w:space="0"/>
            </w:tcBorders>
            <w:vAlign w:val="center"/>
          </w:tcPr>
          <w:p w14:paraId="77089A9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46D0BA8D">
            <w:pPr>
              <w:widowControl/>
              <w:spacing w:line="240" w:lineRule="exact"/>
              <w:jc w:val="center"/>
              <w:rPr>
                <w:rFonts w:ascii="宋体" w:hAnsi="宋体" w:eastAsia="宋体"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64F9F6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ED582C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C1D584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13619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CC62A1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single" w:color="auto" w:sz="4" w:space="0"/>
              <w:left w:val="single" w:color="auto" w:sz="4" w:space="0"/>
              <w:bottom w:val="single" w:color="auto" w:sz="4" w:space="0"/>
              <w:right w:val="single" w:color="auto" w:sz="4" w:space="0"/>
            </w:tcBorders>
            <w:vAlign w:val="center"/>
          </w:tcPr>
          <w:p w14:paraId="075D7E8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0781B6A1">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52738859">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077A7391">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single" w:color="auto" w:sz="4" w:space="0"/>
              <w:left w:val="single" w:color="auto" w:sz="4" w:space="0"/>
              <w:bottom w:val="single" w:color="auto" w:sz="4" w:space="0"/>
              <w:right w:val="single" w:color="auto" w:sz="4" w:space="0"/>
            </w:tcBorders>
            <w:vAlign w:val="center"/>
          </w:tcPr>
          <w:p w14:paraId="6783CA1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87BF21E">
            <w:pPr>
              <w:widowControl/>
              <w:spacing w:line="240" w:lineRule="exact"/>
              <w:jc w:val="center"/>
              <w:rPr>
                <w:rFonts w:hint="default" w:ascii="宋体" w:hAnsi="宋体" w:eastAsia="宋体" w:cs="宋体"/>
                <w:kern w:val="0"/>
                <w:sz w:val="18"/>
                <w:szCs w:val="18"/>
                <w:lang w:val="en-US" w:eastAsia="zh-CN"/>
              </w:rPr>
            </w:pPr>
            <w:r>
              <w:rPr>
                <w:rFonts w:hint="eastAsia" w:eastAsia="宋体"/>
                <w:spacing w:val="-3"/>
                <w:sz w:val="16"/>
                <w:szCs w:val="16"/>
                <w:lang w:val="en-US" w:eastAsia="zh-CN"/>
              </w:rPr>
              <w:t>10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5C51644">
            <w:pPr>
              <w:widowControl/>
              <w:spacing w:line="240" w:lineRule="exact"/>
              <w:jc w:val="center"/>
              <w:rPr>
                <w:rFonts w:hint="default" w:ascii="宋体" w:hAnsi="宋体" w:eastAsia="宋体" w:cs="宋体"/>
                <w:kern w:val="0"/>
                <w:sz w:val="18"/>
                <w:szCs w:val="18"/>
                <w:lang w:val="en-US" w:eastAsia="zh-CN"/>
              </w:rPr>
            </w:pPr>
            <w:r>
              <w:rPr>
                <w:rFonts w:hint="eastAsia" w:eastAsia="宋体"/>
                <w:spacing w:val="-3"/>
                <w:sz w:val="16"/>
                <w:szCs w:val="16"/>
                <w:lang w:val="en-US" w:eastAsia="zh-CN"/>
              </w:rPr>
              <w:t>10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CD2FB2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840EDC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single" w:color="auto" w:sz="4" w:space="0"/>
              <w:left w:val="single" w:color="auto" w:sz="4" w:space="0"/>
              <w:bottom w:val="single" w:color="auto" w:sz="4" w:space="0"/>
              <w:right w:val="single" w:color="auto" w:sz="4" w:space="0"/>
            </w:tcBorders>
            <w:vAlign w:val="center"/>
          </w:tcPr>
          <w:p w14:paraId="51045AD0">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r>
      <w:tr w14:paraId="290AAEB9">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19162DAC">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3144014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single" w:color="auto" w:sz="4" w:space="0"/>
              <w:left w:val="single" w:color="auto" w:sz="4" w:space="0"/>
              <w:bottom w:val="single" w:color="auto" w:sz="4" w:space="0"/>
              <w:right w:val="single" w:color="auto" w:sz="4" w:space="0"/>
            </w:tcBorders>
            <w:vAlign w:val="center"/>
          </w:tcPr>
          <w:p w14:paraId="7374D88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6E96FE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A9044C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10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9DD5E9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44B4241">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722684D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38EF41C">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4AEC3983">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40B6BA4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single" w:color="auto" w:sz="4" w:space="0"/>
              <w:left w:val="single" w:color="auto" w:sz="4" w:space="0"/>
              <w:bottom w:val="single" w:color="auto" w:sz="4" w:space="0"/>
              <w:right w:val="single" w:color="auto" w:sz="4" w:space="0"/>
            </w:tcBorders>
            <w:vAlign w:val="center"/>
          </w:tcPr>
          <w:p w14:paraId="6F2CED8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22ADBE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B512C9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487AF4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73102567">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2BC381C4">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4487C8F">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3D04B357">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7B457110">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single" w:color="auto" w:sz="4" w:space="0"/>
              <w:left w:val="single" w:color="auto" w:sz="4" w:space="0"/>
              <w:bottom w:val="single" w:color="auto" w:sz="4" w:space="0"/>
              <w:right w:val="single" w:color="auto" w:sz="4" w:space="0"/>
            </w:tcBorders>
            <w:vAlign w:val="center"/>
          </w:tcPr>
          <w:p w14:paraId="69D8866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921BF0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32F992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BAC8B7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0DDAF82">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42E9FE3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36F045CE">
        <w:tblPrEx>
          <w:tblCellMar>
            <w:top w:w="0" w:type="dxa"/>
            <w:left w:w="108" w:type="dxa"/>
            <w:bottom w:w="0" w:type="dxa"/>
            <w:right w:w="108" w:type="dxa"/>
          </w:tblCellMar>
        </w:tblPrEx>
        <w:trPr>
          <w:trHeight w:val="300"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290BA99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single" w:color="auto" w:sz="4" w:space="0"/>
              <w:bottom w:val="single" w:color="auto" w:sz="4" w:space="0"/>
              <w:right w:val="single" w:color="auto" w:sz="4" w:space="0"/>
            </w:tcBorders>
            <w:vAlign w:val="center"/>
          </w:tcPr>
          <w:p w14:paraId="337CA83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single" w:color="auto" w:sz="4" w:space="0"/>
              <w:bottom w:val="single" w:color="auto" w:sz="4" w:space="0"/>
              <w:right w:val="single" w:color="auto" w:sz="4" w:space="0"/>
            </w:tcBorders>
            <w:vAlign w:val="center"/>
          </w:tcPr>
          <w:p w14:paraId="1EAFCBF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6228F318">
        <w:tblPrEx>
          <w:tblCellMar>
            <w:top w:w="0" w:type="dxa"/>
            <w:left w:w="108" w:type="dxa"/>
            <w:bottom w:w="0" w:type="dxa"/>
            <w:right w:w="108" w:type="dxa"/>
          </w:tblCellMar>
        </w:tblPrEx>
        <w:trPr>
          <w:trHeight w:val="100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6D5484D9">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7BFD6D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2024年8月份市级项目资金10万元用于公立医院综合改革补助资金项目 达到保障医院安全运行、高质量发展及医院建设能力提升的效果</w:t>
            </w:r>
          </w:p>
        </w:tc>
        <w:tc>
          <w:tcPr>
            <w:tcW w:w="34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B1E344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市级项目资金10万元用于公立医院综合改革补助资金项目，达到保障 医院安全运行、高质量发展及医院建设能力提升的效果。</w:t>
            </w:r>
          </w:p>
        </w:tc>
      </w:tr>
      <w:tr w14:paraId="359ED7D2">
        <w:tblPrEx>
          <w:tblCellMar>
            <w:top w:w="0" w:type="dxa"/>
            <w:left w:w="108" w:type="dxa"/>
            <w:bottom w:w="0" w:type="dxa"/>
            <w:right w:w="108" w:type="dxa"/>
          </w:tblCellMar>
        </w:tblPrEx>
        <w:trPr>
          <w:trHeight w:val="787"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7D66838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906" w:type="dxa"/>
            <w:tcBorders>
              <w:top w:val="single" w:color="auto" w:sz="4" w:space="0"/>
              <w:left w:val="single" w:color="auto" w:sz="4" w:space="0"/>
              <w:bottom w:val="single" w:color="auto" w:sz="4" w:space="0"/>
              <w:right w:val="single" w:color="auto" w:sz="4" w:space="0"/>
            </w:tcBorders>
            <w:vAlign w:val="center"/>
          </w:tcPr>
          <w:p w14:paraId="0388D4D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86" w:type="dxa"/>
            <w:tcBorders>
              <w:top w:val="single" w:color="auto" w:sz="4" w:space="0"/>
              <w:left w:val="single" w:color="auto" w:sz="4" w:space="0"/>
              <w:bottom w:val="single" w:color="auto" w:sz="4" w:space="0"/>
              <w:right w:val="single" w:color="auto" w:sz="4" w:space="0"/>
            </w:tcBorders>
            <w:vAlign w:val="center"/>
          </w:tcPr>
          <w:p w14:paraId="088020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63A1523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single" w:color="auto" w:sz="4" w:space="0"/>
              <w:left w:val="single" w:color="auto" w:sz="4" w:space="0"/>
              <w:bottom w:val="single" w:color="auto" w:sz="4" w:space="0"/>
              <w:right w:val="single" w:color="auto" w:sz="4" w:space="0"/>
            </w:tcBorders>
            <w:vAlign w:val="center"/>
          </w:tcPr>
          <w:p w14:paraId="3D7A568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0D38BEE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single" w:color="auto" w:sz="4" w:space="0"/>
              <w:left w:val="single" w:color="auto" w:sz="4" w:space="0"/>
              <w:bottom w:val="single" w:color="auto" w:sz="4" w:space="0"/>
              <w:right w:val="single" w:color="auto" w:sz="4" w:space="0"/>
            </w:tcBorders>
            <w:vAlign w:val="center"/>
          </w:tcPr>
          <w:p w14:paraId="2A73C5D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45C8A95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359C33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2B0A3D4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524B373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17BB6114">
        <w:tblPrEx>
          <w:tblCellMar>
            <w:top w:w="0" w:type="dxa"/>
            <w:left w:w="108" w:type="dxa"/>
            <w:bottom w:w="0" w:type="dxa"/>
            <w:right w:w="108" w:type="dxa"/>
          </w:tblCellMar>
        </w:tblPrEx>
        <w:trPr>
          <w:trHeight w:val="58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45D968D">
            <w:pPr>
              <w:widowControl/>
              <w:spacing w:line="240" w:lineRule="exact"/>
              <w:jc w:val="center"/>
              <w:rPr>
                <w:rFonts w:ascii="宋体" w:hAnsi="宋体" w:eastAsia="宋体" w:cs="宋体"/>
                <w:kern w:val="0"/>
                <w:sz w:val="18"/>
                <w:szCs w:val="18"/>
              </w:rPr>
            </w:pPr>
          </w:p>
        </w:tc>
        <w:tc>
          <w:tcPr>
            <w:tcW w:w="906" w:type="dxa"/>
            <w:vMerge w:val="restart"/>
            <w:tcBorders>
              <w:top w:val="single" w:color="auto" w:sz="4" w:space="0"/>
              <w:left w:val="single" w:color="auto" w:sz="4" w:space="0"/>
              <w:bottom w:val="single" w:color="auto" w:sz="4" w:space="0"/>
              <w:right w:val="single" w:color="auto" w:sz="4" w:space="0"/>
            </w:tcBorders>
            <w:vAlign w:val="center"/>
          </w:tcPr>
          <w:p w14:paraId="213AE10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3C24CE8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86" w:type="dxa"/>
            <w:tcBorders>
              <w:top w:val="single" w:color="auto" w:sz="4" w:space="0"/>
              <w:left w:val="single" w:color="auto" w:sz="4" w:space="0"/>
              <w:bottom w:val="single" w:color="auto" w:sz="4" w:space="0"/>
              <w:right w:val="single" w:color="auto" w:sz="4" w:space="0"/>
            </w:tcBorders>
            <w:vAlign w:val="top"/>
          </w:tcPr>
          <w:p w14:paraId="5D8BE95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278940B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供应商数量</w:t>
            </w:r>
          </w:p>
        </w:tc>
        <w:tc>
          <w:tcPr>
            <w:tcW w:w="850" w:type="dxa"/>
            <w:tcBorders>
              <w:top w:val="single" w:color="auto" w:sz="4" w:space="0"/>
              <w:left w:val="single" w:color="auto" w:sz="4" w:space="0"/>
              <w:bottom w:val="single" w:color="auto" w:sz="4" w:space="0"/>
              <w:right w:val="single" w:color="auto" w:sz="4" w:space="0"/>
            </w:tcBorders>
            <w:vAlign w:val="top"/>
          </w:tcPr>
          <w:p w14:paraId="37AA46D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≥10家</w:t>
            </w:r>
          </w:p>
        </w:tc>
        <w:tc>
          <w:tcPr>
            <w:tcW w:w="851" w:type="dxa"/>
            <w:tcBorders>
              <w:top w:val="single" w:color="auto" w:sz="4" w:space="0"/>
              <w:left w:val="single" w:color="auto" w:sz="4" w:space="0"/>
              <w:bottom w:val="single" w:color="auto" w:sz="4" w:space="0"/>
              <w:right w:val="single" w:color="auto" w:sz="4" w:space="0"/>
            </w:tcBorders>
            <w:vAlign w:val="top"/>
          </w:tcPr>
          <w:p w14:paraId="1B75584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32家</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4DF46BA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1378615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101A71E5">
            <w:pPr>
              <w:widowControl/>
              <w:spacing w:line="240" w:lineRule="exact"/>
              <w:jc w:val="center"/>
              <w:rPr>
                <w:rFonts w:hint="eastAsia" w:ascii="宋体" w:hAnsi="宋体" w:eastAsia="宋体" w:cs="宋体"/>
                <w:kern w:val="0"/>
                <w:sz w:val="18"/>
                <w:szCs w:val="18"/>
              </w:rPr>
            </w:pPr>
          </w:p>
        </w:tc>
      </w:tr>
      <w:tr w14:paraId="6F80CAAE">
        <w:tblPrEx>
          <w:tblCellMar>
            <w:top w:w="0" w:type="dxa"/>
            <w:left w:w="108" w:type="dxa"/>
            <w:bottom w:w="0" w:type="dxa"/>
            <w:right w:w="108" w:type="dxa"/>
          </w:tblCellMar>
        </w:tblPrEx>
        <w:trPr>
          <w:trHeight w:val="65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28288FAA">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7E5133AB">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7A81D82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023EC73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材料验收合格率</w:t>
            </w:r>
          </w:p>
        </w:tc>
        <w:tc>
          <w:tcPr>
            <w:tcW w:w="850" w:type="dxa"/>
            <w:tcBorders>
              <w:top w:val="single" w:color="auto" w:sz="4" w:space="0"/>
              <w:left w:val="single" w:color="auto" w:sz="4" w:space="0"/>
              <w:bottom w:val="single" w:color="auto" w:sz="4" w:space="0"/>
              <w:right w:val="single" w:color="auto" w:sz="4" w:space="0"/>
            </w:tcBorders>
            <w:vAlign w:val="top"/>
          </w:tcPr>
          <w:p w14:paraId="6E2C6046">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vAlign w:val="top"/>
          </w:tcPr>
          <w:p w14:paraId="77C0876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47978B5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7CFB0B4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031FCF82">
            <w:pPr>
              <w:widowControl/>
              <w:spacing w:line="240" w:lineRule="exact"/>
              <w:jc w:val="center"/>
              <w:rPr>
                <w:rFonts w:hint="eastAsia" w:ascii="宋体" w:hAnsi="宋体" w:eastAsia="宋体" w:cs="宋体"/>
                <w:kern w:val="0"/>
                <w:sz w:val="18"/>
                <w:szCs w:val="18"/>
              </w:rPr>
            </w:pPr>
          </w:p>
        </w:tc>
      </w:tr>
      <w:tr w14:paraId="7D7C8E2D">
        <w:tblPrEx>
          <w:tblCellMar>
            <w:top w:w="0" w:type="dxa"/>
            <w:left w:w="108" w:type="dxa"/>
            <w:bottom w:w="0" w:type="dxa"/>
            <w:right w:w="108" w:type="dxa"/>
          </w:tblCellMar>
        </w:tblPrEx>
        <w:trPr>
          <w:trHeight w:val="108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E65E9C5">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1EC6FBB9">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063B270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0E271A7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工作完成时间</w:t>
            </w:r>
          </w:p>
        </w:tc>
        <w:tc>
          <w:tcPr>
            <w:tcW w:w="850" w:type="dxa"/>
            <w:tcBorders>
              <w:top w:val="single" w:color="auto" w:sz="4" w:space="0"/>
              <w:left w:val="single" w:color="auto" w:sz="4" w:space="0"/>
              <w:bottom w:val="single" w:color="auto" w:sz="4" w:space="0"/>
              <w:right w:val="single" w:color="auto" w:sz="4" w:space="0"/>
            </w:tcBorders>
            <w:vAlign w:val="top"/>
          </w:tcPr>
          <w:p w14:paraId="2C014F2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2024年12月31日前完成</w:t>
            </w:r>
          </w:p>
        </w:tc>
        <w:tc>
          <w:tcPr>
            <w:tcW w:w="851" w:type="dxa"/>
            <w:tcBorders>
              <w:top w:val="single" w:color="auto" w:sz="4" w:space="0"/>
              <w:left w:val="single" w:color="auto" w:sz="4" w:space="0"/>
              <w:bottom w:val="single" w:color="auto" w:sz="4" w:space="0"/>
              <w:right w:val="single" w:color="auto" w:sz="4" w:space="0"/>
            </w:tcBorders>
            <w:vAlign w:val="top"/>
          </w:tcPr>
          <w:p w14:paraId="5FC7A54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2024年12月31日前已完成</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300EDD1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49E3B3A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2BB9FBB4">
            <w:pPr>
              <w:widowControl/>
              <w:spacing w:line="240" w:lineRule="exact"/>
              <w:jc w:val="center"/>
              <w:rPr>
                <w:rFonts w:hint="eastAsia" w:ascii="宋体" w:hAnsi="宋体" w:eastAsia="宋体" w:cs="宋体"/>
                <w:kern w:val="0"/>
                <w:sz w:val="18"/>
                <w:szCs w:val="18"/>
              </w:rPr>
            </w:pPr>
          </w:p>
        </w:tc>
      </w:tr>
      <w:tr w14:paraId="72FE3B0E">
        <w:tblPrEx>
          <w:tblCellMar>
            <w:top w:w="0" w:type="dxa"/>
            <w:left w:w="108" w:type="dxa"/>
            <w:bottom w:w="0" w:type="dxa"/>
            <w:right w:w="108" w:type="dxa"/>
          </w:tblCellMar>
        </w:tblPrEx>
        <w:trPr>
          <w:trHeight w:val="129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20C8FDC7">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272E454F">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15A21FE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41EA3F8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项目资金总成本</w:t>
            </w:r>
          </w:p>
        </w:tc>
        <w:tc>
          <w:tcPr>
            <w:tcW w:w="850" w:type="dxa"/>
            <w:tcBorders>
              <w:top w:val="single" w:color="auto" w:sz="4" w:space="0"/>
              <w:left w:val="single" w:color="auto" w:sz="4" w:space="0"/>
              <w:bottom w:val="single" w:color="auto" w:sz="4" w:space="0"/>
              <w:right w:val="single" w:color="auto" w:sz="4" w:space="0"/>
            </w:tcBorders>
            <w:vAlign w:val="top"/>
          </w:tcPr>
          <w:p w14:paraId="3EA086C9">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≤10万元</w:t>
            </w:r>
          </w:p>
        </w:tc>
        <w:tc>
          <w:tcPr>
            <w:tcW w:w="851" w:type="dxa"/>
            <w:tcBorders>
              <w:top w:val="single" w:color="auto" w:sz="4" w:space="0"/>
              <w:left w:val="single" w:color="auto" w:sz="4" w:space="0"/>
              <w:bottom w:val="single" w:color="auto" w:sz="4" w:space="0"/>
              <w:right w:val="single" w:color="auto" w:sz="4" w:space="0"/>
            </w:tcBorders>
            <w:vAlign w:val="top"/>
          </w:tcPr>
          <w:p w14:paraId="61BE8FC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10万元</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7651B86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5CF0889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6F1B99A0">
            <w:pPr>
              <w:widowControl/>
              <w:spacing w:line="240" w:lineRule="exact"/>
              <w:jc w:val="center"/>
              <w:rPr>
                <w:rFonts w:hint="eastAsia" w:ascii="宋体" w:hAnsi="宋体" w:eastAsia="宋体" w:cs="宋体"/>
                <w:kern w:val="0"/>
                <w:sz w:val="18"/>
                <w:szCs w:val="18"/>
              </w:rPr>
            </w:pPr>
          </w:p>
        </w:tc>
      </w:tr>
      <w:tr w14:paraId="35454104">
        <w:tblPrEx>
          <w:tblCellMar>
            <w:top w:w="0" w:type="dxa"/>
            <w:left w:w="108" w:type="dxa"/>
            <w:bottom w:w="0" w:type="dxa"/>
            <w:right w:w="108" w:type="dxa"/>
          </w:tblCellMar>
        </w:tblPrEx>
        <w:trPr>
          <w:trHeight w:val="122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96D12F1">
            <w:pPr>
              <w:widowControl/>
              <w:spacing w:line="240" w:lineRule="exact"/>
              <w:jc w:val="center"/>
              <w:rPr>
                <w:rFonts w:ascii="宋体" w:hAnsi="宋体" w:eastAsia="宋体" w:cs="宋体"/>
                <w:kern w:val="0"/>
                <w:sz w:val="18"/>
                <w:szCs w:val="18"/>
              </w:rPr>
            </w:pPr>
          </w:p>
        </w:tc>
        <w:tc>
          <w:tcPr>
            <w:tcW w:w="906" w:type="dxa"/>
            <w:vMerge w:val="restart"/>
            <w:tcBorders>
              <w:top w:val="single" w:color="auto" w:sz="4" w:space="0"/>
              <w:left w:val="single" w:color="auto" w:sz="4" w:space="0"/>
              <w:bottom w:val="single" w:color="auto" w:sz="4" w:space="0"/>
              <w:right w:val="single" w:color="auto" w:sz="4" w:space="0"/>
            </w:tcBorders>
            <w:vAlign w:val="center"/>
          </w:tcPr>
          <w:p w14:paraId="24709CE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86" w:type="dxa"/>
            <w:tcBorders>
              <w:top w:val="single" w:color="auto" w:sz="4" w:space="0"/>
              <w:left w:val="single" w:color="auto" w:sz="4" w:space="0"/>
              <w:bottom w:val="single" w:color="auto" w:sz="4" w:space="0"/>
              <w:right w:val="single" w:color="auto" w:sz="4" w:space="0"/>
            </w:tcBorders>
            <w:vAlign w:val="top"/>
          </w:tcPr>
          <w:p w14:paraId="1EF0ABC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166E36E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医疗资源布局优化水平</w:t>
            </w:r>
          </w:p>
        </w:tc>
        <w:tc>
          <w:tcPr>
            <w:tcW w:w="850" w:type="dxa"/>
            <w:tcBorders>
              <w:top w:val="single" w:color="auto" w:sz="4" w:space="0"/>
              <w:left w:val="single" w:color="auto" w:sz="4" w:space="0"/>
              <w:bottom w:val="single" w:color="auto" w:sz="4" w:space="0"/>
              <w:right w:val="single" w:color="auto" w:sz="4" w:space="0"/>
            </w:tcBorders>
            <w:vAlign w:val="top"/>
          </w:tcPr>
          <w:p w14:paraId="1561202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w:t>
            </w:r>
          </w:p>
        </w:tc>
        <w:tc>
          <w:tcPr>
            <w:tcW w:w="851" w:type="dxa"/>
            <w:tcBorders>
              <w:top w:val="single" w:color="auto" w:sz="4" w:space="0"/>
              <w:left w:val="single" w:color="auto" w:sz="4" w:space="0"/>
              <w:bottom w:val="single" w:color="auto" w:sz="4" w:space="0"/>
              <w:right w:val="single" w:color="auto" w:sz="4" w:space="0"/>
            </w:tcBorders>
            <w:vAlign w:val="top"/>
          </w:tcPr>
          <w:p w14:paraId="326AF29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87.23%</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33DAD14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510B4F4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1B84CBB3">
            <w:pPr>
              <w:widowControl/>
              <w:spacing w:line="240" w:lineRule="exact"/>
              <w:jc w:val="center"/>
              <w:rPr>
                <w:rFonts w:hint="eastAsia" w:ascii="宋体" w:hAnsi="宋体" w:eastAsia="宋体" w:cs="宋体"/>
                <w:kern w:val="0"/>
                <w:sz w:val="18"/>
                <w:szCs w:val="18"/>
              </w:rPr>
            </w:pPr>
          </w:p>
        </w:tc>
      </w:tr>
      <w:tr w14:paraId="1C1ACD63">
        <w:tblPrEx>
          <w:tblCellMar>
            <w:top w:w="0" w:type="dxa"/>
            <w:left w:w="108" w:type="dxa"/>
            <w:bottom w:w="0" w:type="dxa"/>
            <w:right w:w="108" w:type="dxa"/>
          </w:tblCellMar>
        </w:tblPrEx>
        <w:trPr>
          <w:trHeight w:val="107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5241D299">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7A59F0A3">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27B08CD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2DD1638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医院医疗救治能力水平</w:t>
            </w:r>
          </w:p>
        </w:tc>
        <w:tc>
          <w:tcPr>
            <w:tcW w:w="850" w:type="dxa"/>
            <w:tcBorders>
              <w:top w:val="single" w:color="auto" w:sz="4" w:space="0"/>
              <w:left w:val="single" w:color="auto" w:sz="4" w:space="0"/>
              <w:bottom w:val="single" w:color="auto" w:sz="4" w:space="0"/>
              <w:right w:val="single" w:color="auto" w:sz="4" w:space="0"/>
            </w:tcBorders>
            <w:vAlign w:val="top"/>
          </w:tcPr>
          <w:p w14:paraId="57654F7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vAlign w:val="top"/>
          </w:tcPr>
          <w:p w14:paraId="788529D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96.44%</w:t>
            </w:r>
          </w:p>
        </w:tc>
        <w:tc>
          <w:tcPr>
            <w:tcW w:w="723" w:type="dxa"/>
            <w:gridSpan w:val="2"/>
            <w:tcBorders>
              <w:top w:val="single" w:color="auto" w:sz="4" w:space="0"/>
              <w:left w:val="single" w:color="auto" w:sz="4" w:space="0"/>
              <w:bottom w:val="single" w:color="auto" w:sz="4" w:space="0"/>
              <w:right w:val="single" w:color="auto" w:sz="4" w:space="0"/>
            </w:tcBorders>
            <w:vAlign w:val="top"/>
          </w:tcPr>
          <w:p w14:paraId="1529B7F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692" w:type="dxa"/>
            <w:gridSpan w:val="2"/>
            <w:tcBorders>
              <w:top w:val="single" w:color="auto" w:sz="4" w:space="0"/>
              <w:left w:val="single" w:color="auto" w:sz="4" w:space="0"/>
              <w:bottom w:val="single" w:color="auto" w:sz="4" w:space="0"/>
              <w:right w:val="single" w:color="auto" w:sz="4" w:space="0"/>
            </w:tcBorders>
            <w:vAlign w:val="top"/>
          </w:tcPr>
          <w:p w14:paraId="4350D30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711640A4">
            <w:pPr>
              <w:widowControl/>
              <w:spacing w:line="240" w:lineRule="exact"/>
              <w:jc w:val="center"/>
              <w:rPr>
                <w:rFonts w:hint="eastAsia" w:ascii="宋体" w:hAnsi="宋体" w:eastAsia="宋体" w:cs="宋体"/>
                <w:kern w:val="0"/>
                <w:sz w:val="18"/>
                <w:szCs w:val="18"/>
              </w:rPr>
            </w:pPr>
          </w:p>
        </w:tc>
      </w:tr>
      <w:tr w14:paraId="72E1C129">
        <w:tblPrEx>
          <w:tblCellMar>
            <w:top w:w="0" w:type="dxa"/>
            <w:left w:w="108" w:type="dxa"/>
            <w:bottom w:w="0" w:type="dxa"/>
            <w:right w:w="108" w:type="dxa"/>
          </w:tblCellMar>
        </w:tblPrEx>
        <w:trPr>
          <w:trHeight w:val="899"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2140CEE3">
            <w:pPr>
              <w:widowControl/>
              <w:spacing w:line="240" w:lineRule="exact"/>
              <w:jc w:val="center"/>
              <w:rPr>
                <w:rFonts w:ascii="宋体" w:hAnsi="宋体" w:eastAsia="宋体" w:cs="宋体"/>
                <w:kern w:val="0"/>
                <w:sz w:val="18"/>
                <w:szCs w:val="18"/>
              </w:rPr>
            </w:pPr>
          </w:p>
        </w:tc>
        <w:tc>
          <w:tcPr>
            <w:tcW w:w="906" w:type="dxa"/>
            <w:tcBorders>
              <w:top w:val="single" w:color="auto" w:sz="4" w:space="0"/>
              <w:left w:val="single" w:color="auto" w:sz="4" w:space="0"/>
              <w:bottom w:val="single" w:color="auto" w:sz="4" w:space="0"/>
              <w:right w:val="single" w:color="auto" w:sz="4" w:space="0"/>
            </w:tcBorders>
            <w:vAlign w:val="center"/>
          </w:tcPr>
          <w:p w14:paraId="5F3C90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7B018C2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5C14C6D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top"/>
          </w:tcPr>
          <w:p w14:paraId="5FA67EF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服务对象满意度指 标</w:t>
            </w:r>
          </w:p>
        </w:tc>
        <w:tc>
          <w:tcPr>
            <w:tcW w:w="2148"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5BFB80B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门诊患者满意度</w:t>
            </w: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1853AB4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≥95%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3F1E0796">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95%</w:t>
            </w:r>
          </w:p>
        </w:tc>
        <w:tc>
          <w:tcPr>
            <w:tcW w:w="72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4B7C4B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69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16E9C2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1136" w:type="dxa"/>
            <w:gridSpan w:val="2"/>
            <w:tcBorders>
              <w:top w:val="single" w:color="auto" w:sz="4" w:space="0"/>
              <w:left w:val="single" w:color="auto" w:sz="4" w:space="0"/>
              <w:bottom w:val="single" w:color="auto" w:sz="4" w:space="0"/>
              <w:right w:val="single" w:color="auto" w:sz="4" w:space="0"/>
            </w:tcBorders>
            <w:vAlign w:val="top"/>
          </w:tcPr>
          <w:p w14:paraId="08EE4CD2">
            <w:pPr>
              <w:widowControl/>
              <w:spacing w:line="240" w:lineRule="exact"/>
              <w:jc w:val="center"/>
              <w:rPr>
                <w:rFonts w:hint="eastAsia" w:ascii="宋体" w:hAnsi="宋体" w:eastAsia="宋体" w:cs="宋体"/>
                <w:kern w:val="0"/>
                <w:sz w:val="18"/>
                <w:szCs w:val="18"/>
              </w:rPr>
            </w:pPr>
          </w:p>
        </w:tc>
      </w:tr>
      <w:tr w14:paraId="212C60F7">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06B19CE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283980FC">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102BA789">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0F8433CF">
            <w:pPr>
              <w:widowControl/>
              <w:spacing w:line="240" w:lineRule="exact"/>
              <w:jc w:val="center"/>
              <w:rPr>
                <w:rFonts w:ascii="宋体" w:hAnsi="宋体" w:eastAsia="宋体" w:cs="宋体"/>
                <w:kern w:val="0"/>
                <w:sz w:val="18"/>
                <w:szCs w:val="18"/>
              </w:rPr>
            </w:pPr>
          </w:p>
        </w:tc>
      </w:tr>
    </w:tbl>
    <w:p w14:paraId="0667AA83"/>
    <w:p w14:paraId="532BFB23">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eastAsia" w:eastAsia="仿宋_GB2312"/>
          <w:lang w:val="en-US" w:eastAsia="zh-CN"/>
        </w:rPr>
      </w:pPr>
      <w:r>
        <w:rPr>
          <w:rFonts w:hint="eastAsia" w:ascii="Times New Roman" w:hAnsi="Times New Roman" w:eastAsia="仿宋_GB2312" w:cs="Times New Roman"/>
          <w:kern w:val="2"/>
          <w:sz w:val="30"/>
          <w:szCs w:val="30"/>
          <w:lang w:val="en-US" w:eastAsia="zh-CN"/>
        </w:rPr>
        <w:t>根据年初设定的绩效目标：公立医院改革中央二批自评得分为100分。全年预算数是</w:t>
      </w:r>
      <w:r>
        <w:rPr>
          <w:rFonts w:hint="eastAsia" w:ascii="Times New Roman" w:hAnsi="Times New Roman" w:cs="Times New Roman"/>
          <w:kern w:val="2"/>
          <w:sz w:val="30"/>
          <w:szCs w:val="30"/>
          <w:lang w:val="en-US" w:eastAsia="zh-CN"/>
        </w:rPr>
        <w:t>50</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50</w:t>
      </w:r>
      <w:r>
        <w:rPr>
          <w:rFonts w:hint="eastAsia" w:ascii="Times New Roman" w:hAnsi="Times New Roman" w:eastAsia="仿宋_GB2312" w:cs="Times New Roman"/>
          <w:kern w:val="2"/>
          <w:sz w:val="30"/>
          <w:szCs w:val="30"/>
          <w:lang w:val="en-US" w:eastAsia="zh-CN"/>
        </w:rPr>
        <w:t>万元，执行率为100%。项目绩效目标完成情况：通过项目实施，完成了年初设定的各项绩效目标，中央项目资金50万元用于公立医院综合改革补助项目，达到保障医院安全运行、高质量发展及医院建设能力提升的效果。未发生问题。</w:t>
      </w:r>
    </w:p>
    <w:p w14:paraId="090FD32C"/>
    <w:p w14:paraId="38CFCA8E"/>
    <w:tbl>
      <w:tblPr>
        <w:tblStyle w:val="2"/>
        <w:tblW w:w="5000" w:type="pct"/>
        <w:jc w:val="center"/>
        <w:tblLayout w:type="autofit"/>
        <w:tblCellMar>
          <w:top w:w="32" w:type="dxa"/>
          <w:left w:w="64" w:type="dxa"/>
          <w:bottom w:w="32" w:type="dxa"/>
          <w:right w:w="64" w:type="dxa"/>
        </w:tblCellMar>
      </w:tblPr>
      <w:tblGrid>
        <w:gridCol w:w="522"/>
        <w:gridCol w:w="557"/>
        <w:gridCol w:w="1037"/>
        <w:gridCol w:w="972"/>
        <w:gridCol w:w="1265"/>
        <w:gridCol w:w="1518"/>
        <w:gridCol w:w="906"/>
        <w:gridCol w:w="648"/>
        <w:gridCol w:w="376"/>
        <w:gridCol w:w="633"/>
      </w:tblGrid>
      <w:tr w14:paraId="007D5474">
        <w:tblPrEx>
          <w:tblCellMar>
            <w:top w:w="32" w:type="dxa"/>
            <w:left w:w="64" w:type="dxa"/>
            <w:bottom w:w="32" w:type="dxa"/>
            <w:right w:w="64" w:type="dxa"/>
          </w:tblCellMar>
        </w:tblPrEx>
        <w:trPr>
          <w:trHeight w:val="0" w:hRule="atLeast"/>
          <w:jc w:val="center"/>
        </w:trPr>
        <w:tc>
          <w:tcPr>
            <w:tcW w:w="5000" w:type="pct"/>
            <w:gridSpan w:val="10"/>
            <w:tcBorders>
              <w:top w:val="nil"/>
              <w:left w:val="nil"/>
              <w:bottom w:val="nil"/>
              <w:right w:val="nil"/>
            </w:tcBorders>
            <w:vAlign w:val="center"/>
          </w:tcPr>
          <w:p w14:paraId="51627F44">
            <w:pPr>
              <w:keepNext/>
              <w:widowControl/>
              <w:snapToGrid w:val="0"/>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中央公立医院改革补助</w:t>
            </w:r>
            <w:r>
              <w:rPr>
                <w:rFonts w:hint="eastAsia" w:ascii="宋体" w:hAnsi="宋体" w:eastAsia="宋体" w:cs="宋体"/>
                <w:b/>
                <w:bCs/>
                <w:kern w:val="0"/>
                <w:sz w:val="32"/>
                <w:szCs w:val="32"/>
              </w:rPr>
              <w:t>绩效自评表</w:t>
            </w:r>
          </w:p>
        </w:tc>
      </w:tr>
      <w:tr w14:paraId="61965BD1">
        <w:tblPrEx>
          <w:tblCellMar>
            <w:top w:w="32" w:type="dxa"/>
            <w:left w:w="64" w:type="dxa"/>
            <w:bottom w:w="32" w:type="dxa"/>
            <w:right w:w="64" w:type="dxa"/>
          </w:tblCellMar>
        </w:tblPrEx>
        <w:trPr>
          <w:trHeight w:val="0" w:hRule="atLeast"/>
          <w:jc w:val="center"/>
        </w:trPr>
        <w:tc>
          <w:tcPr>
            <w:tcW w:w="5000" w:type="pct"/>
            <w:gridSpan w:val="10"/>
            <w:tcBorders>
              <w:top w:val="nil"/>
              <w:left w:val="nil"/>
              <w:bottom w:val="nil"/>
              <w:right w:val="nil"/>
            </w:tcBorders>
          </w:tcPr>
          <w:p w14:paraId="6C243896">
            <w:pPr>
              <w:keepNext/>
              <w:widowControl/>
              <w:snapToGrid w:val="0"/>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0E14712A">
        <w:tblPrEx>
          <w:tblCellMar>
            <w:top w:w="32" w:type="dxa"/>
            <w:left w:w="64" w:type="dxa"/>
            <w:bottom w:w="32" w:type="dxa"/>
            <w:right w:w="64" w:type="dxa"/>
          </w:tblCellMar>
        </w:tblPrEx>
        <w:trPr>
          <w:trHeight w:val="0" w:hRule="atLeast"/>
          <w:jc w:val="center"/>
        </w:trPr>
        <w:tc>
          <w:tcPr>
            <w:tcW w:w="640" w:type="pct"/>
            <w:gridSpan w:val="2"/>
            <w:tcBorders>
              <w:top w:val="single" w:color="auto" w:sz="4" w:space="0"/>
              <w:left w:val="single" w:color="auto" w:sz="4" w:space="0"/>
              <w:bottom w:val="single" w:color="auto" w:sz="4" w:space="0"/>
              <w:right w:val="single" w:color="auto" w:sz="4" w:space="0"/>
            </w:tcBorders>
            <w:vAlign w:val="center"/>
          </w:tcPr>
          <w:p w14:paraId="6CB41F33">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4359" w:type="pct"/>
            <w:gridSpan w:val="8"/>
            <w:tcBorders>
              <w:top w:val="single" w:color="auto" w:sz="4" w:space="0"/>
              <w:left w:val="nil"/>
              <w:bottom w:val="single" w:color="auto" w:sz="4" w:space="0"/>
              <w:right w:val="single" w:color="auto" w:sz="4" w:space="0"/>
            </w:tcBorders>
            <w:vAlign w:val="center"/>
          </w:tcPr>
          <w:p w14:paraId="160E142E">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2024年度公立医院改革补助资金</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中央第二批</w:t>
            </w:r>
            <w:r>
              <w:rPr>
                <w:rFonts w:hint="eastAsia" w:ascii="宋体" w:hAnsi="宋体" w:eastAsia="宋体" w:cs="宋体"/>
                <w:kern w:val="0"/>
                <w:sz w:val="18"/>
                <w:szCs w:val="18"/>
                <w:lang w:eastAsia="zh-CN"/>
              </w:rPr>
              <w:t>）</w:t>
            </w:r>
          </w:p>
        </w:tc>
      </w:tr>
      <w:tr w14:paraId="203BACF9">
        <w:tblPrEx>
          <w:tblCellMar>
            <w:top w:w="32" w:type="dxa"/>
            <w:left w:w="64" w:type="dxa"/>
            <w:bottom w:w="32" w:type="dxa"/>
            <w:right w:w="64" w:type="dxa"/>
          </w:tblCellMar>
        </w:tblPrEx>
        <w:trPr>
          <w:trHeight w:val="0" w:hRule="atLeast"/>
          <w:jc w:val="center"/>
        </w:trPr>
        <w:tc>
          <w:tcPr>
            <w:tcW w:w="640" w:type="pct"/>
            <w:gridSpan w:val="2"/>
            <w:tcBorders>
              <w:top w:val="single" w:color="auto" w:sz="4" w:space="0"/>
              <w:left w:val="single" w:color="auto" w:sz="4" w:space="0"/>
              <w:bottom w:val="single" w:color="auto" w:sz="4" w:space="0"/>
              <w:right w:val="single" w:color="auto" w:sz="4" w:space="0"/>
            </w:tcBorders>
            <w:vAlign w:val="center"/>
          </w:tcPr>
          <w:p w14:paraId="6E69CB4E">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1940" w:type="pct"/>
            <w:gridSpan w:val="3"/>
            <w:tcBorders>
              <w:top w:val="single" w:color="auto" w:sz="4" w:space="0"/>
              <w:left w:val="nil"/>
              <w:bottom w:val="single" w:color="auto" w:sz="4" w:space="0"/>
              <w:right w:val="single" w:color="auto" w:sz="4" w:space="0"/>
            </w:tcBorders>
            <w:vAlign w:val="center"/>
          </w:tcPr>
          <w:p w14:paraId="3DE4B35D">
            <w:pPr>
              <w:keepNext/>
              <w:widowControl/>
              <w:snapToGrid w:val="0"/>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承德市卫生健康委员会</w:t>
            </w:r>
          </w:p>
        </w:tc>
        <w:tc>
          <w:tcPr>
            <w:tcW w:w="898" w:type="pct"/>
            <w:tcBorders>
              <w:top w:val="nil"/>
              <w:left w:val="nil"/>
              <w:bottom w:val="single" w:color="auto" w:sz="4" w:space="0"/>
              <w:right w:val="single" w:color="auto" w:sz="4" w:space="0"/>
            </w:tcBorders>
            <w:vAlign w:val="center"/>
          </w:tcPr>
          <w:p w14:paraId="7342F17F">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520" w:type="pct"/>
            <w:gridSpan w:val="4"/>
            <w:tcBorders>
              <w:top w:val="single" w:color="auto" w:sz="4" w:space="0"/>
              <w:left w:val="nil"/>
              <w:bottom w:val="single" w:color="auto" w:sz="4" w:space="0"/>
              <w:right w:val="single" w:color="auto" w:sz="4" w:space="0"/>
            </w:tcBorders>
            <w:vAlign w:val="center"/>
          </w:tcPr>
          <w:p w14:paraId="41C427EB">
            <w:pPr>
              <w:keepNext/>
              <w:widowControl/>
              <w:snapToGrid w:val="0"/>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0665F7EC">
        <w:tblPrEx>
          <w:tblCellMar>
            <w:top w:w="32" w:type="dxa"/>
            <w:left w:w="64" w:type="dxa"/>
            <w:bottom w:w="32" w:type="dxa"/>
            <w:right w:w="64" w:type="dxa"/>
          </w:tblCellMar>
        </w:tblPrEx>
        <w:trPr>
          <w:trHeight w:val="0" w:hRule="atLeast"/>
          <w:jc w:val="center"/>
        </w:trPr>
        <w:tc>
          <w:tcPr>
            <w:tcW w:w="640" w:type="pct"/>
            <w:gridSpan w:val="2"/>
            <w:vMerge w:val="restart"/>
            <w:tcBorders>
              <w:top w:val="single" w:color="auto" w:sz="4" w:space="0"/>
              <w:left w:val="single" w:color="auto" w:sz="4" w:space="0"/>
              <w:bottom w:val="single" w:color="auto" w:sz="4" w:space="0"/>
              <w:right w:val="single" w:color="auto" w:sz="4" w:space="0"/>
            </w:tcBorders>
            <w:vAlign w:val="center"/>
          </w:tcPr>
          <w:p w14:paraId="31D75452">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615" w:type="pct"/>
            <w:tcBorders>
              <w:top w:val="single" w:color="auto" w:sz="4" w:space="0"/>
              <w:left w:val="nil"/>
              <w:bottom w:val="single" w:color="auto" w:sz="4" w:space="0"/>
              <w:right w:val="single" w:color="auto" w:sz="4" w:space="0"/>
            </w:tcBorders>
            <w:vAlign w:val="center"/>
          </w:tcPr>
          <w:p w14:paraId="5E68AE61">
            <w:pPr>
              <w:keepNext/>
              <w:widowControl/>
              <w:snapToGrid w:val="0"/>
              <w:spacing w:line="240" w:lineRule="exact"/>
              <w:jc w:val="center"/>
              <w:rPr>
                <w:rFonts w:ascii="宋体" w:hAnsi="宋体" w:eastAsia="宋体" w:cs="宋体"/>
                <w:kern w:val="0"/>
                <w:sz w:val="18"/>
                <w:szCs w:val="18"/>
              </w:rPr>
            </w:pPr>
          </w:p>
        </w:tc>
        <w:tc>
          <w:tcPr>
            <w:tcW w:w="576" w:type="pct"/>
            <w:tcBorders>
              <w:top w:val="nil"/>
              <w:left w:val="nil"/>
              <w:bottom w:val="single" w:color="auto" w:sz="4" w:space="0"/>
              <w:right w:val="single" w:color="auto" w:sz="4" w:space="0"/>
            </w:tcBorders>
            <w:vAlign w:val="center"/>
          </w:tcPr>
          <w:p w14:paraId="0139D88F">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748" w:type="pct"/>
            <w:tcBorders>
              <w:top w:val="nil"/>
              <w:left w:val="nil"/>
              <w:bottom w:val="single" w:color="auto" w:sz="4" w:space="0"/>
              <w:right w:val="single" w:color="auto" w:sz="4" w:space="0"/>
            </w:tcBorders>
            <w:vAlign w:val="center"/>
          </w:tcPr>
          <w:p w14:paraId="5F5A3099">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898" w:type="pct"/>
            <w:tcBorders>
              <w:top w:val="nil"/>
              <w:left w:val="nil"/>
              <w:bottom w:val="single" w:color="auto" w:sz="4" w:space="0"/>
              <w:right w:val="single" w:color="auto" w:sz="4" w:space="0"/>
            </w:tcBorders>
            <w:vAlign w:val="center"/>
          </w:tcPr>
          <w:p w14:paraId="014BFE1F">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537" w:type="pct"/>
            <w:tcBorders>
              <w:top w:val="nil"/>
              <w:left w:val="nil"/>
              <w:bottom w:val="single" w:color="auto" w:sz="4" w:space="0"/>
              <w:right w:val="single" w:color="auto" w:sz="4" w:space="0"/>
            </w:tcBorders>
            <w:vAlign w:val="center"/>
          </w:tcPr>
          <w:p w14:paraId="229FF20B">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07" w:type="pct"/>
            <w:gridSpan w:val="2"/>
            <w:tcBorders>
              <w:top w:val="single" w:color="auto" w:sz="4" w:space="0"/>
              <w:left w:val="nil"/>
              <w:bottom w:val="single" w:color="auto" w:sz="4" w:space="0"/>
              <w:right w:val="single" w:color="auto" w:sz="4" w:space="0"/>
            </w:tcBorders>
            <w:vAlign w:val="center"/>
          </w:tcPr>
          <w:p w14:paraId="0C13C45F">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375" w:type="pct"/>
            <w:tcBorders>
              <w:top w:val="nil"/>
              <w:left w:val="nil"/>
              <w:bottom w:val="single" w:color="auto" w:sz="4" w:space="0"/>
              <w:right w:val="single" w:color="auto" w:sz="4" w:space="0"/>
            </w:tcBorders>
            <w:vAlign w:val="center"/>
          </w:tcPr>
          <w:p w14:paraId="72A3485D">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293C1A97">
        <w:tblPrEx>
          <w:tblCellMar>
            <w:top w:w="32" w:type="dxa"/>
            <w:left w:w="64" w:type="dxa"/>
            <w:bottom w:w="32" w:type="dxa"/>
            <w:right w:w="64" w:type="dxa"/>
          </w:tblCellMar>
        </w:tblPrEx>
        <w:trPr>
          <w:trHeight w:val="0" w:hRule="atLeast"/>
          <w:jc w:val="center"/>
        </w:trPr>
        <w:tc>
          <w:tcPr>
            <w:tcW w:w="640" w:type="pct"/>
            <w:gridSpan w:val="2"/>
            <w:vMerge w:val="continue"/>
            <w:tcBorders>
              <w:top w:val="single" w:color="auto" w:sz="4" w:space="0"/>
              <w:left w:val="single" w:color="auto" w:sz="4" w:space="0"/>
              <w:bottom w:val="single" w:color="auto" w:sz="4" w:space="0"/>
              <w:right w:val="single" w:color="auto" w:sz="4" w:space="0"/>
            </w:tcBorders>
            <w:vAlign w:val="center"/>
          </w:tcPr>
          <w:p w14:paraId="4B3CC4D4">
            <w:pPr>
              <w:keepNext/>
              <w:widowControl/>
              <w:snapToGrid w:val="0"/>
              <w:spacing w:line="240" w:lineRule="exact"/>
              <w:jc w:val="center"/>
              <w:rPr>
                <w:rFonts w:ascii="宋体" w:hAnsi="宋体" w:eastAsia="宋体" w:cs="宋体"/>
                <w:kern w:val="0"/>
                <w:sz w:val="18"/>
                <w:szCs w:val="18"/>
              </w:rPr>
            </w:pPr>
          </w:p>
        </w:tc>
        <w:tc>
          <w:tcPr>
            <w:tcW w:w="615" w:type="pct"/>
            <w:tcBorders>
              <w:top w:val="single" w:color="auto" w:sz="4" w:space="0"/>
              <w:left w:val="nil"/>
              <w:bottom w:val="single" w:color="auto" w:sz="4" w:space="0"/>
              <w:right w:val="single" w:color="auto" w:sz="4" w:space="0"/>
            </w:tcBorders>
            <w:vAlign w:val="center"/>
          </w:tcPr>
          <w:p w14:paraId="009C5705">
            <w:pPr>
              <w:keepNext/>
              <w:widowControl/>
              <w:snapToGrid w:val="0"/>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576" w:type="pct"/>
            <w:tcBorders>
              <w:top w:val="nil"/>
              <w:left w:val="nil"/>
              <w:bottom w:val="single" w:color="auto" w:sz="4" w:space="0"/>
              <w:right w:val="single" w:color="auto" w:sz="4" w:space="0"/>
            </w:tcBorders>
            <w:vAlign w:val="center"/>
          </w:tcPr>
          <w:p w14:paraId="4D7B52A5">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50</w:t>
            </w:r>
          </w:p>
        </w:tc>
        <w:tc>
          <w:tcPr>
            <w:tcW w:w="748" w:type="pct"/>
            <w:tcBorders>
              <w:top w:val="nil"/>
              <w:left w:val="nil"/>
              <w:bottom w:val="single" w:color="auto" w:sz="4" w:space="0"/>
              <w:right w:val="single" w:color="auto" w:sz="4" w:space="0"/>
            </w:tcBorders>
            <w:vAlign w:val="center"/>
          </w:tcPr>
          <w:p w14:paraId="02E27B19">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eastAsia="宋体"/>
                <w:spacing w:val="-3"/>
                <w:sz w:val="16"/>
                <w:szCs w:val="16"/>
                <w:lang w:val="en-US" w:eastAsia="zh-CN"/>
              </w:rPr>
              <w:t>50</w:t>
            </w:r>
          </w:p>
        </w:tc>
        <w:tc>
          <w:tcPr>
            <w:tcW w:w="898" w:type="pct"/>
            <w:tcBorders>
              <w:top w:val="nil"/>
              <w:left w:val="nil"/>
              <w:bottom w:val="single" w:color="auto" w:sz="4" w:space="0"/>
              <w:right w:val="single" w:color="auto" w:sz="4" w:space="0"/>
            </w:tcBorders>
            <w:vAlign w:val="center"/>
          </w:tcPr>
          <w:p w14:paraId="47F80157">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eastAsia="宋体"/>
                <w:spacing w:val="-3"/>
                <w:sz w:val="16"/>
                <w:szCs w:val="16"/>
                <w:lang w:val="en-US" w:eastAsia="zh-CN"/>
              </w:rPr>
              <w:t>50</w:t>
            </w:r>
          </w:p>
        </w:tc>
        <w:tc>
          <w:tcPr>
            <w:tcW w:w="537" w:type="pct"/>
            <w:tcBorders>
              <w:top w:val="nil"/>
              <w:left w:val="nil"/>
              <w:bottom w:val="single" w:color="auto" w:sz="4" w:space="0"/>
              <w:right w:val="single" w:color="auto" w:sz="4" w:space="0"/>
            </w:tcBorders>
            <w:vAlign w:val="center"/>
          </w:tcPr>
          <w:p w14:paraId="0A8CF7AE">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607" w:type="pct"/>
            <w:gridSpan w:val="2"/>
            <w:tcBorders>
              <w:top w:val="single" w:color="auto" w:sz="4" w:space="0"/>
              <w:left w:val="nil"/>
              <w:bottom w:val="single" w:color="auto" w:sz="4" w:space="0"/>
              <w:right w:val="single" w:color="auto" w:sz="4" w:space="0"/>
            </w:tcBorders>
            <w:vAlign w:val="center"/>
          </w:tcPr>
          <w:p w14:paraId="71822587">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375" w:type="pct"/>
            <w:tcBorders>
              <w:top w:val="nil"/>
              <w:left w:val="nil"/>
              <w:bottom w:val="single" w:color="auto" w:sz="4" w:space="0"/>
              <w:right w:val="single" w:color="auto" w:sz="4" w:space="0"/>
            </w:tcBorders>
            <w:vAlign w:val="center"/>
          </w:tcPr>
          <w:p w14:paraId="4F0E819E">
            <w:pPr>
              <w:keepNext/>
              <w:widowControl/>
              <w:snapToGrid w:val="0"/>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r>
      <w:tr w14:paraId="2098603F">
        <w:tblPrEx>
          <w:tblCellMar>
            <w:top w:w="32" w:type="dxa"/>
            <w:left w:w="64" w:type="dxa"/>
            <w:bottom w:w="32" w:type="dxa"/>
            <w:right w:w="64" w:type="dxa"/>
          </w:tblCellMar>
        </w:tblPrEx>
        <w:trPr>
          <w:trHeight w:val="0" w:hRule="atLeast"/>
          <w:jc w:val="center"/>
        </w:trPr>
        <w:tc>
          <w:tcPr>
            <w:tcW w:w="640" w:type="pct"/>
            <w:gridSpan w:val="2"/>
            <w:vMerge w:val="continue"/>
            <w:tcBorders>
              <w:top w:val="single" w:color="auto" w:sz="4" w:space="0"/>
              <w:left w:val="single" w:color="auto" w:sz="4" w:space="0"/>
              <w:bottom w:val="single" w:color="auto" w:sz="4" w:space="0"/>
              <w:right w:val="single" w:color="auto" w:sz="4" w:space="0"/>
            </w:tcBorders>
            <w:vAlign w:val="center"/>
          </w:tcPr>
          <w:p w14:paraId="4D6E2E7D">
            <w:pPr>
              <w:keepNext/>
              <w:widowControl/>
              <w:snapToGrid w:val="0"/>
              <w:spacing w:line="240" w:lineRule="exact"/>
              <w:jc w:val="center"/>
              <w:rPr>
                <w:rFonts w:ascii="宋体" w:hAnsi="宋体" w:eastAsia="宋体" w:cs="宋体"/>
                <w:kern w:val="0"/>
                <w:sz w:val="18"/>
                <w:szCs w:val="18"/>
              </w:rPr>
            </w:pPr>
          </w:p>
        </w:tc>
        <w:tc>
          <w:tcPr>
            <w:tcW w:w="615" w:type="pct"/>
            <w:tcBorders>
              <w:top w:val="single" w:color="auto" w:sz="4" w:space="0"/>
              <w:left w:val="nil"/>
              <w:bottom w:val="single" w:color="auto" w:sz="4" w:space="0"/>
              <w:right w:val="single" w:color="auto" w:sz="4" w:space="0"/>
            </w:tcBorders>
            <w:vAlign w:val="center"/>
          </w:tcPr>
          <w:p w14:paraId="38FDB3C0">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576" w:type="pct"/>
            <w:tcBorders>
              <w:top w:val="nil"/>
              <w:left w:val="nil"/>
              <w:bottom w:val="single" w:color="auto" w:sz="4" w:space="0"/>
              <w:right w:val="single" w:color="auto" w:sz="4" w:space="0"/>
            </w:tcBorders>
            <w:vAlign w:val="center"/>
          </w:tcPr>
          <w:p w14:paraId="07B8B7C9">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50</w:t>
            </w:r>
          </w:p>
        </w:tc>
        <w:tc>
          <w:tcPr>
            <w:tcW w:w="748" w:type="pct"/>
            <w:tcBorders>
              <w:top w:val="nil"/>
              <w:left w:val="nil"/>
              <w:bottom w:val="single" w:color="auto" w:sz="4" w:space="0"/>
              <w:right w:val="single" w:color="auto" w:sz="4" w:space="0"/>
            </w:tcBorders>
            <w:vAlign w:val="center"/>
          </w:tcPr>
          <w:p w14:paraId="2305A00D">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50</w:t>
            </w:r>
          </w:p>
        </w:tc>
        <w:tc>
          <w:tcPr>
            <w:tcW w:w="898" w:type="pct"/>
            <w:tcBorders>
              <w:top w:val="nil"/>
              <w:left w:val="nil"/>
              <w:bottom w:val="single" w:color="auto" w:sz="4" w:space="0"/>
              <w:right w:val="single" w:color="auto" w:sz="4" w:space="0"/>
            </w:tcBorders>
            <w:vAlign w:val="center"/>
          </w:tcPr>
          <w:p w14:paraId="772E3965">
            <w:pPr>
              <w:keepNext/>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50</w:t>
            </w:r>
          </w:p>
        </w:tc>
        <w:tc>
          <w:tcPr>
            <w:tcW w:w="537" w:type="pct"/>
            <w:tcBorders>
              <w:top w:val="nil"/>
              <w:left w:val="nil"/>
              <w:bottom w:val="single" w:color="auto" w:sz="4" w:space="0"/>
              <w:right w:val="single" w:color="auto" w:sz="4" w:space="0"/>
            </w:tcBorders>
            <w:vAlign w:val="center"/>
          </w:tcPr>
          <w:p w14:paraId="69FA0ED5">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607" w:type="pct"/>
            <w:gridSpan w:val="2"/>
            <w:tcBorders>
              <w:top w:val="single" w:color="auto" w:sz="4" w:space="0"/>
              <w:left w:val="nil"/>
              <w:bottom w:val="single" w:color="auto" w:sz="4" w:space="0"/>
              <w:right w:val="single" w:color="auto" w:sz="4" w:space="0"/>
            </w:tcBorders>
            <w:vAlign w:val="center"/>
          </w:tcPr>
          <w:p w14:paraId="4B0B0AD6">
            <w:pPr>
              <w:keepNext/>
              <w:widowControl/>
              <w:snapToGrid w:val="0"/>
              <w:spacing w:line="240" w:lineRule="exact"/>
              <w:jc w:val="center"/>
              <w:rPr>
                <w:rFonts w:ascii="宋体" w:hAnsi="宋体" w:eastAsia="宋体" w:cs="宋体"/>
                <w:kern w:val="0"/>
                <w:sz w:val="18"/>
                <w:szCs w:val="18"/>
              </w:rPr>
            </w:pPr>
          </w:p>
        </w:tc>
        <w:tc>
          <w:tcPr>
            <w:tcW w:w="375" w:type="pct"/>
            <w:tcBorders>
              <w:top w:val="nil"/>
              <w:left w:val="nil"/>
              <w:bottom w:val="single" w:color="auto" w:sz="4" w:space="0"/>
              <w:right w:val="single" w:color="auto" w:sz="4" w:space="0"/>
            </w:tcBorders>
            <w:vAlign w:val="center"/>
          </w:tcPr>
          <w:p w14:paraId="4AE67035">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02586144">
        <w:tblPrEx>
          <w:tblCellMar>
            <w:top w:w="32" w:type="dxa"/>
            <w:left w:w="64" w:type="dxa"/>
            <w:bottom w:w="32" w:type="dxa"/>
            <w:right w:w="64" w:type="dxa"/>
          </w:tblCellMar>
        </w:tblPrEx>
        <w:trPr>
          <w:trHeight w:val="0" w:hRule="atLeast"/>
          <w:jc w:val="center"/>
        </w:trPr>
        <w:tc>
          <w:tcPr>
            <w:tcW w:w="640" w:type="pct"/>
            <w:gridSpan w:val="2"/>
            <w:vMerge w:val="continue"/>
            <w:tcBorders>
              <w:top w:val="single" w:color="auto" w:sz="4" w:space="0"/>
              <w:left w:val="single" w:color="auto" w:sz="4" w:space="0"/>
              <w:bottom w:val="single" w:color="auto" w:sz="4" w:space="0"/>
              <w:right w:val="single" w:color="auto" w:sz="4" w:space="0"/>
            </w:tcBorders>
            <w:vAlign w:val="center"/>
          </w:tcPr>
          <w:p w14:paraId="1FDC2202">
            <w:pPr>
              <w:keepNext/>
              <w:widowControl/>
              <w:snapToGrid w:val="0"/>
              <w:spacing w:line="240" w:lineRule="exact"/>
              <w:jc w:val="center"/>
              <w:rPr>
                <w:rFonts w:ascii="宋体" w:hAnsi="宋体" w:eastAsia="宋体" w:cs="宋体"/>
                <w:kern w:val="0"/>
                <w:sz w:val="18"/>
                <w:szCs w:val="18"/>
              </w:rPr>
            </w:pPr>
          </w:p>
        </w:tc>
        <w:tc>
          <w:tcPr>
            <w:tcW w:w="615" w:type="pct"/>
            <w:tcBorders>
              <w:top w:val="single" w:color="auto" w:sz="4" w:space="0"/>
              <w:left w:val="nil"/>
              <w:bottom w:val="single" w:color="auto" w:sz="4" w:space="0"/>
              <w:right w:val="single" w:color="auto" w:sz="4" w:space="0"/>
            </w:tcBorders>
            <w:vAlign w:val="center"/>
          </w:tcPr>
          <w:p w14:paraId="2D986CB6">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576" w:type="pct"/>
            <w:tcBorders>
              <w:top w:val="nil"/>
              <w:left w:val="nil"/>
              <w:bottom w:val="single" w:color="auto" w:sz="4" w:space="0"/>
              <w:right w:val="single" w:color="auto" w:sz="4" w:space="0"/>
            </w:tcBorders>
            <w:vAlign w:val="center"/>
          </w:tcPr>
          <w:p w14:paraId="427233FE">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48" w:type="pct"/>
            <w:tcBorders>
              <w:top w:val="nil"/>
              <w:left w:val="nil"/>
              <w:bottom w:val="single" w:color="auto" w:sz="4" w:space="0"/>
              <w:right w:val="single" w:color="auto" w:sz="4" w:space="0"/>
            </w:tcBorders>
            <w:vAlign w:val="center"/>
          </w:tcPr>
          <w:p w14:paraId="1AC8D568">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98" w:type="pct"/>
            <w:tcBorders>
              <w:top w:val="nil"/>
              <w:left w:val="nil"/>
              <w:bottom w:val="single" w:color="auto" w:sz="4" w:space="0"/>
              <w:right w:val="single" w:color="auto" w:sz="4" w:space="0"/>
            </w:tcBorders>
            <w:vAlign w:val="center"/>
          </w:tcPr>
          <w:p w14:paraId="1735A83D">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37" w:type="pct"/>
            <w:tcBorders>
              <w:top w:val="nil"/>
              <w:left w:val="nil"/>
              <w:bottom w:val="single" w:color="auto" w:sz="4" w:space="0"/>
              <w:right w:val="single" w:color="auto" w:sz="4" w:space="0"/>
            </w:tcBorders>
            <w:vAlign w:val="center"/>
          </w:tcPr>
          <w:p w14:paraId="41189130">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607" w:type="pct"/>
            <w:gridSpan w:val="2"/>
            <w:tcBorders>
              <w:top w:val="single" w:color="auto" w:sz="4" w:space="0"/>
              <w:left w:val="nil"/>
              <w:bottom w:val="single" w:color="auto" w:sz="4" w:space="0"/>
              <w:right w:val="single" w:color="auto" w:sz="4" w:space="0"/>
            </w:tcBorders>
            <w:vAlign w:val="center"/>
          </w:tcPr>
          <w:p w14:paraId="193DD526">
            <w:pPr>
              <w:keepNext/>
              <w:widowControl/>
              <w:snapToGrid w:val="0"/>
              <w:spacing w:line="240" w:lineRule="exact"/>
              <w:jc w:val="center"/>
              <w:rPr>
                <w:rFonts w:ascii="宋体" w:hAnsi="宋体" w:eastAsia="宋体" w:cs="宋体"/>
                <w:kern w:val="0"/>
                <w:sz w:val="18"/>
                <w:szCs w:val="18"/>
              </w:rPr>
            </w:pPr>
          </w:p>
        </w:tc>
        <w:tc>
          <w:tcPr>
            <w:tcW w:w="375" w:type="pct"/>
            <w:tcBorders>
              <w:top w:val="nil"/>
              <w:left w:val="nil"/>
              <w:bottom w:val="single" w:color="auto" w:sz="4" w:space="0"/>
              <w:right w:val="single" w:color="auto" w:sz="4" w:space="0"/>
            </w:tcBorders>
            <w:vAlign w:val="center"/>
          </w:tcPr>
          <w:p w14:paraId="2F1F3D50">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39DF2FD6">
        <w:tblPrEx>
          <w:tblCellMar>
            <w:top w:w="32" w:type="dxa"/>
            <w:left w:w="64" w:type="dxa"/>
            <w:bottom w:w="32" w:type="dxa"/>
            <w:right w:w="64" w:type="dxa"/>
          </w:tblCellMar>
        </w:tblPrEx>
        <w:trPr>
          <w:trHeight w:val="0" w:hRule="atLeast"/>
          <w:jc w:val="center"/>
        </w:trPr>
        <w:tc>
          <w:tcPr>
            <w:tcW w:w="640" w:type="pct"/>
            <w:gridSpan w:val="2"/>
            <w:vMerge w:val="continue"/>
            <w:tcBorders>
              <w:top w:val="single" w:color="auto" w:sz="4" w:space="0"/>
              <w:left w:val="single" w:color="auto" w:sz="4" w:space="0"/>
              <w:bottom w:val="single" w:color="auto" w:sz="4" w:space="0"/>
              <w:right w:val="single" w:color="auto" w:sz="4" w:space="0"/>
            </w:tcBorders>
            <w:vAlign w:val="center"/>
          </w:tcPr>
          <w:p w14:paraId="4E85506C">
            <w:pPr>
              <w:keepNext/>
              <w:widowControl/>
              <w:snapToGrid w:val="0"/>
              <w:spacing w:line="240" w:lineRule="exact"/>
              <w:jc w:val="center"/>
              <w:rPr>
                <w:rFonts w:ascii="宋体" w:hAnsi="宋体" w:eastAsia="宋体" w:cs="宋体"/>
                <w:kern w:val="0"/>
                <w:sz w:val="18"/>
                <w:szCs w:val="18"/>
              </w:rPr>
            </w:pPr>
          </w:p>
        </w:tc>
        <w:tc>
          <w:tcPr>
            <w:tcW w:w="615" w:type="pct"/>
            <w:tcBorders>
              <w:top w:val="single" w:color="auto" w:sz="4" w:space="0"/>
              <w:left w:val="nil"/>
              <w:bottom w:val="single" w:color="auto" w:sz="4" w:space="0"/>
              <w:right w:val="single" w:color="auto" w:sz="4" w:space="0"/>
            </w:tcBorders>
            <w:vAlign w:val="center"/>
          </w:tcPr>
          <w:p w14:paraId="382D8EC1">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576" w:type="pct"/>
            <w:tcBorders>
              <w:top w:val="nil"/>
              <w:left w:val="nil"/>
              <w:bottom w:val="single" w:color="auto" w:sz="4" w:space="0"/>
              <w:right w:val="single" w:color="auto" w:sz="4" w:space="0"/>
            </w:tcBorders>
            <w:vAlign w:val="center"/>
          </w:tcPr>
          <w:p w14:paraId="54FDA50E">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48" w:type="pct"/>
            <w:tcBorders>
              <w:top w:val="nil"/>
              <w:left w:val="nil"/>
              <w:bottom w:val="single" w:color="auto" w:sz="4" w:space="0"/>
              <w:right w:val="single" w:color="auto" w:sz="4" w:space="0"/>
            </w:tcBorders>
            <w:vAlign w:val="center"/>
          </w:tcPr>
          <w:p w14:paraId="75622D55">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98" w:type="pct"/>
            <w:tcBorders>
              <w:top w:val="nil"/>
              <w:left w:val="nil"/>
              <w:bottom w:val="single" w:color="auto" w:sz="4" w:space="0"/>
              <w:right w:val="single" w:color="auto" w:sz="4" w:space="0"/>
            </w:tcBorders>
            <w:vAlign w:val="center"/>
          </w:tcPr>
          <w:p w14:paraId="09C26B84">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37" w:type="pct"/>
            <w:tcBorders>
              <w:top w:val="nil"/>
              <w:left w:val="nil"/>
              <w:bottom w:val="single" w:color="auto" w:sz="4" w:space="0"/>
              <w:right w:val="single" w:color="auto" w:sz="4" w:space="0"/>
            </w:tcBorders>
            <w:vAlign w:val="center"/>
          </w:tcPr>
          <w:p w14:paraId="1706908A">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607" w:type="pct"/>
            <w:gridSpan w:val="2"/>
            <w:tcBorders>
              <w:top w:val="single" w:color="auto" w:sz="4" w:space="0"/>
              <w:left w:val="nil"/>
              <w:bottom w:val="single" w:color="auto" w:sz="4" w:space="0"/>
              <w:right w:val="single" w:color="auto" w:sz="4" w:space="0"/>
            </w:tcBorders>
            <w:vAlign w:val="center"/>
          </w:tcPr>
          <w:p w14:paraId="0B3A2F38">
            <w:pPr>
              <w:keepNext/>
              <w:widowControl/>
              <w:snapToGrid w:val="0"/>
              <w:spacing w:line="240" w:lineRule="exact"/>
              <w:jc w:val="center"/>
              <w:rPr>
                <w:rFonts w:ascii="宋体" w:hAnsi="宋体" w:eastAsia="宋体" w:cs="宋体"/>
                <w:kern w:val="0"/>
                <w:sz w:val="18"/>
                <w:szCs w:val="18"/>
              </w:rPr>
            </w:pPr>
          </w:p>
        </w:tc>
        <w:tc>
          <w:tcPr>
            <w:tcW w:w="375" w:type="pct"/>
            <w:tcBorders>
              <w:top w:val="nil"/>
              <w:left w:val="nil"/>
              <w:bottom w:val="single" w:color="auto" w:sz="4" w:space="0"/>
              <w:right w:val="single" w:color="auto" w:sz="4" w:space="0"/>
            </w:tcBorders>
            <w:vAlign w:val="center"/>
          </w:tcPr>
          <w:p w14:paraId="68EF1F97">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3DD96625">
        <w:tblPrEx>
          <w:tblCellMar>
            <w:top w:w="32" w:type="dxa"/>
            <w:left w:w="64" w:type="dxa"/>
            <w:bottom w:w="32" w:type="dxa"/>
            <w:right w:w="64" w:type="dxa"/>
          </w:tblCellMar>
        </w:tblPrEx>
        <w:trPr>
          <w:trHeight w:val="0" w:hRule="atLeast"/>
          <w:jc w:val="center"/>
        </w:trPr>
        <w:tc>
          <w:tcPr>
            <w:tcW w:w="310" w:type="pct"/>
            <w:vMerge w:val="restart"/>
            <w:tcBorders>
              <w:top w:val="nil"/>
              <w:left w:val="single" w:color="auto" w:sz="4" w:space="0"/>
              <w:bottom w:val="single" w:color="auto" w:sz="4" w:space="0"/>
              <w:right w:val="single" w:color="auto" w:sz="4" w:space="0"/>
            </w:tcBorders>
            <w:vAlign w:val="center"/>
          </w:tcPr>
          <w:p w14:paraId="09FFD156">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2271" w:type="pct"/>
            <w:gridSpan w:val="4"/>
            <w:tcBorders>
              <w:top w:val="single" w:color="auto" w:sz="4" w:space="0"/>
              <w:left w:val="nil"/>
              <w:bottom w:val="single" w:color="auto" w:sz="4" w:space="0"/>
              <w:right w:val="single" w:color="auto" w:sz="4" w:space="0"/>
            </w:tcBorders>
            <w:vAlign w:val="center"/>
          </w:tcPr>
          <w:p w14:paraId="57D10363">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2418" w:type="pct"/>
            <w:gridSpan w:val="5"/>
            <w:tcBorders>
              <w:top w:val="single" w:color="auto" w:sz="4" w:space="0"/>
              <w:left w:val="nil"/>
              <w:bottom w:val="single" w:color="auto" w:sz="4" w:space="0"/>
              <w:right w:val="single" w:color="auto" w:sz="4" w:space="0"/>
            </w:tcBorders>
            <w:vAlign w:val="center"/>
          </w:tcPr>
          <w:p w14:paraId="2D59D0D1">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23582E25">
        <w:tblPrEx>
          <w:tblCellMar>
            <w:top w:w="32" w:type="dxa"/>
            <w:left w:w="64" w:type="dxa"/>
            <w:bottom w:w="32" w:type="dxa"/>
            <w:right w:w="64" w:type="dxa"/>
          </w:tblCellMar>
        </w:tblPrEx>
        <w:trPr>
          <w:trHeight w:val="0" w:hRule="atLeast"/>
          <w:jc w:val="center"/>
        </w:trPr>
        <w:tc>
          <w:tcPr>
            <w:tcW w:w="310" w:type="pct"/>
            <w:vMerge w:val="continue"/>
            <w:tcBorders>
              <w:top w:val="nil"/>
              <w:left w:val="single" w:color="auto" w:sz="4" w:space="0"/>
              <w:bottom w:val="single" w:color="auto" w:sz="4" w:space="0"/>
              <w:right w:val="single" w:color="auto" w:sz="4" w:space="0"/>
            </w:tcBorders>
            <w:vAlign w:val="center"/>
          </w:tcPr>
          <w:p w14:paraId="7AAE0F45">
            <w:pPr>
              <w:keepNext/>
              <w:widowControl/>
              <w:snapToGrid w:val="0"/>
              <w:spacing w:line="240" w:lineRule="exact"/>
              <w:jc w:val="center"/>
              <w:rPr>
                <w:rFonts w:ascii="宋体" w:hAnsi="宋体" w:eastAsia="宋体" w:cs="宋体"/>
                <w:kern w:val="0"/>
                <w:sz w:val="18"/>
                <w:szCs w:val="18"/>
              </w:rPr>
            </w:pPr>
          </w:p>
        </w:tc>
        <w:tc>
          <w:tcPr>
            <w:tcW w:w="2271" w:type="pct"/>
            <w:gridSpan w:val="4"/>
            <w:tcBorders>
              <w:top w:val="single" w:color="auto" w:sz="4" w:space="0"/>
              <w:left w:val="nil"/>
              <w:bottom w:val="single" w:color="auto" w:sz="4" w:space="0"/>
              <w:right w:val="single" w:color="auto" w:sz="4" w:space="0"/>
            </w:tcBorders>
            <w:shd w:val="clear" w:color="auto" w:fill="auto"/>
            <w:vAlign w:val="center"/>
          </w:tcPr>
          <w:p w14:paraId="10C4202B">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2024年8月份中央项目资金50万元用于公立医院综合改革补助项目，达到保障医院安全运行、高质量发展及医院建设能力提升的效果</w:t>
            </w:r>
          </w:p>
        </w:tc>
        <w:tc>
          <w:tcPr>
            <w:tcW w:w="2418" w:type="pct"/>
            <w:gridSpan w:val="5"/>
            <w:tcBorders>
              <w:top w:val="single" w:color="auto" w:sz="4" w:space="0"/>
              <w:left w:val="nil"/>
              <w:bottom w:val="single" w:color="auto" w:sz="4" w:space="0"/>
              <w:right w:val="single" w:color="auto" w:sz="4" w:space="0"/>
            </w:tcBorders>
            <w:shd w:val="clear" w:color="auto" w:fill="auto"/>
            <w:vAlign w:val="center"/>
          </w:tcPr>
          <w:p w14:paraId="748CDBEB">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中央项目资金50万元用于公立医院综合改革补助项目，达到保障医院安全运行、高质量发展及医院建设能力提升的效果</w:t>
            </w:r>
          </w:p>
        </w:tc>
      </w:tr>
      <w:tr w14:paraId="08872B6C">
        <w:tblPrEx>
          <w:tblCellMar>
            <w:top w:w="32" w:type="dxa"/>
            <w:left w:w="64" w:type="dxa"/>
            <w:bottom w:w="32" w:type="dxa"/>
            <w:right w:w="64" w:type="dxa"/>
          </w:tblCellMar>
        </w:tblPrEx>
        <w:trPr>
          <w:trHeight w:val="0" w:hRule="atLeast"/>
          <w:jc w:val="center"/>
        </w:trPr>
        <w:tc>
          <w:tcPr>
            <w:tcW w:w="310" w:type="pct"/>
            <w:vMerge w:val="restart"/>
            <w:tcBorders>
              <w:top w:val="nil"/>
              <w:left w:val="single" w:color="auto" w:sz="4" w:space="0"/>
              <w:right w:val="single" w:color="auto" w:sz="4" w:space="0"/>
            </w:tcBorders>
            <w:vAlign w:val="center"/>
          </w:tcPr>
          <w:p w14:paraId="23885979">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330" w:type="pct"/>
            <w:tcBorders>
              <w:top w:val="nil"/>
              <w:left w:val="nil"/>
              <w:bottom w:val="single" w:color="auto" w:sz="4" w:space="0"/>
              <w:right w:val="single" w:color="auto" w:sz="4" w:space="0"/>
            </w:tcBorders>
            <w:vAlign w:val="center"/>
          </w:tcPr>
          <w:p w14:paraId="317CCF24">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615" w:type="pct"/>
            <w:tcBorders>
              <w:top w:val="nil"/>
              <w:left w:val="nil"/>
              <w:bottom w:val="single" w:color="auto" w:sz="4" w:space="0"/>
              <w:right w:val="single" w:color="auto" w:sz="4" w:space="0"/>
            </w:tcBorders>
            <w:vAlign w:val="center"/>
          </w:tcPr>
          <w:p w14:paraId="427C7D1C">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576" w:type="pct"/>
            <w:tcBorders>
              <w:top w:val="single" w:color="auto" w:sz="4" w:space="0"/>
              <w:left w:val="nil"/>
              <w:bottom w:val="single" w:color="auto" w:sz="4" w:space="0"/>
              <w:right w:val="single" w:color="auto" w:sz="4" w:space="0"/>
            </w:tcBorders>
            <w:vAlign w:val="center"/>
          </w:tcPr>
          <w:p w14:paraId="3529B498">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748" w:type="pct"/>
            <w:tcBorders>
              <w:top w:val="nil"/>
              <w:left w:val="nil"/>
              <w:bottom w:val="single" w:color="auto" w:sz="4" w:space="0"/>
              <w:right w:val="single" w:color="auto" w:sz="4" w:space="0"/>
            </w:tcBorders>
            <w:vAlign w:val="center"/>
          </w:tcPr>
          <w:p w14:paraId="63CE851C">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69251A5E">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98" w:type="pct"/>
            <w:tcBorders>
              <w:top w:val="nil"/>
              <w:left w:val="nil"/>
              <w:bottom w:val="single" w:color="auto" w:sz="4" w:space="0"/>
              <w:right w:val="single" w:color="auto" w:sz="4" w:space="0"/>
            </w:tcBorders>
            <w:vAlign w:val="center"/>
          </w:tcPr>
          <w:p w14:paraId="0701EEDB">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719C69E4">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37" w:type="pct"/>
            <w:tcBorders>
              <w:top w:val="nil"/>
              <w:left w:val="nil"/>
              <w:bottom w:val="single" w:color="auto" w:sz="4" w:space="0"/>
              <w:right w:val="single" w:color="auto" w:sz="4" w:space="0"/>
            </w:tcBorders>
            <w:vAlign w:val="center"/>
          </w:tcPr>
          <w:p w14:paraId="33E806C5">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384" w:type="pct"/>
            <w:tcBorders>
              <w:top w:val="nil"/>
              <w:left w:val="nil"/>
              <w:bottom w:val="single" w:color="auto" w:sz="4" w:space="0"/>
              <w:right w:val="single" w:color="auto" w:sz="4" w:space="0"/>
            </w:tcBorders>
            <w:vAlign w:val="center"/>
          </w:tcPr>
          <w:p w14:paraId="6643311A">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598" w:type="pct"/>
            <w:gridSpan w:val="2"/>
            <w:tcBorders>
              <w:top w:val="single" w:color="auto" w:sz="4" w:space="0"/>
              <w:left w:val="nil"/>
              <w:bottom w:val="single" w:color="auto" w:sz="4" w:space="0"/>
              <w:right w:val="single" w:color="auto" w:sz="4" w:space="0"/>
            </w:tcBorders>
            <w:vAlign w:val="center"/>
          </w:tcPr>
          <w:p w14:paraId="28190393">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028B4320">
        <w:tblPrEx>
          <w:tblCellMar>
            <w:top w:w="32" w:type="dxa"/>
            <w:left w:w="64" w:type="dxa"/>
            <w:bottom w:w="32" w:type="dxa"/>
            <w:right w:w="64" w:type="dxa"/>
          </w:tblCellMar>
        </w:tblPrEx>
        <w:trPr>
          <w:trHeight w:val="0" w:hRule="atLeast"/>
          <w:jc w:val="center"/>
        </w:trPr>
        <w:tc>
          <w:tcPr>
            <w:tcW w:w="310" w:type="pct"/>
            <w:vMerge w:val="continue"/>
            <w:tcBorders>
              <w:left w:val="single" w:color="auto" w:sz="4" w:space="0"/>
              <w:right w:val="single" w:color="auto" w:sz="4" w:space="0"/>
            </w:tcBorders>
            <w:vAlign w:val="center"/>
          </w:tcPr>
          <w:p w14:paraId="7D2DB6D0">
            <w:pPr>
              <w:keepNext/>
              <w:widowControl/>
              <w:snapToGrid w:val="0"/>
              <w:spacing w:line="240" w:lineRule="exact"/>
              <w:jc w:val="center"/>
              <w:rPr>
                <w:rFonts w:ascii="宋体" w:hAnsi="宋体" w:eastAsia="宋体" w:cs="宋体"/>
                <w:kern w:val="0"/>
                <w:sz w:val="18"/>
                <w:szCs w:val="18"/>
              </w:rPr>
            </w:pPr>
          </w:p>
        </w:tc>
        <w:tc>
          <w:tcPr>
            <w:tcW w:w="330" w:type="pct"/>
            <w:vMerge w:val="restart"/>
            <w:tcBorders>
              <w:top w:val="nil"/>
              <w:left w:val="single" w:color="auto" w:sz="4" w:space="0"/>
              <w:bottom w:val="single" w:color="auto" w:sz="4" w:space="0"/>
              <w:right w:val="single" w:color="auto" w:sz="4" w:space="0"/>
            </w:tcBorders>
            <w:vAlign w:val="center"/>
          </w:tcPr>
          <w:p w14:paraId="1495EB44">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44356420">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615" w:type="pct"/>
            <w:tcBorders>
              <w:top w:val="nil"/>
              <w:left w:val="single" w:color="auto" w:sz="4" w:space="0"/>
              <w:bottom w:val="single" w:color="auto" w:sz="4" w:space="0"/>
              <w:right w:val="single" w:color="auto" w:sz="4" w:space="0"/>
            </w:tcBorders>
            <w:vAlign w:val="top"/>
          </w:tcPr>
          <w:p w14:paraId="3A80A0D4">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576" w:type="pct"/>
            <w:tcBorders>
              <w:top w:val="single" w:color="auto" w:sz="4" w:space="0"/>
              <w:left w:val="nil"/>
              <w:bottom w:val="single" w:color="auto" w:sz="4" w:space="0"/>
              <w:right w:val="single" w:color="auto" w:sz="4" w:space="0"/>
            </w:tcBorders>
            <w:vAlign w:val="top"/>
          </w:tcPr>
          <w:p w14:paraId="65438515">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供应商数量</w:t>
            </w:r>
          </w:p>
        </w:tc>
        <w:tc>
          <w:tcPr>
            <w:tcW w:w="748" w:type="pct"/>
            <w:tcBorders>
              <w:top w:val="nil"/>
              <w:left w:val="nil"/>
              <w:bottom w:val="single" w:color="auto" w:sz="4" w:space="0"/>
              <w:right w:val="single" w:color="auto" w:sz="4" w:space="0"/>
            </w:tcBorders>
            <w:vAlign w:val="top"/>
          </w:tcPr>
          <w:p w14:paraId="72D6C362">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≥10家</w:t>
            </w:r>
          </w:p>
        </w:tc>
        <w:tc>
          <w:tcPr>
            <w:tcW w:w="898" w:type="pct"/>
            <w:tcBorders>
              <w:top w:val="nil"/>
              <w:left w:val="nil"/>
              <w:bottom w:val="single" w:color="auto" w:sz="4" w:space="0"/>
              <w:right w:val="single" w:color="auto" w:sz="4" w:space="0"/>
            </w:tcBorders>
            <w:vAlign w:val="top"/>
          </w:tcPr>
          <w:p w14:paraId="444384EC">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32家</w:t>
            </w:r>
          </w:p>
        </w:tc>
        <w:tc>
          <w:tcPr>
            <w:tcW w:w="537" w:type="pct"/>
            <w:tcBorders>
              <w:top w:val="nil"/>
              <w:left w:val="nil"/>
              <w:bottom w:val="single" w:color="auto" w:sz="4" w:space="0"/>
              <w:right w:val="single" w:color="auto" w:sz="4" w:space="0"/>
            </w:tcBorders>
            <w:vAlign w:val="top"/>
          </w:tcPr>
          <w:p w14:paraId="03F4E51A">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384" w:type="pct"/>
            <w:tcBorders>
              <w:top w:val="nil"/>
              <w:left w:val="nil"/>
              <w:bottom w:val="single" w:color="auto" w:sz="4" w:space="0"/>
              <w:right w:val="single" w:color="auto" w:sz="4" w:space="0"/>
            </w:tcBorders>
            <w:vAlign w:val="top"/>
          </w:tcPr>
          <w:p w14:paraId="74BEFF06">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598" w:type="pct"/>
            <w:gridSpan w:val="2"/>
            <w:tcBorders>
              <w:top w:val="single" w:color="auto" w:sz="4" w:space="0"/>
              <w:left w:val="nil"/>
              <w:bottom w:val="single" w:color="auto" w:sz="4" w:space="0"/>
              <w:right w:val="single" w:color="auto" w:sz="4" w:space="0"/>
            </w:tcBorders>
            <w:vAlign w:val="top"/>
          </w:tcPr>
          <w:p w14:paraId="325EC459">
            <w:pPr>
              <w:keepNext/>
              <w:widowControl/>
              <w:snapToGrid w:val="0"/>
              <w:spacing w:line="240" w:lineRule="exact"/>
              <w:jc w:val="center"/>
              <w:rPr>
                <w:rFonts w:hint="eastAsia" w:ascii="宋体" w:hAnsi="宋体" w:eastAsia="宋体" w:cs="宋体"/>
                <w:kern w:val="0"/>
                <w:sz w:val="18"/>
                <w:szCs w:val="18"/>
              </w:rPr>
            </w:pPr>
          </w:p>
        </w:tc>
      </w:tr>
      <w:tr w14:paraId="16FD6F0C">
        <w:tblPrEx>
          <w:tblCellMar>
            <w:top w:w="32" w:type="dxa"/>
            <w:left w:w="64" w:type="dxa"/>
            <w:bottom w:w="32" w:type="dxa"/>
            <w:right w:w="64" w:type="dxa"/>
          </w:tblCellMar>
        </w:tblPrEx>
        <w:trPr>
          <w:trHeight w:val="0" w:hRule="atLeast"/>
          <w:jc w:val="center"/>
        </w:trPr>
        <w:tc>
          <w:tcPr>
            <w:tcW w:w="310" w:type="pct"/>
            <w:vMerge w:val="continue"/>
            <w:tcBorders>
              <w:left w:val="single" w:color="auto" w:sz="4" w:space="0"/>
              <w:right w:val="single" w:color="auto" w:sz="4" w:space="0"/>
            </w:tcBorders>
            <w:vAlign w:val="center"/>
          </w:tcPr>
          <w:p w14:paraId="1525C598">
            <w:pPr>
              <w:keepNext/>
              <w:widowControl/>
              <w:snapToGrid w:val="0"/>
              <w:spacing w:line="240" w:lineRule="exact"/>
              <w:jc w:val="center"/>
              <w:rPr>
                <w:rFonts w:ascii="宋体" w:hAnsi="宋体" w:eastAsia="宋体" w:cs="宋体"/>
                <w:kern w:val="0"/>
                <w:sz w:val="18"/>
                <w:szCs w:val="18"/>
              </w:rPr>
            </w:pPr>
          </w:p>
        </w:tc>
        <w:tc>
          <w:tcPr>
            <w:tcW w:w="330" w:type="pct"/>
            <w:vMerge w:val="continue"/>
            <w:tcBorders>
              <w:top w:val="nil"/>
              <w:left w:val="single" w:color="auto" w:sz="4" w:space="0"/>
              <w:bottom w:val="single" w:color="auto" w:sz="4" w:space="0"/>
              <w:right w:val="single" w:color="auto" w:sz="4" w:space="0"/>
            </w:tcBorders>
            <w:vAlign w:val="center"/>
          </w:tcPr>
          <w:p w14:paraId="14F6932B">
            <w:pPr>
              <w:keepNext/>
              <w:widowControl/>
              <w:snapToGrid w:val="0"/>
              <w:spacing w:line="240" w:lineRule="exact"/>
              <w:jc w:val="center"/>
              <w:rPr>
                <w:rFonts w:ascii="宋体" w:hAnsi="宋体" w:eastAsia="宋体" w:cs="宋体"/>
                <w:kern w:val="0"/>
                <w:sz w:val="18"/>
                <w:szCs w:val="18"/>
              </w:rPr>
            </w:pPr>
          </w:p>
        </w:tc>
        <w:tc>
          <w:tcPr>
            <w:tcW w:w="615" w:type="pct"/>
            <w:tcBorders>
              <w:top w:val="nil"/>
              <w:left w:val="single" w:color="auto" w:sz="4" w:space="0"/>
              <w:bottom w:val="single" w:color="auto" w:sz="4" w:space="0"/>
              <w:right w:val="single" w:color="auto" w:sz="4" w:space="0"/>
            </w:tcBorders>
            <w:vAlign w:val="top"/>
          </w:tcPr>
          <w:p w14:paraId="0220BC4E">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576" w:type="pct"/>
            <w:tcBorders>
              <w:top w:val="single" w:color="auto" w:sz="4" w:space="0"/>
              <w:left w:val="nil"/>
              <w:bottom w:val="single" w:color="auto" w:sz="4" w:space="0"/>
              <w:right w:val="single" w:color="auto" w:sz="4" w:space="0"/>
            </w:tcBorders>
            <w:vAlign w:val="top"/>
          </w:tcPr>
          <w:p w14:paraId="0279E157">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材料验收合格</w:t>
            </w:r>
            <w:r>
              <w:rPr>
                <w:rFonts w:hint="eastAsia" w:ascii="宋体" w:hAnsi="宋体" w:eastAsia="宋体" w:cs="宋体"/>
                <w:kern w:val="0"/>
                <w:sz w:val="18"/>
                <w:szCs w:val="18"/>
                <w:lang w:val="en-US" w:eastAsia="zh-CN"/>
              </w:rPr>
              <w:t>率</w:t>
            </w:r>
          </w:p>
        </w:tc>
        <w:tc>
          <w:tcPr>
            <w:tcW w:w="748" w:type="pct"/>
            <w:tcBorders>
              <w:top w:val="nil"/>
              <w:left w:val="nil"/>
              <w:bottom w:val="single" w:color="auto" w:sz="4" w:space="0"/>
              <w:right w:val="single" w:color="auto" w:sz="4" w:space="0"/>
            </w:tcBorders>
            <w:vAlign w:val="top"/>
          </w:tcPr>
          <w:p w14:paraId="72375A12">
            <w:pPr>
              <w:keepNext/>
              <w:widowControl/>
              <w:snapToGrid w:val="0"/>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=100%</w:t>
            </w:r>
          </w:p>
        </w:tc>
        <w:tc>
          <w:tcPr>
            <w:tcW w:w="898" w:type="pct"/>
            <w:tcBorders>
              <w:top w:val="nil"/>
              <w:left w:val="nil"/>
              <w:bottom w:val="single" w:color="auto" w:sz="4" w:space="0"/>
              <w:right w:val="single" w:color="auto" w:sz="4" w:space="0"/>
            </w:tcBorders>
            <w:vAlign w:val="top"/>
          </w:tcPr>
          <w:p w14:paraId="34B5A8B0">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537" w:type="pct"/>
            <w:tcBorders>
              <w:top w:val="nil"/>
              <w:left w:val="nil"/>
              <w:bottom w:val="single" w:color="auto" w:sz="4" w:space="0"/>
              <w:right w:val="single" w:color="auto" w:sz="4" w:space="0"/>
            </w:tcBorders>
            <w:vAlign w:val="top"/>
          </w:tcPr>
          <w:p w14:paraId="62F506A8">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384" w:type="pct"/>
            <w:tcBorders>
              <w:top w:val="nil"/>
              <w:left w:val="nil"/>
              <w:bottom w:val="single" w:color="auto" w:sz="4" w:space="0"/>
              <w:right w:val="single" w:color="auto" w:sz="4" w:space="0"/>
            </w:tcBorders>
            <w:vAlign w:val="top"/>
          </w:tcPr>
          <w:p w14:paraId="2402F90A">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598" w:type="pct"/>
            <w:gridSpan w:val="2"/>
            <w:tcBorders>
              <w:top w:val="single" w:color="auto" w:sz="4" w:space="0"/>
              <w:left w:val="nil"/>
              <w:bottom w:val="single" w:color="auto" w:sz="4" w:space="0"/>
              <w:right w:val="single" w:color="auto" w:sz="4" w:space="0"/>
            </w:tcBorders>
            <w:vAlign w:val="top"/>
          </w:tcPr>
          <w:p w14:paraId="7E0C1BC2">
            <w:pPr>
              <w:keepNext/>
              <w:widowControl/>
              <w:snapToGrid w:val="0"/>
              <w:spacing w:line="240" w:lineRule="exact"/>
              <w:jc w:val="center"/>
              <w:rPr>
                <w:rFonts w:hint="eastAsia" w:ascii="宋体" w:hAnsi="宋体" w:eastAsia="宋体" w:cs="宋体"/>
                <w:kern w:val="0"/>
                <w:sz w:val="18"/>
                <w:szCs w:val="18"/>
              </w:rPr>
            </w:pPr>
          </w:p>
        </w:tc>
      </w:tr>
      <w:tr w14:paraId="6223AF8A">
        <w:tblPrEx>
          <w:tblCellMar>
            <w:top w:w="32" w:type="dxa"/>
            <w:left w:w="64" w:type="dxa"/>
            <w:bottom w:w="32" w:type="dxa"/>
            <w:right w:w="64" w:type="dxa"/>
          </w:tblCellMar>
        </w:tblPrEx>
        <w:trPr>
          <w:trHeight w:val="0" w:hRule="atLeast"/>
          <w:jc w:val="center"/>
        </w:trPr>
        <w:tc>
          <w:tcPr>
            <w:tcW w:w="310" w:type="pct"/>
            <w:vMerge w:val="continue"/>
            <w:tcBorders>
              <w:left w:val="single" w:color="auto" w:sz="4" w:space="0"/>
              <w:right w:val="single" w:color="auto" w:sz="4" w:space="0"/>
            </w:tcBorders>
            <w:vAlign w:val="center"/>
          </w:tcPr>
          <w:p w14:paraId="64A58924">
            <w:pPr>
              <w:keepNext/>
              <w:widowControl/>
              <w:snapToGrid w:val="0"/>
              <w:spacing w:line="240" w:lineRule="exact"/>
              <w:jc w:val="center"/>
              <w:rPr>
                <w:rFonts w:ascii="宋体" w:hAnsi="宋体" w:eastAsia="宋体" w:cs="宋体"/>
                <w:kern w:val="0"/>
                <w:sz w:val="18"/>
                <w:szCs w:val="18"/>
              </w:rPr>
            </w:pPr>
          </w:p>
        </w:tc>
        <w:tc>
          <w:tcPr>
            <w:tcW w:w="330" w:type="pct"/>
            <w:vMerge w:val="continue"/>
            <w:tcBorders>
              <w:top w:val="nil"/>
              <w:left w:val="single" w:color="auto" w:sz="4" w:space="0"/>
              <w:bottom w:val="single" w:color="auto" w:sz="4" w:space="0"/>
              <w:right w:val="single" w:color="auto" w:sz="4" w:space="0"/>
            </w:tcBorders>
            <w:vAlign w:val="center"/>
          </w:tcPr>
          <w:p w14:paraId="26ADB79D">
            <w:pPr>
              <w:keepNext/>
              <w:widowControl/>
              <w:snapToGrid w:val="0"/>
              <w:spacing w:line="240" w:lineRule="exact"/>
              <w:jc w:val="center"/>
              <w:rPr>
                <w:rFonts w:ascii="宋体" w:hAnsi="宋体" w:eastAsia="宋体" w:cs="宋体"/>
                <w:kern w:val="0"/>
                <w:sz w:val="18"/>
                <w:szCs w:val="18"/>
              </w:rPr>
            </w:pPr>
          </w:p>
        </w:tc>
        <w:tc>
          <w:tcPr>
            <w:tcW w:w="615" w:type="pct"/>
            <w:tcBorders>
              <w:top w:val="nil"/>
              <w:left w:val="single" w:color="auto" w:sz="4" w:space="0"/>
              <w:bottom w:val="single" w:color="auto" w:sz="4" w:space="0"/>
              <w:right w:val="single" w:color="auto" w:sz="4" w:space="0"/>
            </w:tcBorders>
            <w:vAlign w:val="top"/>
          </w:tcPr>
          <w:p w14:paraId="3BB25D8E">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576" w:type="pct"/>
            <w:tcBorders>
              <w:top w:val="single" w:color="auto" w:sz="4" w:space="0"/>
              <w:left w:val="nil"/>
              <w:bottom w:val="single" w:color="auto" w:sz="4" w:space="0"/>
              <w:right w:val="single" w:color="auto" w:sz="4" w:space="0"/>
            </w:tcBorders>
            <w:vAlign w:val="top"/>
          </w:tcPr>
          <w:p w14:paraId="2E4A6BF8">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工作完成时间</w:t>
            </w:r>
          </w:p>
        </w:tc>
        <w:tc>
          <w:tcPr>
            <w:tcW w:w="748" w:type="pct"/>
            <w:tcBorders>
              <w:top w:val="nil"/>
              <w:left w:val="nil"/>
              <w:bottom w:val="single" w:color="auto" w:sz="4" w:space="0"/>
              <w:right w:val="single" w:color="auto" w:sz="4" w:space="0"/>
            </w:tcBorders>
            <w:vAlign w:val="top"/>
          </w:tcPr>
          <w:p w14:paraId="564E9366">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2024年12月31日前完成</w:t>
            </w:r>
          </w:p>
        </w:tc>
        <w:tc>
          <w:tcPr>
            <w:tcW w:w="898" w:type="pct"/>
            <w:tcBorders>
              <w:top w:val="nil"/>
              <w:left w:val="nil"/>
              <w:bottom w:val="single" w:color="auto" w:sz="4" w:space="0"/>
              <w:right w:val="single" w:color="auto" w:sz="4" w:space="0"/>
            </w:tcBorders>
            <w:vAlign w:val="top"/>
          </w:tcPr>
          <w:p w14:paraId="14B32FAF">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2024年11月30日</w:t>
            </w:r>
          </w:p>
        </w:tc>
        <w:tc>
          <w:tcPr>
            <w:tcW w:w="537" w:type="pct"/>
            <w:tcBorders>
              <w:top w:val="nil"/>
              <w:left w:val="nil"/>
              <w:bottom w:val="single" w:color="auto" w:sz="4" w:space="0"/>
              <w:right w:val="single" w:color="auto" w:sz="4" w:space="0"/>
            </w:tcBorders>
            <w:vAlign w:val="top"/>
          </w:tcPr>
          <w:p w14:paraId="1609D25C">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384" w:type="pct"/>
            <w:tcBorders>
              <w:top w:val="nil"/>
              <w:left w:val="nil"/>
              <w:bottom w:val="single" w:color="auto" w:sz="4" w:space="0"/>
              <w:right w:val="single" w:color="auto" w:sz="4" w:space="0"/>
            </w:tcBorders>
            <w:vAlign w:val="top"/>
          </w:tcPr>
          <w:p w14:paraId="758122C3">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598" w:type="pct"/>
            <w:gridSpan w:val="2"/>
            <w:tcBorders>
              <w:top w:val="single" w:color="auto" w:sz="4" w:space="0"/>
              <w:left w:val="nil"/>
              <w:bottom w:val="single" w:color="auto" w:sz="4" w:space="0"/>
              <w:right w:val="single" w:color="auto" w:sz="4" w:space="0"/>
            </w:tcBorders>
            <w:vAlign w:val="top"/>
          </w:tcPr>
          <w:p w14:paraId="335618A7">
            <w:pPr>
              <w:keepNext/>
              <w:widowControl/>
              <w:snapToGrid w:val="0"/>
              <w:spacing w:line="240" w:lineRule="exact"/>
              <w:jc w:val="center"/>
              <w:rPr>
                <w:rFonts w:hint="eastAsia" w:ascii="宋体" w:hAnsi="宋体" w:eastAsia="宋体" w:cs="宋体"/>
                <w:kern w:val="0"/>
                <w:sz w:val="18"/>
                <w:szCs w:val="18"/>
              </w:rPr>
            </w:pPr>
          </w:p>
        </w:tc>
      </w:tr>
      <w:tr w14:paraId="7464E549">
        <w:tblPrEx>
          <w:tblCellMar>
            <w:top w:w="32" w:type="dxa"/>
            <w:left w:w="64" w:type="dxa"/>
            <w:bottom w:w="32" w:type="dxa"/>
            <w:right w:w="64" w:type="dxa"/>
          </w:tblCellMar>
        </w:tblPrEx>
        <w:trPr>
          <w:trHeight w:val="0" w:hRule="atLeast"/>
          <w:jc w:val="center"/>
        </w:trPr>
        <w:tc>
          <w:tcPr>
            <w:tcW w:w="310" w:type="pct"/>
            <w:vMerge w:val="continue"/>
            <w:tcBorders>
              <w:left w:val="single" w:color="auto" w:sz="4" w:space="0"/>
              <w:right w:val="single" w:color="auto" w:sz="4" w:space="0"/>
            </w:tcBorders>
            <w:vAlign w:val="center"/>
          </w:tcPr>
          <w:p w14:paraId="5579DED7">
            <w:pPr>
              <w:keepNext/>
              <w:widowControl/>
              <w:snapToGrid w:val="0"/>
              <w:spacing w:line="240" w:lineRule="exact"/>
              <w:jc w:val="center"/>
              <w:rPr>
                <w:rFonts w:ascii="宋体" w:hAnsi="宋体" w:eastAsia="宋体" w:cs="宋体"/>
                <w:kern w:val="0"/>
                <w:sz w:val="18"/>
                <w:szCs w:val="18"/>
              </w:rPr>
            </w:pPr>
          </w:p>
        </w:tc>
        <w:tc>
          <w:tcPr>
            <w:tcW w:w="330" w:type="pct"/>
            <w:vMerge w:val="continue"/>
            <w:tcBorders>
              <w:top w:val="nil"/>
              <w:left w:val="single" w:color="auto" w:sz="4" w:space="0"/>
              <w:bottom w:val="single" w:color="auto" w:sz="4" w:space="0"/>
              <w:right w:val="single" w:color="auto" w:sz="4" w:space="0"/>
            </w:tcBorders>
            <w:vAlign w:val="center"/>
          </w:tcPr>
          <w:p w14:paraId="473B3B94">
            <w:pPr>
              <w:keepNext/>
              <w:widowControl/>
              <w:snapToGrid w:val="0"/>
              <w:spacing w:line="240" w:lineRule="exact"/>
              <w:jc w:val="center"/>
              <w:rPr>
                <w:rFonts w:ascii="宋体" w:hAnsi="宋体" w:eastAsia="宋体" w:cs="宋体"/>
                <w:kern w:val="0"/>
                <w:sz w:val="18"/>
                <w:szCs w:val="18"/>
              </w:rPr>
            </w:pPr>
          </w:p>
        </w:tc>
        <w:tc>
          <w:tcPr>
            <w:tcW w:w="615" w:type="pct"/>
            <w:tcBorders>
              <w:top w:val="nil"/>
              <w:left w:val="single" w:color="auto" w:sz="4" w:space="0"/>
              <w:bottom w:val="single" w:color="auto" w:sz="4" w:space="0"/>
              <w:right w:val="single" w:color="auto" w:sz="4" w:space="0"/>
            </w:tcBorders>
            <w:vAlign w:val="top"/>
          </w:tcPr>
          <w:p w14:paraId="1EDE5F9D">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576" w:type="pct"/>
            <w:tcBorders>
              <w:top w:val="single" w:color="auto" w:sz="4" w:space="0"/>
              <w:left w:val="nil"/>
              <w:bottom w:val="single" w:color="auto" w:sz="4" w:space="0"/>
              <w:right w:val="single" w:color="auto" w:sz="4" w:space="0"/>
            </w:tcBorders>
            <w:vAlign w:val="top"/>
          </w:tcPr>
          <w:p w14:paraId="60E26F51">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项目资金总成本</w:t>
            </w:r>
          </w:p>
        </w:tc>
        <w:tc>
          <w:tcPr>
            <w:tcW w:w="748" w:type="pct"/>
            <w:tcBorders>
              <w:top w:val="nil"/>
              <w:left w:val="nil"/>
              <w:bottom w:val="single" w:color="auto" w:sz="4" w:space="0"/>
              <w:right w:val="single" w:color="auto" w:sz="4" w:space="0"/>
            </w:tcBorders>
            <w:vAlign w:val="top"/>
          </w:tcPr>
          <w:p w14:paraId="6E5EAB8F">
            <w:pPr>
              <w:keepNext/>
              <w:widowControl/>
              <w:snapToGrid w:val="0"/>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≤50万元</w:t>
            </w:r>
          </w:p>
        </w:tc>
        <w:tc>
          <w:tcPr>
            <w:tcW w:w="898" w:type="pct"/>
            <w:tcBorders>
              <w:top w:val="nil"/>
              <w:left w:val="nil"/>
              <w:bottom w:val="single" w:color="auto" w:sz="4" w:space="0"/>
              <w:right w:val="single" w:color="auto" w:sz="4" w:space="0"/>
            </w:tcBorders>
            <w:vAlign w:val="top"/>
          </w:tcPr>
          <w:p w14:paraId="2EE164B3">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50万元</w:t>
            </w:r>
          </w:p>
        </w:tc>
        <w:tc>
          <w:tcPr>
            <w:tcW w:w="537" w:type="pct"/>
            <w:tcBorders>
              <w:top w:val="nil"/>
              <w:left w:val="nil"/>
              <w:bottom w:val="single" w:color="auto" w:sz="4" w:space="0"/>
              <w:right w:val="single" w:color="auto" w:sz="4" w:space="0"/>
            </w:tcBorders>
            <w:vAlign w:val="top"/>
          </w:tcPr>
          <w:p w14:paraId="7CFD899E">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384" w:type="pct"/>
            <w:tcBorders>
              <w:top w:val="nil"/>
              <w:left w:val="nil"/>
              <w:bottom w:val="single" w:color="auto" w:sz="4" w:space="0"/>
              <w:right w:val="single" w:color="auto" w:sz="4" w:space="0"/>
            </w:tcBorders>
            <w:vAlign w:val="top"/>
          </w:tcPr>
          <w:p w14:paraId="29A58D71">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598" w:type="pct"/>
            <w:gridSpan w:val="2"/>
            <w:tcBorders>
              <w:top w:val="single" w:color="auto" w:sz="4" w:space="0"/>
              <w:left w:val="nil"/>
              <w:bottom w:val="single" w:color="auto" w:sz="4" w:space="0"/>
              <w:right w:val="single" w:color="auto" w:sz="4" w:space="0"/>
            </w:tcBorders>
            <w:vAlign w:val="top"/>
          </w:tcPr>
          <w:p w14:paraId="197DC3FC">
            <w:pPr>
              <w:keepNext/>
              <w:widowControl/>
              <w:snapToGrid w:val="0"/>
              <w:spacing w:line="240" w:lineRule="exact"/>
              <w:jc w:val="center"/>
              <w:rPr>
                <w:rFonts w:hint="eastAsia" w:ascii="宋体" w:hAnsi="宋体" w:eastAsia="宋体" w:cs="宋体"/>
                <w:kern w:val="0"/>
                <w:sz w:val="18"/>
                <w:szCs w:val="18"/>
              </w:rPr>
            </w:pPr>
          </w:p>
        </w:tc>
      </w:tr>
      <w:tr w14:paraId="24C199B9">
        <w:tblPrEx>
          <w:tblCellMar>
            <w:top w:w="32" w:type="dxa"/>
            <w:left w:w="64" w:type="dxa"/>
            <w:bottom w:w="32" w:type="dxa"/>
            <w:right w:w="64" w:type="dxa"/>
          </w:tblCellMar>
        </w:tblPrEx>
        <w:trPr>
          <w:trHeight w:val="0" w:hRule="atLeast"/>
          <w:jc w:val="center"/>
        </w:trPr>
        <w:tc>
          <w:tcPr>
            <w:tcW w:w="310" w:type="pct"/>
            <w:vMerge w:val="continue"/>
            <w:tcBorders>
              <w:left w:val="single" w:color="auto" w:sz="4" w:space="0"/>
              <w:right w:val="single" w:color="auto" w:sz="4" w:space="0"/>
            </w:tcBorders>
            <w:vAlign w:val="center"/>
          </w:tcPr>
          <w:p w14:paraId="6EC10A9D">
            <w:pPr>
              <w:keepNext/>
              <w:widowControl/>
              <w:snapToGrid w:val="0"/>
              <w:spacing w:line="240" w:lineRule="exact"/>
              <w:jc w:val="center"/>
              <w:rPr>
                <w:rFonts w:ascii="宋体" w:hAnsi="宋体" w:eastAsia="宋体" w:cs="宋体"/>
                <w:kern w:val="0"/>
                <w:sz w:val="18"/>
                <w:szCs w:val="18"/>
              </w:rPr>
            </w:pPr>
          </w:p>
        </w:tc>
        <w:tc>
          <w:tcPr>
            <w:tcW w:w="330" w:type="pct"/>
            <w:vMerge w:val="restart"/>
            <w:tcBorders>
              <w:top w:val="nil"/>
              <w:left w:val="single" w:color="auto" w:sz="4" w:space="0"/>
              <w:right w:val="single" w:color="auto" w:sz="4" w:space="0"/>
            </w:tcBorders>
            <w:vAlign w:val="center"/>
          </w:tcPr>
          <w:p w14:paraId="54445F32">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14:paraId="10AD2C61">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615" w:type="pct"/>
            <w:tcBorders>
              <w:top w:val="nil"/>
              <w:left w:val="single" w:color="auto" w:sz="4" w:space="0"/>
              <w:bottom w:val="single" w:color="auto" w:sz="4" w:space="0"/>
              <w:right w:val="single" w:color="auto" w:sz="4" w:space="0"/>
            </w:tcBorders>
            <w:vAlign w:val="top"/>
          </w:tcPr>
          <w:p w14:paraId="515F4FC4">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576" w:type="pct"/>
            <w:tcBorders>
              <w:top w:val="single" w:color="auto" w:sz="4" w:space="0"/>
              <w:left w:val="nil"/>
              <w:bottom w:val="single" w:color="auto" w:sz="4" w:space="0"/>
              <w:right w:val="single" w:color="auto" w:sz="4" w:space="0"/>
            </w:tcBorders>
            <w:vAlign w:val="top"/>
          </w:tcPr>
          <w:p w14:paraId="1D8C9C0F">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医疗资源布局优化水平</w:t>
            </w:r>
          </w:p>
        </w:tc>
        <w:tc>
          <w:tcPr>
            <w:tcW w:w="748" w:type="pct"/>
            <w:tcBorders>
              <w:top w:val="nil"/>
              <w:left w:val="nil"/>
              <w:bottom w:val="single" w:color="auto" w:sz="4" w:space="0"/>
              <w:right w:val="single" w:color="auto" w:sz="4" w:space="0"/>
            </w:tcBorders>
            <w:vAlign w:val="top"/>
          </w:tcPr>
          <w:p w14:paraId="18073FC0">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w:t>
            </w:r>
          </w:p>
        </w:tc>
        <w:tc>
          <w:tcPr>
            <w:tcW w:w="898" w:type="pct"/>
            <w:tcBorders>
              <w:top w:val="nil"/>
              <w:left w:val="nil"/>
              <w:bottom w:val="single" w:color="auto" w:sz="4" w:space="0"/>
              <w:right w:val="single" w:color="auto" w:sz="4" w:space="0"/>
            </w:tcBorders>
            <w:vAlign w:val="top"/>
          </w:tcPr>
          <w:p w14:paraId="06B12DC4">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87.23%</w:t>
            </w:r>
          </w:p>
        </w:tc>
        <w:tc>
          <w:tcPr>
            <w:tcW w:w="537" w:type="pct"/>
            <w:tcBorders>
              <w:top w:val="nil"/>
              <w:left w:val="nil"/>
              <w:bottom w:val="single" w:color="auto" w:sz="4" w:space="0"/>
              <w:right w:val="single" w:color="auto" w:sz="4" w:space="0"/>
            </w:tcBorders>
            <w:vAlign w:val="top"/>
          </w:tcPr>
          <w:p w14:paraId="505AFEC1">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384" w:type="pct"/>
            <w:tcBorders>
              <w:top w:val="nil"/>
              <w:left w:val="nil"/>
              <w:bottom w:val="single" w:color="auto" w:sz="4" w:space="0"/>
              <w:right w:val="single" w:color="auto" w:sz="4" w:space="0"/>
            </w:tcBorders>
            <w:vAlign w:val="top"/>
          </w:tcPr>
          <w:p w14:paraId="1921904E">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598" w:type="pct"/>
            <w:gridSpan w:val="2"/>
            <w:tcBorders>
              <w:top w:val="single" w:color="auto" w:sz="4" w:space="0"/>
              <w:left w:val="nil"/>
              <w:bottom w:val="single" w:color="auto" w:sz="4" w:space="0"/>
              <w:right w:val="single" w:color="auto" w:sz="4" w:space="0"/>
            </w:tcBorders>
            <w:vAlign w:val="top"/>
          </w:tcPr>
          <w:p w14:paraId="17C7EA42">
            <w:pPr>
              <w:keepNext/>
              <w:widowControl/>
              <w:snapToGrid w:val="0"/>
              <w:spacing w:line="240" w:lineRule="exact"/>
              <w:jc w:val="center"/>
              <w:rPr>
                <w:rFonts w:hint="eastAsia" w:ascii="宋体" w:hAnsi="宋体" w:eastAsia="宋体" w:cs="宋体"/>
                <w:kern w:val="0"/>
                <w:sz w:val="18"/>
                <w:szCs w:val="18"/>
              </w:rPr>
            </w:pPr>
          </w:p>
        </w:tc>
      </w:tr>
      <w:tr w14:paraId="16251D44">
        <w:tblPrEx>
          <w:tblCellMar>
            <w:top w:w="32" w:type="dxa"/>
            <w:left w:w="64" w:type="dxa"/>
            <w:bottom w:w="32" w:type="dxa"/>
            <w:right w:w="64" w:type="dxa"/>
          </w:tblCellMar>
        </w:tblPrEx>
        <w:trPr>
          <w:trHeight w:val="0" w:hRule="atLeast"/>
          <w:jc w:val="center"/>
        </w:trPr>
        <w:tc>
          <w:tcPr>
            <w:tcW w:w="310" w:type="pct"/>
            <w:vMerge w:val="continue"/>
            <w:tcBorders>
              <w:left w:val="single" w:color="auto" w:sz="4" w:space="0"/>
              <w:right w:val="single" w:color="auto" w:sz="4" w:space="0"/>
            </w:tcBorders>
            <w:vAlign w:val="center"/>
          </w:tcPr>
          <w:p w14:paraId="345809C8">
            <w:pPr>
              <w:keepNext/>
              <w:widowControl/>
              <w:snapToGrid w:val="0"/>
              <w:spacing w:line="240" w:lineRule="exact"/>
              <w:jc w:val="center"/>
              <w:rPr>
                <w:rFonts w:ascii="宋体" w:hAnsi="宋体" w:eastAsia="宋体" w:cs="宋体"/>
                <w:kern w:val="0"/>
                <w:sz w:val="18"/>
                <w:szCs w:val="18"/>
              </w:rPr>
            </w:pPr>
          </w:p>
        </w:tc>
        <w:tc>
          <w:tcPr>
            <w:tcW w:w="330" w:type="pct"/>
            <w:vMerge w:val="continue"/>
            <w:tcBorders>
              <w:left w:val="single" w:color="auto" w:sz="4" w:space="0"/>
              <w:bottom w:val="single" w:color="auto" w:sz="4" w:space="0"/>
              <w:right w:val="single" w:color="auto" w:sz="4" w:space="0"/>
            </w:tcBorders>
            <w:vAlign w:val="center"/>
          </w:tcPr>
          <w:p w14:paraId="55E43A66">
            <w:pPr>
              <w:keepNext/>
              <w:widowControl/>
              <w:snapToGrid w:val="0"/>
              <w:spacing w:line="240" w:lineRule="exact"/>
              <w:jc w:val="center"/>
              <w:rPr>
                <w:rFonts w:ascii="宋体" w:hAnsi="宋体" w:eastAsia="宋体" w:cs="宋体"/>
                <w:kern w:val="0"/>
                <w:sz w:val="18"/>
                <w:szCs w:val="18"/>
              </w:rPr>
            </w:pPr>
          </w:p>
        </w:tc>
        <w:tc>
          <w:tcPr>
            <w:tcW w:w="615" w:type="pct"/>
            <w:tcBorders>
              <w:top w:val="nil"/>
              <w:left w:val="single" w:color="auto" w:sz="4" w:space="0"/>
              <w:bottom w:val="single" w:color="auto" w:sz="4" w:space="0"/>
              <w:right w:val="single" w:color="auto" w:sz="4" w:space="0"/>
            </w:tcBorders>
            <w:vAlign w:val="top"/>
          </w:tcPr>
          <w:p w14:paraId="41D47517">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社会效益指标</w:t>
            </w:r>
          </w:p>
        </w:tc>
        <w:tc>
          <w:tcPr>
            <w:tcW w:w="576" w:type="pct"/>
            <w:tcBorders>
              <w:top w:val="single" w:color="auto" w:sz="4" w:space="0"/>
              <w:left w:val="nil"/>
              <w:bottom w:val="single" w:color="auto" w:sz="4" w:space="0"/>
              <w:right w:val="single" w:color="auto" w:sz="4" w:space="0"/>
            </w:tcBorders>
            <w:vAlign w:val="top"/>
          </w:tcPr>
          <w:p w14:paraId="0E0C35B6">
            <w:pPr>
              <w:keepNext/>
              <w:widowControl/>
              <w:snapToGrid w:val="0"/>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医院医疗救治</w:t>
            </w:r>
            <w:r>
              <w:rPr>
                <w:rFonts w:hint="eastAsia" w:ascii="宋体" w:hAnsi="宋体" w:eastAsia="宋体" w:cs="宋体"/>
                <w:kern w:val="0"/>
                <w:sz w:val="18"/>
                <w:szCs w:val="18"/>
                <w:lang w:val="en-US" w:eastAsia="zh-CN"/>
              </w:rPr>
              <w:t>能力水平</w:t>
            </w:r>
          </w:p>
        </w:tc>
        <w:tc>
          <w:tcPr>
            <w:tcW w:w="748" w:type="pct"/>
            <w:tcBorders>
              <w:top w:val="nil"/>
              <w:left w:val="nil"/>
              <w:bottom w:val="single" w:color="auto" w:sz="4" w:space="0"/>
              <w:right w:val="single" w:color="auto" w:sz="4" w:space="0"/>
            </w:tcBorders>
            <w:vAlign w:val="top"/>
          </w:tcPr>
          <w:p w14:paraId="0005F6CA">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898" w:type="pct"/>
            <w:tcBorders>
              <w:top w:val="nil"/>
              <w:left w:val="nil"/>
              <w:bottom w:val="single" w:color="auto" w:sz="4" w:space="0"/>
              <w:right w:val="single" w:color="auto" w:sz="4" w:space="0"/>
            </w:tcBorders>
            <w:vAlign w:val="top"/>
          </w:tcPr>
          <w:p w14:paraId="6FB1BB33">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96.44%</w:t>
            </w:r>
          </w:p>
        </w:tc>
        <w:tc>
          <w:tcPr>
            <w:tcW w:w="537" w:type="pct"/>
            <w:tcBorders>
              <w:top w:val="nil"/>
              <w:left w:val="nil"/>
              <w:bottom w:val="single" w:color="auto" w:sz="4" w:space="0"/>
              <w:right w:val="single" w:color="auto" w:sz="4" w:space="0"/>
            </w:tcBorders>
            <w:vAlign w:val="top"/>
          </w:tcPr>
          <w:p w14:paraId="0FC8694D">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384" w:type="pct"/>
            <w:tcBorders>
              <w:top w:val="nil"/>
              <w:left w:val="nil"/>
              <w:bottom w:val="single" w:color="auto" w:sz="4" w:space="0"/>
              <w:right w:val="single" w:color="auto" w:sz="4" w:space="0"/>
            </w:tcBorders>
            <w:vAlign w:val="top"/>
          </w:tcPr>
          <w:p w14:paraId="2E833FDE">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598" w:type="pct"/>
            <w:gridSpan w:val="2"/>
            <w:tcBorders>
              <w:top w:val="single" w:color="auto" w:sz="4" w:space="0"/>
              <w:left w:val="nil"/>
              <w:bottom w:val="single" w:color="auto" w:sz="4" w:space="0"/>
              <w:right w:val="single" w:color="auto" w:sz="4" w:space="0"/>
            </w:tcBorders>
            <w:vAlign w:val="top"/>
          </w:tcPr>
          <w:p w14:paraId="6A6DCB54">
            <w:pPr>
              <w:keepNext/>
              <w:widowControl/>
              <w:snapToGrid w:val="0"/>
              <w:spacing w:line="240" w:lineRule="exact"/>
              <w:jc w:val="center"/>
              <w:rPr>
                <w:rFonts w:hint="eastAsia" w:ascii="宋体" w:hAnsi="宋体" w:eastAsia="宋体" w:cs="宋体"/>
                <w:kern w:val="0"/>
                <w:sz w:val="18"/>
                <w:szCs w:val="18"/>
              </w:rPr>
            </w:pPr>
          </w:p>
        </w:tc>
      </w:tr>
      <w:tr w14:paraId="3CBA35AE">
        <w:tblPrEx>
          <w:tblCellMar>
            <w:top w:w="32" w:type="dxa"/>
            <w:left w:w="64" w:type="dxa"/>
            <w:bottom w:w="32" w:type="dxa"/>
            <w:right w:w="64" w:type="dxa"/>
          </w:tblCellMar>
        </w:tblPrEx>
        <w:trPr>
          <w:trHeight w:val="0" w:hRule="atLeast"/>
          <w:jc w:val="center"/>
        </w:trPr>
        <w:tc>
          <w:tcPr>
            <w:tcW w:w="310" w:type="pct"/>
            <w:vMerge w:val="continue"/>
            <w:tcBorders>
              <w:left w:val="single" w:color="auto" w:sz="4" w:space="0"/>
              <w:right w:val="single" w:color="auto" w:sz="4" w:space="0"/>
            </w:tcBorders>
            <w:vAlign w:val="center"/>
          </w:tcPr>
          <w:p w14:paraId="3C8DE09B">
            <w:pPr>
              <w:keepNext/>
              <w:widowControl/>
              <w:snapToGrid w:val="0"/>
              <w:spacing w:line="240" w:lineRule="exact"/>
              <w:jc w:val="center"/>
              <w:rPr>
                <w:rFonts w:ascii="宋体" w:hAnsi="宋体" w:eastAsia="宋体" w:cs="宋体"/>
                <w:kern w:val="0"/>
                <w:sz w:val="18"/>
                <w:szCs w:val="18"/>
              </w:rPr>
            </w:pPr>
          </w:p>
        </w:tc>
        <w:tc>
          <w:tcPr>
            <w:tcW w:w="330" w:type="pct"/>
            <w:tcBorders>
              <w:top w:val="nil"/>
              <w:left w:val="single" w:color="auto" w:sz="4" w:space="0"/>
              <w:right w:val="single" w:color="auto" w:sz="4" w:space="0"/>
            </w:tcBorders>
            <w:vAlign w:val="center"/>
          </w:tcPr>
          <w:p w14:paraId="1C341C5F">
            <w:pPr>
              <w:keepNext/>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2B86A729">
            <w:pPr>
              <w:keepNext/>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2408260F">
            <w:pPr>
              <w:keepNext/>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615" w:type="pct"/>
            <w:tcBorders>
              <w:top w:val="nil"/>
              <w:left w:val="single" w:color="auto" w:sz="4" w:space="0"/>
              <w:bottom w:val="single" w:color="auto" w:sz="4" w:space="0"/>
              <w:right w:val="single" w:color="auto" w:sz="4" w:space="0"/>
            </w:tcBorders>
            <w:shd w:val="clear" w:color="auto" w:fill="auto"/>
            <w:vAlign w:val="top"/>
          </w:tcPr>
          <w:p w14:paraId="0ECD3D13">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服务</w:t>
            </w:r>
            <w:r>
              <w:rPr>
                <w:rFonts w:hint="eastAsia" w:ascii="宋体" w:hAnsi="宋体" w:eastAsia="宋体" w:cs="宋体"/>
                <w:kern w:val="0"/>
                <w:sz w:val="18"/>
                <w:szCs w:val="18"/>
                <w:lang w:val="en-US" w:eastAsia="zh-CN"/>
              </w:rPr>
              <w:t>对象满意度</w:t>
            </w:r>
            <w:r>
              <w:rPr>
                <w:rFonts w:hint="eastAsia" w:ascii="宋体" w:hAnsi="宋体" w:eastAsia="宋体" w:cs="宋体"/>
                <w:kern w:val="0"/>
                <w:sz w:val="18"/>
                <w:szCs w:val="18"/>
              </w:rPr>
              <w:t>指标</w:t>
            </w:r>
          </w:p>
        </w:tc>
        <w:tc>
          <w:tcPr>
            <w:tcW w:w="576" w:type="pct"/>
            <w:tcBorders>
              <w:top w:val="single" w:color="auto" w:sz="4" w:space="0"/>
              <w:left w:val="nil"/>
              <w:bottom w:val="single" w:color="auto" w:sz="4" w:space="0"/>
              <w:right w:val="single" w:color="auto" w:sz="4" w:space="0"/>
            </w:tcBorders>
            <w:shd w:val="clear" w:color="auto" w:fill="auto"/>
            <w:vAlign w:val="top"/>
          </w:tcPr>
          <w:p w14:paraId="6B562FBB">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门诊患者满意度</w:t>
            </w:r>
          </w:p>
        </w:tc>
        <w:tc>
          <w:tcPr>
            <w:tcW w:w="748" w:type="pct"/>
            <w:tcBorders>
              <w:top w:val="nil"/>
              <w:left w:val="nil"/>
              <w:bottom w:val="single" w:color="auto" w:sz="4" w:space="0"/>
              <w:right w:val="single" w:color="auto" w:sz="4" w:space="0"/>
            </w:tcBorders>
            <w:shd w:val="clear" w:color="auto" w:fill="auto"/>
            <w:vAlign w:val="top"/>
          </w:tcPr>
          <w:p w14:paraId="1B923493">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≥95%</w:t>
            </w:r>
          </w:p>
        </w:tc>
        <w:tc>
          <w:tcPr>
            <w:tcW w:w="898" w:type="pct"/>
            <w:tcBorders>
              <w:top w:val="nil"/>
              <w:left w:val="nil"/>
              <w:bottom w:val="single" w:color="auto" w:sz="4" w:space="0"/>
              <w:right w:val="single" w:color="auto" w:sz="4" w:space="0"/>
            </w:tcBorders>
            <w:shd w:val="clear" w:color="auto" w:fill="auto"/>
            <w:vAlign w:val="top"/>
          </w:tcPr>
          <w:p w14:paraId="6D7DD000">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95%</w:t>
            </w:r>
          </w:p>
        </w:tc>
        <w:tc>
          <w:tcPr>
            <w:tcW w:w="537" w:type="pct"/>
            <w:tcBorders>
              <w:top w:val="nil"/>
              <w:left w:val="nil"/>
              <w:bottom w:val="single" w:color="auto" w:sz="4" w:space="0"/>
              <w:right w:val="single" w:color="auto" w:sz="4" w:space="0"/>
            </w:tcBorders>
            <w:shd w:val="clear" w:color="auto" w:fill="auto"/>
            <w:vAlign w:val="top"/>
          </w:tcPr>
          <w:p w14:paraId="455C1FD8">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384" w:type="pct"/>
            <w:tcBorders>
              <w:top w:val="nil"/>
              <w:left w:val="nil"/>
              <w:bottom w:val="single" w:color="auto" w:sz="4" w:space="0"/>
              <w:right w:val="single" w:color="auto" w:sz="4" w:space="0"/>
            </w:tcBorders>
            <w:shd w:val="clear" w:color="auto" w:fill="auto"/>
            <w:vAlign w:val="top"/>
          </w:tcPr>
          <w:p w14:paraId="13FB622F">
            <w:pPr>
              <w:keepNext/>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598" w:type="pct"/>
            <w:gridSpan w:val="2"/>
            <w:tcBorders>
              <w:top w:val="single" w:color="auto" w:sz="4" w:space="0"/>
              <w:left w:val="nil"/>
              <w:bottom w:val="single" w:color="auto" w:sz="4" w:space="0"/>
              <w:right w:val="single" w:color="auto" w:sz="4" w:space="0"/>
            </w:tcBorders>
            <w:vAlign w:val="top"/>
          </w:tcPr>
          <w:p w14:paraId="605AA1A7">
            <w:pPr>
              <w:keepNext/>
              <w:widowControl/>
              <w:snapToGrid w:val="0"/>
              <w:spacing w:line="240" w:lineRule="exact"/>
              <w:jc w:val="center"/>
              <w:rPr>
                <w:rFonts w:hint="eastAsia" w:ascii="宋体" w:hAnsi="宋体" w:eastAsia="宋体" w:cs="宋体"/>
                <w:kern w:val="0"/>
                <w:sz w:val="18"/>
                <w:szCs w:val="18"/>
              </w:rPr>
            </w:pPr>
          </w:p>
        </w:tc>
      </w:tr>
      <w:tr w14:paraId="30C6D53D">
        <w:tblPrEx>
          <w:tblCellMar>
            <w:top w:w="32" w:type="dxa"/>
            <w:left w:w="64" w:type="dxa"/>
            <w:bottom w:w="32" w:type="dxa"/>
            <w:right w:w="64" w:type="dxa"/>
          </w:tblCellMar>
        </w:tblPrEx>
        <w:trPr>
          <w:trHeight w:val="0" w:hRule="atLeast"/>
          <w:jc w:val="center"/>
        </w:trPr>
        <w:tc>
          <w:tcPr>
            <w:tcW w:w="3479" w:type="pct"/>
            <w:gridSpan w:val="6"/>
            <w:tcBorders>
              <w:top w:val="single" w:color="auto" w:sz="4" w:space="0"/>
              <w:left w:val="single" w:color="auto" w:sz="4" w:space="0"/>
              <w:bottom w:val="single" w:color="auto" w:sz="4" w:space="0"/>
              <w:right w:val="single" w:color="auto" w:sz="4" w:space="0"/>
            </w:tcBorders>
            <w:vAlign w:val="center"/>
          </w:tcPr>
          <w:p w14:paraId="5E5299CE">
            <w:pPr>
              <w:keepNext/>
              <w:widowControl/>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37" w:type="pct"/>
            <w:tcBorders>
              <w:top w:val="nil"/>
              <w:left w:val="nil"/>
              <w:bottom w:val="single" w:color="auto" w:sz="4" w:space="0"/>
              <w:right w:val="single" w:color="auto" w:sz="4" w:space="0"/>
            </w:tcBorders>
            <w:vAlign w:val="center"/>
          </w:tcPr>
          <w:p w14:paraId="41C88086">
            <w:pPr>
              <w:keepNext/>
              <w:widowControl/>
              <w:snapToGrid w:val="0"/>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384" w:type="pct"/>
            <w:tcBorders>
              <w:top w:val="nil"/>
              <w:left w:val="nil"/>
              <w:bottom w:val="single" w:color="auto" w:sz="4" w:space="0"/>
              <w:right w:val="single" w:color="auto" w:sz="4" w:space="0"/>
            </w:tcBorders>
            <w:vAlign w:val="center"/>
          </w:tcPr>
          <w:p w14:paraId="5CCF3054">
            <w:pPr>
              <w:keepNext/>
              <w:widowControl/>
              <w:snapToGrid w:val="0"/>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598" w:type="pct"/>
            <w:gridSpan w:val="2"/>
            <w:tcBorders>
              <w:top w:val="single" w:color="auto" w:sz="4" w:space="0"/>
              <w:left w:val="nil"/>
              <w:bottom w:val="single" w:color="auto" w:sz="4" w:space="0"/>
              <w:right w:val="single" w:color="auto" w:sz="4" w:space="0"/>
            </w:tcBorders>
            <w:vAlign w:val="center"/>
          </w:tcPr>
          <w:p w14:paraId="4CFEC148">
            <w:pPr>
              <w:keepNext/>
              <w:widowControl/>
              <w:snapToGrid w:val="0"/>
              <w:spacing w:line="240" w:lineRule="exact"/>
              <w:jc w:val="center"/>
              <w:rPr>
                <w:rFonts w:ascii="宋体" w:hAnsi="宋体" w:eastAsia="宋体" w:cs="宋体"/>
                <w:kern w:val="0"/>
                <w:sz w:val="18"/>
                <w:szCs w:val="18"/>
              </w:rPr>
            </w:pPr>
          </w:p>
        </w:tc>
      </w:tr>
    </w:tbl>
    <w:p w14:paraId="01B54E44"/>
    <w:p w14:paraId="0F26FC5B">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根据年初设定的绩效目标：2024年度市级公立医院改革补助资金（中央）</w:t>
      </w:r>
      <w:r>
        <w:rPr>
          <w:rFonts w:hint="eastAsia" w:cs="Times New Roman"/>
          <w:kern w:val="2"/>
          <w:sz w:val="30"/>
          <w:szCs w:val="30"/>
          <w:lang w:val="en-US" w:eastAsia="zh-CN"/>
        </w:rPr>
        <w:t>绩效项目</w:t>
      </w:r>
      <w:r>
        <w:rPr>
          <w:rFonts w:hint="eastAsia" w:ascii="Times New Roman" w:hAnsi="Times New Roman" w:eastAsia="仿宋_GB2312" w:cs="Times New Roman"/>
          <w:kern w:val="2"/>
          <w:sz w:val="30"/>
          <w:szCs w:val="30"/>
          <w:lang w:val="en-US" w:eastAsia="zh-CN"/>
        </w:rPr>
        <w:t>自评得分为0分。全年预算数是73.6万元，执行数为0万元，执行率为0%。偏差原因：款项未拨付。</w:t>
      </w:r>
    </w:p>
    <w:tbl>
      <w:tblPr>
        <w:tblStyle w:val="2"/>
        <w:tblW w:w="9080" w:type="dxa"/>
        <w:jc w:val="center"/>
        <w:tblLayout w:type="fixed"/>
        <w:tblCellMar>
          <w:top w:w="0" w:type="dxa"/>
          <w:left w:w="108" w:type="dxa"/>
          <w:bottom w:w="0" w:type="dxa"/>
          <w:right w:w="108" w:type="dxa"/>
        </w:tblCellMar>
      </w:tblPr>
      <w:tblGrid>
        <w:gridCol w:w="588"/>
        <w:gridCol w:w="906"/>
        <w:gridCol w:w="1186"/>
        <w:gridCol w:w="730"/>
        <w:gridCol w:w="1134"/>
        <w:gridCol w:w="284"/>
        <w:gridCol w:w="850"/>
        <w:gridCol w:w="851"/>
        <w:gridCol w:w="283"/>
        <w:gridCol w:w="520"/>
        <w:gridCol w:w="189"/>
        <w:gridCol w:w="492"/>
        <w:gridCol w:w="359"/>
        <w:gridCol w:w="708"/>
      </w:tblGrid>
      <w:tr w14:paraId="4D66EBE3">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4BAC86BA">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中央公立医院改革补助</w:t>
            </w:r>
            <w:r>
              <w:rPr>
                <w:rFonts w:hint="eastAsia" w:ascii="宋体" w:hAnsi="宋体" w:eastAsia="宋体" w:cs="宋体"/>
                <w:b/>
                <w:bCs/>
                <w:kern w:val="0"/>
                <w:sz w:val="32"/>
                <w:szCs w:val="32"/>
              </w:rPr>
              <w:t>绩效自评表</w:t>
            </w:r>
          </w:p>
        </w:tc>
      </w:tr>
      <w:tr w14:paraId="5A2680EA">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4A6DADF5">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72201B1B">
        <w:tblPrEx>
          <w:tblCellMar>
            <w:top w:w="0" w:type="dxa"/>
            <w:left w:w="108" w:type="dxa"/>
            <w:bottom w:w="0" w:type="dxa"/>
            <w:right w:w="108" w:type="dxa"/>
          </w:tblCellMar>
        </w:tblPrEx>
        <w:trPr>
          <w:trHeight w:val="300" w:hRule="exac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14:paraId="1C0EDFF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86" w:type="dxa"/>
            <w:gridSpan w:val="12"/>
            <w:tcBorders>
              <w:top w:val="single" w:color="auto" w:sz="4" w:space="0"/>
              <w:left w:val="nil"/>
              <w:bottom w:val="single" w:color="auto" w:sz="4" w:space="0"/>
              <w:right w:val="single" w:color="auto" w:sz="4" w:space="0"/>
            </w:tcBorders>
            <w:vAlign w:val="center"/>
          </w:tcPr>
          <w:p w14:paraId="59C434A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2024年度市级公立医院改革补助资金</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中央</w:t>
            </w:r>
            <w:r>
              <w:rPr>
                <w:rFonts w:hint="eastAsia" w:ascii="宋体" w:hAnsi="宋体" w:eastAsia="宋体" w:cs="宋体"/>
                <w:kern w:val="0"/>
                <w:sz w:val="18"/>
                <w:szCs w:val="18"/>
                <w:lang w:eastAsia="zh-CN"/>
              </w:rPr>
              <w:t>）</w:t>
            </w:r>
          </w:p>
        </w:tc>
      </w:tr>
      <w:tr w14:paraId="4DC9969B">
        <w:tblPrEx>
          <w:tblCellMar>
            <w:top w:w="0" w:type="dxa"/>
            <w:left w:w="108" w:type="dxa"/>
            <w:bottom w:w="0" w:type="dxa"/>
            <w:right w:w="108" w:type="dxa"/>
          </w:tblCellMar>
        </w:tblPrEx>
        <w:trPr>
          <w:trHeight w:val="300" w:hRule="exac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14:paraId="4C8A6D1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84" w:type="dxa"/>
            <w:gridSpan w:val="5"/>
            <w:tcBorders>
              <w:top w:val="single" w:color="auto" w:sz="4" w:space="0"/>
              <w:left w:val="nil"/>
              <w:bottom w:val="single" w:color="auto" w:sz="4" w:space="0"/>
              <w:right w:val="single" w:color="auto" w:sz="4" w:space="0"/>
            </w:tcBorders>
            <w:vAlign w:val="center"/>
          </w:tcPr>
          <w:p w14:paraId="23039CB0">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承德市卫生健康委员会</w:t>
            </w:r>
          </w:p>
        </w:tc>
        <w:tc>
          <w:tcPr>
            <w:tcW w:w="1134" w:type="dxa"/>
            <w:gridSpan w:val="2"/>
            <w:tcBorders>
              <w:top w:val="nil"/>
              <w:left w:val="nil"/>
              <w:bottom w:val="single" w:color="auto" w:sz="4" w:space="0"/>
              <w:right w:val="single" w:color="auto" w:sz="4" w:space="0"/>
            </w:tcBorders>
            <w:vAlign w:val="center"/>
          </w:tcPr>
          <w:p w14:paraId="194429F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71A2CB2A">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3DEB83B1">
        <w:tblPrEx>
          <w:tblCellMar>
            <w:top w:w="0" w:type="dxa"/>
            <w:left w:w="108" w:type="dxa"/>
            <w:bottom w:w="0" w:type="dxa"/>
            <w:right w:w="108" w:type="dxa"/>
          </w:tblCellMar>
        </w:tblPrEx>
        <w:trPr>
          <w:trHeight w:val="300" w:hRule="exact"/>
          <w:jc w:val="center"/>
        </w:trPr>
        <w:tc>
          <w:tcPr>
            <w:tcW w:w="1494" w:type="dxa"/>
            <w:gridSpan w:val="2"/>
            <w:vMerge w:val="restart"/>
            <w:tcBorders>
              <w:top w:val="single" w:color="auto" w:sz="4" w:space="0"/>
              <w:left w:val="single" w:color="auto" w:sz="4" w:space="0"/>
              <w:bottom w:val="single" w:color="auto" w:sz="4" w:space="0"/>
              <w:right w:val="single" w:color="auto" w:sz="4" w:space="0"/>
            </w:tcBorders>
            <w:vAlign w:val="center"/>
          </w:tcPr>
          <w:p w14:paraId="03AC6C1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916" w:type="dxa"/>
            <w:gridSpan w:val="2"/>
            <w:tcBorders>
              <w:top w:val="single" w:color="auto" w:sz="4" w:space="0"/>
              <w:left w:val="nil"/>
              <w:bottom w:val="single" w:color="auto" w:sz="4" w:space="0"/>
              <w:right w:val="single" w:color="auto" w:sz="4" w:space="0"/>
            </w:tcBorders>
            <w:vAlign w:val="center"/>
          </w:tcPr>
          <w:p w14:paraId="6C1E2181">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6DE8D07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72B8ED8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35429F8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6A14AC4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3619CAD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1F2C896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5E789A51">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068F01F5">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nil"/>
              <w:bottom w:val="single" w:color="auto" w:sz="4" w:space="0"/>
              <w:right w:val="single" w:color="auto" w:sz="4" w:space="0"/>
            </w:tcBorders>
            <w:vAlign w:val="center"/>
          </w:tcPr>
          <w:p w14:paraId="21F0B5F3">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45DDFAD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73.6</w:t>
            </w:r>
          </w:p>
        </w:tc>
        <w:tc>
          <w:tcPr>
            <w:tcW w:w="1134" w:type="dxa"/>
            <w:gridSpan w:val="2"/>
            <w:tcBorders>
              <w:top w:val="nil"/>
              <w:left w:val="nil"/>
              <w:bottom w:val="single" w:color="auto" w:sz="4" w:space="0"/>
              <w:right w:val="single" w:color="auto" w:sz="4" w:space="0"/>
            </w:tcBorders>
            <w:vAlign w:val="center"/>
          </w:tcPr>
          <w:p w14:paraId="75D5FD72">
            <w:pPr>
              <w:widowControl/>
              <w:spacing w:line="240" w:lineRule="exact"/>
              <w:jc w:val="center"/>
              <w:rPr>
                <w:rFonts w:hint="default" w:ascii="宋体" w:hAnsi="宋体" w:eastAsia="宋体" w:cs="宋体"/>
                <w:kern w:val="0"/>
                <w:sz w:val="18"/>
                <w:szCs w:val="18"/>
                <w:lang w:val="en-US" w:eastAsia="zh-CN"/>
              </w:rPr>
            </w:pPr>
            <w:r>
              <w:rPr>
                <w:rFonts w:hint="eastAsia" w:eastAsia="宋体"/>
                <w:spacing w:val="-3"/>
                <w:sz w:val="16"/>
                <w:szCs w:val="16"/>
                <w:lang w:val="en-US" w:eastAsia="zh-CN"/>
              </w:rPr>
              <w:t>73.6</w:t>
            </w:r>
          </w:p>
        </w:tc>
        <w:tc>
          <w:tcPr>
            <w:tcW w:w="1134" w:type="dxa"/>
            <w:gridSpan w:val="2"/>
            <w:tcBorders>
              <w:top w:val="nil"/>
              <w:left w:val="nil"/>
              <w:bottom w:val="single" w:color="auto" w:sz="4" w:space="0"/>
              <w:right w:val="single" w:color="auto" w:sz="4" w:space="0"/>
            </w:tcBorders>
            <w:vAlign w:val="center"/>
          </w:tcPr>
          <w:p w14:paraId="1CE124E7">
            <w:pPr>
              <w:widowControl/>
              <w:spacing w:line="240" w:lineRule="exact"/>
              <w:jc w:val="center"/>
              <w:rPr>
                <w:rFonts w:hint="default" w:ascii="宋体" w:hAnsi="宋体" w:eastAsia="宋体" w:cs="宋体"/>
                <w:kern w:val="0"/>
                <w:sz w:val="18"/>
                <w:szCs w:val="18"/>
                <w:lang w:val="en-US" w:eastAsia="zh-CN"/>
              </w:rPr>
            </w:pPr>
            <w:r>
              <w:rPr>
                <w:rFonts w:hint="eastAsia" w:eastAsia="宋体"/>
                <w:spacing w:val="-3"/>
                <w:sz w:val="16"/>
                <w:szCs w:val="16"/>
                <w:lang w:val="en-US" w:eastAsia="zh-CN"/>
              </w:rPr>
              <w:t>0</w:t>
            </w:r>
          </w:p>
        </w:tc>
        <w:tc>
          <w:tcPr>
            <w:tcW w:w="709" w:type="dxa"/>
            <w:gridSpan w:val="2"/>
            <w:tcBorders>
              <w:top w:val="nil"/>
              <w:left w:val="nil"/>
              <w:bottom w:val="single" w:color="auto" w:sz="4" w:space="0"/>
              <w:right w:val="single" w:color="auto" w:sz="4" w:space="0"/>
            </w:tcBorders>
            <w:vAlign w:val="center"/>
          </w:tcPr>
          <w:p w14:paraId="2F136F2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nil"/>
              <w:bottom w:val="single" w:color="auto" w:sz="4" w:space="0"/>
              <w:right w:val="single" w:color="auto" w:sz="4" w:space="0"/>
            </w:tcBorders>
            <w:vAlign w:val="center"/>
          </w:tcPr>
          <w:p w14:paraId="4187B3E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8" w:type="dxa"/>
            <w:tcBorders>
              <w:top w:val="nil"/>
              <w:left w:val="nil"/>
              <w:bottom w:val="single" w:color="auto" w:sz="4" w:space="0"/>
              <w:right w:val="single" w:color="auto" w:sz="4" w:space="0"/>
            </w:tcBorders>
            <w:vAlign w:val="center"/>
          </w:tcPr>
          <w:p w14:paraId="763F44E0">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0</w:t>
            </w:r>
          </w:p>
        </w:tc>
      </w:tr>
      <w:tr w14:paraId="64BEDB89">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57FB6192">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nil"/>
              <w:bottom w:val="single" w:color="auto" w:sz="4" w:space="0"/>
              <w:right w:val="single" w:color="auto" w:sz="4" w:space="0"/>
            </w:tcBorders>
            <w:vAlign w:val="center"/>
          </w:tcPr>
          <w:p w14:paraId="0FF7FCE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2529058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73.6</w:t>
            </w:r>
          </w:p>
        </w:tc>
        <w:tc>
          <w:tcPr>
            <w:tcW w:w="1134" w:type="dxa"/>
            <w:gridSpan w:val="2"/>
            <w:tcBorders>
              <w:top w:val="nil"/>
              <w:left w:val="nil"/>
              <w:bottom w:val="single" w:color="auto" w:sz="4" w:space="0"/>
              <w:right w:val="single" w:color="auto" w:sz="4" w:space="0"/>
            </w:tcBorders>
            <w:vAlign w:val="center"/>
          </w:tcPr>
          <w:p w14:paraId="421B51BB">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73.6</w:t>
            </w:r>
          </w:p>
        </w:tc>
        <w:tc>
          <w:tcPr>
            <w:tcW w:w="1134" w:type="dxa"/>
            <w:gridSpan w:val="2"/>
            <w:tcBorders>
              <w:top w:val="nil"/>
              <w:left w:val="nil"/>
              <w:bottom w:val="single" w:color="auto" w:sz="4" w:space="0"/>
              <w:right w:val="single" w:color="auto" w:sz="4" w:space="0"/>
            </w:tcBorders>
            <w:vAlign w:val="center"/>
          </w:tcPr>
          <w:p w14:paraId="159D753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14:paraId="66E68DA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34A0F1C">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710CAA2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22EC0EE">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01D4804C">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nil"/>
              <w:bottom w:val="single" w:color="auto" w:sz="4" w:space="0"/>
              <w:right w:val="single" w:color="auto" w:sz="4" w:space="0"/>
            </w:tcBorders>
            <w:vAlign w:val="center"/>
          </w:tcPr>
          <w:p w14:paraId="51EBF3F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3FC96C0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50E4F01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1209A6C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14:paraId="0252C70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8D6C13C">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483A740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3846048">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0D280F54">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nil"/>
              <w:bottom w:val="single" w:color="auto" w:sz="4" w:space="0"/>
              <w:right w:val="single" w:color="auto" w:sz="4" w:space="0"/>
            </w:tcBorders>
            <w:vAlign w:val="center"/>
          </w:tcPr>
          <w:p w14:paraId="0A8B8E4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3B64C07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09DB538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14:paraId="528DBBF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14:paraId="408C615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60417A9">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47DFC2EA">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BFD9388">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3C523CA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2F0127C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3010B00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135CA261">
        <w:tblPrEx>
          <w:tblCellMar>
            <w:top w:w="0" w:type="dxa"/>
            <w:left w:w="108" w:type="dxa"/>
            <w:bottom w:w="0" w:type="dxa"/>
            <w:right w:w="108" w:type="dxa"/>
          </w:tblCellMar>
        </w:tblPrEx>
        <w:trPr>
          <w:trHeight w:val="1004"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2A539184">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shd w:val="clear" w:color="auto" w:fill="auto"/>
            <w:vAlign w:val="center"/>
          </w:tcPr>
          <w:p w14:paraId="32A40C3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2024年8月份中央项目资金73.60万元用于公立医院取消药品和耗材加成政 策性补助项目，达到保障医院正常运转、设备购置及医院建设能力提升的效果。</w:t>
            </w:r>
          </w:p>
        </w:tc>
        <w:tc>
          <w:tcPr>
            <w:tcW w:w="3402" w:type="dxa"/>
            <w:gridSpan w:val="7"/>
            <w:tcBorders>
              <w:top w:val="single" w:color="auto" w:sz="4" w:space="0"/>
              <w:left w:val="nil"/>
              <w:bottom w:val="single" w:color="auto" w:sz="4" w:space="0"/>
              <w:right w:val="single" w:color="auto" w:sz="4" w:space="0"/>
            </w:tcBorders>
            <w:shd w:val="clear" w:color="auto" w:fill="auto"/>
            <w:vAlign w:val="center"/>
          </w:tcPr>
          <w:p w14:paraId="1F94CAC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暂未完成</w:t>
            </w:r>
          </w:p>
        </w:tc>
      </w:tr>
      <w:tr w14:paraId="0DE6ECDE">
        <w:tblPrEx>
          <w:tblCellMar>
            <w:top w:w="0" w:type="dxa"/>
            <w:left w:w="108" w:type="dxa"/>
            <w:bottom w:w="0" w:type="dxa"/>
            <w:right w:w="108" w:type="dxa"/>
          </w:tblCellMar>
        </w:tblPrEx>
        <w:trPr>
          <w:trHeight w:val="787" w:hRule="exact"/>
          <w:jc w:val="center"/>
        </w:trPr>
        <w:tc>
          <w:tcPr>
            <w:tcW w:w="588" w:type="dxa"/>
            <w:vMerge w:val="restart"/>
            <w:tcBorders>
              <w:top w:val="nil"/>
              <w:left w:val="single" w:color="auto" w:sz="4" w:space="0"/>
              <w:right w:val="single" w:color="auto" w:sz="4" w:space="0"/>
            </w:tcBorders>
            <w:vAlign w:val="center"/>
          </w:tcPr>
          <w:p w14:paraId="49965C7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906" w:type="dxa"/>
            <w:tcBorders>
              <w:top w:val="nil"/>
              <w:left w:val="nil"/>
              <w:bottom w:val="single" w:color="auto" w:sz="4" w:space="0"/>
              <w:right w:val="single" w:color="auto" w:sz="4" w:space="0"/>
            </w:tcBorders>
            <w:vAlign w:val="center"/>
          </w:tcPr>
          <w:p w14:paraId="39913BE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86" w:type="dxa"/>
            <w:tcBorders>
              <w:top w:val="nil"/>
              <w:left w:val="nil"/>
              <w:bottom w:val="single" w:color="auto" w:sz="4" w:space="0"/>
              <w:right w:val="single" w:color="auto" w:sz="4" w:space="0"/>
            </w:tcBorders>
            <w:vAlign w:val="center"/>
          </w:tcPr>
          <w:p w14:paraId="48054AC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4148755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2EFAC24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04C136C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6FF6649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678315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803" w:type="dxa"/>
            <w:gridSpan w:val="2"/>
            <w:tcBorders>
              <w:top w:val="nil"/>
              <w:left w:val="nil"/>
              <w:bottom w:val="single" w:color="auto" w:sz="4" w:space="0"/>
              <w:right w:val="single" w:color="auto" w:sz="4" w:space="0"/>
            </w:tcBorders>
            <w:vAlign w:val="center"/>
          </w:tcPr>
          <w:p w14:paraId="7580BB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81" w:type="dxa"/>
            <w:gridSpan w:val="2"/>
            <w:tcBorders>
              <w:top w:val="nil"/>
              <w:left w:val="nil"/>
              <w:bottom w:val="single" w:color="auto" w:sz="4" w:space="0"/>
              <w:right w:val="single" w:color="auto" w:sz="4" w:space="0"/>
            </w:tcBorders>
            <w:vAlign w:val="center"/>
          </w:tcPr>
          <w:p w14:paraId="1894D86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067" w:type="dxa"/>
            <w:gridSpan w:val="2"/>
            <w:tcBorders>
              <w:top w:val="single" w:color="auto" w:sz="4" w:space="0"/>
              <w:left w:val="nil"/>
              <w:bottom w:val="single" w:color="auto" w:sz="4" w:space="0"/>
              <w:right w:val="single" w:color="auto" w:sz="4" w:space="0"/>
            </w:tcBorders>
            <w:vAlign w:val="center"/>
          </w:tcPr>
          <w:p w14:paraId="5AC3A55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2A85DF9B">
        <w:tblPrEx>
          <w:tblCellMar>
            <w:top w:w="0" w:type="dxa"/>
            <w:left w:w="108" w:type="dxa"/>
            <w:bottom w:w="0" w:type="dxa"/>
            <w:right w:w="108" w:type="dxa"/>
          </w:tblCellMar>
        </w:tblPrEx>
        <w:trPr>
          <w:trHeight w:val="588" w:hRule="exact"/>
          <w:jc w:val="center"/>
        </w:trPr>
        <w:tc>
          <w:tcPr>
            <w:tcW w:w="588" w:type="dxa"/>
            <w:vMerge w:val="continue"/>
            <w:tcBorders>
              <w:left w:val="single" w:color="auto" w:sz="4" w:space="0"/>
              <w:right w:val="single" w:color="auto" w:sz="4" w:space="0"/>
            </w:tcBorders>
            <w:vAlign w:val="center"/>
          </w:tcPr>
          <w:p w14:paraId="163F00EC">
            <w:pPr>
              <w:widowControl/>
              <w:spacing w:line="240" w:lineRule="exact"/>
              <w:jc w:val="center"/>
              <w:rPr>
                <w:rFonts w:ascii="宋体" w:hAnsi="宋体" w:eastAsia="宋体" w:cs="宋体"/>
                <w:kern w:val="0"/>
                <w:sz w:val="18"/>
                <w:szCs w:val="18"/>
              </w:rPr>
            </w:pPr>
          </w:p>
        </w:tc>
        <w:tc>
          <w:tcPr>
            <w:tcW w:w="906" w:type="dxa"/>
            <w:vMerge w:val="restart"/>
            <w:tcBorders>
              <w:top w:val="nil"/>
              <w:left w:val="single" w:color="auto" w:sz="4" w:space="0"/>
              <w:bottom w:val="single" w:color="auto" w:sz="4" w:space="0"/>
              <w:right w:val="single" w:color="auto" w:sz="4" w:space="0"/>
            </w:tcBorders>
            <w:vAlign w:val="center"/>
          </w:tcPr>
          <w:p w14:paraId="1563D9F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370AB68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86" w:type="dxa"/>
            <w:tcBorders>
              <w:top w:val="nil"/>
              <w:left w:val="single" w:color="auto" w:sz="4" w:space="0"/>
              <w:bottom w:val="single" w:color="auto" w:sz="4" w:space="0"/>
              <w:right w:val="single" w:color="auto" w:sz="4" w:space="0"/>
            </w:tcBorders>
            <w:vAlign w:val="top"/>
          </w:tcPr>
          <w:p w14:paraId="4AF2CCB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top"/>
          </w:tcPr>
          <w:p w14:paraId="2D95FFE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供应商数量</w:t>
            </w:r>
          </w:p>
        </w:tc>
        <w:tc>
          <w:tcPr>
            <w:tcW w:w="850" w:type="dxa"/>
            <w:tcBorders>
              <w:top w:val="nil"/>
              <w:left w:val="nil"/>
              <w:bottom w:val="single" w:color="auto" w:sz="4" w:space="0"/>
              <w:right w:val="single" w:color="auto" w:sz="4" w:space="0"/>
            </w:tcBorders>
            <w:vAlign w:val="top"/>
          </w:tcPr>
          <w:p w14:paraId="7393303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≥10家</w:t>
            </w:r>
          </w:p>
        </w:tc>
        <w:tc>
          <w:tcPr>
            <w:tcW w:w="851" w:type="dxa"/>
            <w:tcBorders>
              <w:top w:val="nil"/>
              <w:left w:val="nil"/>
              <w:bottom w:val="single" w:color="auto" w:sz="4" w:space="0"/>
              <w:right w:val="single" w:color="auto" w:sz="4" w:space="0"/>
            </w:tcBorders>
            <w:vAlign w:val="top"/>
          </w:tcPr>
          <w:p w14:paraId="3D0FBB7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03" w:type="dxa"/>
            <w:gridSpan w:val="2"/>
            <w:tcBorders>
              <w:top w:val="nil"/>
              <w:left w:val="nil"/>
              <w:bottom w:val="single" w:color="auto" w:sz="4" w:space="0"/>
              <w:right w:val="single" w:color="auto" w:sz="4" w:space="0"/>
            </w:tcBorders>
            <w:vAlign w:val="top"/>
          </w:tcPr>
          <w:p w14:paraId="36D1E3D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81" w:type="dxa"/>
            <w:gridSpan w:val="2"/>
            <w:tcBorders>
              <w:top w:val="nil"/>
              <w:left w:val="nil"/>
              <w:bottom w:val="single" w:color="auto" w:sz="4" w:space="0"/>
              <w:right w:val="single" w:color="auto" w:sz="4" w:space="0"/>
            </w:tcBorders>
            <w:vAlign w:val="top"/>
          </w:tcPr>
          <w:p w14:paraId="5893A32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1067" w:type="dxa"/>
            <w:gridSpan w:val="2"/>
            <w:tcBorders>
              <w:top w:val="single" w:color="auto" w:sz="4" w:space="0"/>
              <w:left w:val="nil"/>
              <w:bottom w:val="single" w:color="auto" w:sz="4" w:space="0"/>
              <w:right w:val="single" w:color="auto" w:sz="4" w:space="0"/>
            </w:tcBorders>
            <w:vAlign w:val="top"/>
          </w:tcPr>
          <w:p w14:paraId="6839E92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款项未及时拨付</w:t>
            </w:r>
          </w:p>
        </w:tc>
      </w:tr>
      <w:tr w14:paraId="192C59F1">
        <w:tblPrEx>
          <w:tblCellMar>
            <w:top w:w="0" w:type="dxa"/>
            <w:left w:w="108" w:type="dxa"/>
            <w:bottom w:w="0" w:type="dxa"/>
            <w:right w:w="108" w:type="dxa"/>
          </w:tblCellMar>
        </w:tblPrEx>
        <w:trPr>
          <w:trHeight w:val="658" w:hRule="exact"/>
          <w:jc w:val="center"/>
        </w:trPr>
        <w:tc>
          <w:tcPr>
            <w:tcW w:w="588" w:type="dxa"/>
            <w:vMerge w:val="continue"/>
            <w:tcBorders>
              <w:left w:val="single" w:color="auto" w:sz="4" w:space="0"/>
              <w:right w:val="single" w:color="auto" w:sz="4" w:space="0"/>
            </w:tcBorders>
            <w:vAlign w:val="center"/>
          </w:tcPr>
          <w:p w14:paraId="0D66543B">
            <w:pPr>
              <w:widowControl/>
              <w:spacing w:line="240" w:lineRule="exact"/>
              <w:jc w:val="center"/>
              <w:rPr>
                <w:rFonts w:ascii="宋体" w:hAnsi="宋体" w:eastAsia="宋体" w:cs="宋体"/>
                <w:kern w:val="0"/>
                <w:sz w:val="18"/>
                <w:szCs w:val="18"/>
              </w:rPr>
            </w:pPr>
          </w:p>
        </w:tc>
        <w:tc>
          <w:tcPr>
            <w:tcW w:w="906" w:type="dxa"/>
            <w:vMerge w:val="continue"/>
            <w:tcBorders>
              <w:top w:val="nil"/>
              <w:left w:val="single" w:color="auto" w:sz="4" w:space="0"/>
              <w:bottom w:val="single" w:color="auto" w:sz="4" w:space="0"/>
              <w:right w:val="single" w:color="auto" w:sz="4" w:space="0"/>
            </w:tcBorders>
            <w:vAlign w:val="center"/>
          </w:tcPr>
          <w:p w14:paraId="41C7E2AD">
            <w:pPr>
              <w:widowControl/>
              <w:spacing w:line="240" w:lineRule="exact"/>
              <w:jc w:val="center"/>
              <w:rPr>
                <w:rFonts w:ascii="宋体" w:hAnsi="宋体" w:eastAsia="宋体" w:cs="宋体"/>
                <w:kern w:val="0"/>
                <w:sz w:val="18"/>
                <w:szCs w:val="18"/>
              </w:rPr>
            </w:pPr>
          </w:p>
        </w:tc>
        <w:tc>
          <w:tcPr>
            <w:tcW w:w="1186" w:type="dxa"/>
            <w:tcBorders>
              <w:top w:val="nil"/>
              <w:left w:val="single" w:color="auto" w:sz="4" w:space="0"/>
              <w:bottom w:val="single" w:color="auto" w:sz="4" w:space="0"/>
              <w:right w:val="single" w:color="auto" w:sz="4" w:space="0"/>
            </w:tcBorders>
            <w:vAlign w:val="top"/>
          </w:tcPr>
          <w:p w14:paraId="2912758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top"/>
          </w:tcPr>
          <w:p w14:paraId="6A8BE5D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材料验收合格率</w:t>
            </w:r>
          </w:p>
        </w:tc>
        <w:tc>
          <w:tcPr>
            <w:tcW w:w="850" w:type="dxa"/>
            <w:tcBorders>
              <w:top w:val="nil"/>
              <w:left w:val="nil"/>
              <w:bottom w:val="single" w:color="auto" w:sz="4" w:space="0"/>
              <w:right w:val="single" w:color="auto" w:sz="4" w:space="0"/>
            </w:tcBorders>
            <w:vAlign w:val="top"/>
          </w:tcPr>
          <w:p w14:paraId="385FAA93">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top"/>
          </w:tcPr>
          <w:p w14:paraId="1EF169C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03" w:type="dxa"/>
            <w:gridSpan w:val="2"/>
            <w:tcBorders>
              <w:top w:val="nil"/>
              <w:left w:val="nil"/>
              <w:bottom w:val="single" w:color="auto" w:sz="4" w:space="0"/>
              <w:right w:val="single" w:color="auto" w:sz="4" w:space="0"/>
            </w:tcBorders>
            <w:vAlign w:val="top"/>
          </w:tcPr>
          <w:p w14:paraId="3AF7C6E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81" w:type="dxa"/>
            <w:gridSpan w:val="2"/>
            <w:tcBorders>
              <w:top w:val="nil"/>
              <w:left w:val="nil"/>
              <w:bottom w:val="single" w:color="auto" w:sz="4" w:space="0"/>
              <w:right w:val="single" w:color="auto" w:sz="4" w:space="0"/>
            </w:tcBorders>
            <w:vAlign w:val="top"/>
          </w:tcPr>
          <w:p w14:paraId="42EC1FB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1067" w:type="dxa"/>
            <w:gridSpan w:val="2"/>
            <w:tcBorders>
              <w:top w:val="single" w:color="auto" w:sz="4" w:space="0"/>
              <w:left w:val="nil"/>
              <w:bottom w:val="single" w:color="auto" w:sz="4" w:space="0"/>
              <w:right w:val="single" w:color="auto" w:sz="4" w:space="0"/>
            </w:tcBorders>
            <w:vAlign w:val="top"/>
          </w:tcPr>
          <w:p w14:paraId="6BC813F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款项未及时拨付</w:t>
            </w:r>
          </w:p>
        </w:tc>
      </w:tr>
      <w:tr w14:paraId="4E6E1577">
        <w:tblPrEx>
          <w:tblCellMar>
            <w:top w:w="0" w:type="dxa"/>
            <w:left w:w="108" w:type="dxa"/>
            <w:bottom w:w="0" w:type="dxa"/>
            <w:right w:w="108" w:type="dxa"/>
          </w:tblCellMar>
        </w:tblPrEx>
        <w:trPr>
          <w:trHeight w:val="1084" w:hRule="exact"/>
          <w:jc w:val="center"/>
        </w:trPr>
        <w:tc>
          <w:tcPr>
            <w:tcW w:w="588" w:type="dxa"/>
            <w:vMerge w:val="continue"/>
            <w:tcBorders>
              <w:left w:val="single" w:color="auto" w:sz="4" w:space="0"/>
              <w:right w:val="single" w:color="auto" w:sz="4" w:space="0"/>
            </w:tcBorders>
            <w:vAlign w:val="center"/>
          </w:tcPr>
          <w:p w14:paraId="478EB568">
            <w:pPr>
              <w:widowControl/>
              <w:spacing w:line="240" w:lineRule="exact"/>
              <w:jc w:val="center"/>
              <w:rPr>
                <w:rFonts w:ascii="宋体" w:hAnsi="宋体" w:eastAsia="宋体" w:cs="宋体"/>
                <w:kern w:val="0"/>
                <w:sz w:val="18"/>
                <w:szCs w:val="18"/>
              </w:rPr>
            </w:pPr>
          </w:p>
        </w:tc>
        <w:tc>
          <w:tcPr>
            <w:tcW w:w="906" w:type="dxa"/>
            <w:vMerge w:val="continue"/>
            <w:tcBorders>
              <w:top w:val="nil"/>
              <w:left w:val="single" w:color="auto" w:sz="4" w:space="0"/>
              <w:bottom w:val="single" w:color="auto" w:sz="4" w:space="0"/>
              <w:right w:val="single" w:color="auto" w:sz="4" w:space="0"/>
            </w:tcBorders>
            <w:vAlign w:val="center"/>
          </w:tcPr>
          <w:p w14:paraId="4EFE8F9A">
            <w:pPr>
              <w:widowControl/>
              <w:spacing w:line="240" w:lineRule="exact"/>
              <w:jc w:val="center"/>
              <w:rPr>
                <w:rFonts w:ascii="宋体" w:hAnsi="宋体" w:eastAsia="宋体" w:cs="宋体"/>
                <w:kern w:val="0"/>
                <w:sz w:val="18"/>
                <w:szCs w:val="18"/>
              </w:rPr>
            </w:pPr>
          </w:p>
        </w:tc>
        <w:tc>
          <w:tcPr>
            <w:tcW w:w="1186" w:type="dxa"/>
            <w:tcBorders>
              <w:top w:val="nil"/>
              <w:left w:val="single" w:color="auto" w:sz="4" w:space="0"/>
              <w:bottom w:val="single" w:color="auto" w:sz="4" w:space="0"/>
              <w:right w:val="single" w:color="auto" w:sz="4" w:space="0"/>
            </w:tcBorders>
            <w:vAlign w:val="top"/>
          </w:tcPr>
          <w:p w14:paraId="65571DA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top"/>
          </w:tcPr>
          <w:p w14:paraId="35F1B7C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各项工作完成及时率</w:t>
            </w:r>
          </w:p>
        </w:tc>
        <w:tc>
          <w:tcPr>
            <w:tcW w:w="850" w:type="dxa"/>
            <w:tcBorders>
              <w:top w:val="nil"/>
              <w:left w:val="nil"/>
              <w:bottom w:val="single" w:color="auto" w:sz="4" w:space="0"/>
              <w:right w:val="single" w:color="auto" w:sz="4" w:space="0"/>
            </w:tcBorders>
            <w:vAlign w:val="top"/>
          </w:tcPr>
          <w:p w14:paraId="119A220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top"/>
          </w:tcPr>
          <w:p w14:paraId="4672301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03" w:type="dxa"/>
            <w:gridSpan w:val="2"/>
            <w:tcBorders>
              <w:top w:val="nil"/>
              <w:left w:val="nil"/>
              <w:bottom w:val="single" w:color="auto" w:sz="4" w:space="0"/>
              <w:right w:val="single" w:color="auto" w:sz="4" w:space="0"/>
            </w:tcBorders>
            <w:vAlign w:val="top"/>
          </w:tcPr>
          <w:p w14:paraId="616E383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681" w:type="dxa"/>
            <w:gridSpan w:val="2"/>
            <w:tcBorders>
              <w:top w:val="nil"/>
              <w:left w:val="nil"/>
              <w:bottom w:val="single" w:color="auto" w:sz="4" w:space="0"/>
              <w:right w:val="single" w:color="auto" w:sz="4" w:space="0"/>
            </w:tcBorders>
            <w:vAlign w:val="top"/>
          </w:tcPr>
          <w:p w14:paraId="01CA4EC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1067" w:type="dxa"/>
            <w:gridSpan w:val="2"/>
            <w:tcBorders>
              <w:top w:val="single" w:color="auto" w:sz="4" w:space="0"/>
              <w:left w:val="nil"/>
              <w:bottom w:val="single" w:color="auto" w:sz="4" w:space="0"/>
              <w:right w:val="single" w:color="auto" w:sz="4" w:space="0"/>
            </w:tcBorders>
            <w:vAlign w:val="top"/>
          </w:tcPr>
          <w:p w14:paraId="442F4C9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款项未及时拨付</w:t>
            </w:r>
          </w:p>
        </w:tc>
      </w:tr>
      <w:tr w14:paraId="612C3337">
        <w:tblPrEx>
          <w:tblCellMar>
            <w:top w:w="0" w:type="dxa"/>
            <w:left w:w="108" w:type="dxa"/>
            <w:bottom w:w="0" w:type="dxa"/>
            <w:right w:w="108" w:type="dxa"/>
          </w:tblCellMar>
        </w:tblPrEx>
        <w:trPr>
          <w:trHeight w:val="1293" w:hRule="exact"/>
          <w:jc w:val="center"/>
        </w:trPr>
        <w:tc>
          <w:tcPr>
            <w:tcW w:w="588" w:type="dxa"/>
            <w:vMerge w:val="continue"/>
            <w:tcBorders>
              <w:left w:val="single" w:color="auto" w:sz="4" w:space="0"/>
              <w:right w:val="single" w:color="auto" w:sz="4" w:space="0"/>
            </w:tcBorders>
            <w:vAlign w:val="center"/>
          </w:tcPr>
          <w:p w14:paraId="55F96121">
            <w:pPr>
              <w:widowControl/>
              <w:spacing w:line="240" w:lineRule="exact"/>
              <w:jc w:val="center"/>
              <w:rPr>
                <w:rFonts w:ascii="宋体" w:hAnsi="宋体" w:eastAsia="宋体" w:cs="宋体"/>
                <w:kern w:val="0"/>
                <w:sz w:val="18"/>
                <w:szCs w:val="18"/>
              </w:rPr>
            </w:pPr>
          </w:p>
        </w:tc>
        <w:tc>
          <w:tcPr>
            <w:tcW w:w="906" w:type="dxa"/>
            <w:vMerge w:val="continue"/>
            <w:tcBorders>
              <w:top w:val="nil"/>
              <w:left w:val="single" w:color="auto" w:sz="4" w:space="0"/>
              <w:bottom w:val="single" w:color="auto" w:sz="4" w:space="0"/>
              <w:right w:val="single" w:color="auto" w:sz="4" w:space="0"/>
            </w:tcBorders>
            <w:vAlign w:val="center"/>
          </w:tcPr>
          <w:p w14:paraId="58A6864C">
            <w:pPr>
              <w:widowControl/>
              <w:spacing w:line="240" w:lineRule="exact"/>
              <w:jc w:val="center"/>
              <w:rPr>
                <w:rFonts w:ascii="宋体" w:hAnsi="宋体" w:eastAsia="宋体" w:cs="宋体"/>
                <w:kern w:val="0"/>
                <w:sz w:val="18"/>
                <w:szCs w:val="18"/>
              </w:rPr>
            </w:pPr>
          </w:p>
        </w:tc>
        <w:tc>
          <w:tcPr>
            <w:tcW w:w="1186" w:type="dxa"/>
            <w:tcBorders>
              <w:top w:val="nil"/>
              <w:left w:val="single" w:color="auto" w:sz="4" w:space="0"/>
              <w:bottom w:val="single" w:color="auto" w:sz="4" w:space="0"/>
              <w:right w:val="single" w:color="auto" w:sz="4" w:space="0"/>
            </w:tcBorders>
            <w:vAlign w:val="top"/>
          </w:tcPr>
          <w:p w14:paraId="6424A15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top"/>
          </w:tcPr>
          <w:p w14:paraId="7E71760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项目资金总成本</w:t>
            </w:r>
          </w:p>
        </w:tc>
        <w:tc>
          <w:tcPr>
            <w:tcW w:w="850" w:type="dxa"/>
            <w:tcBorders>
              <w:top w:val="nil"/>
              <w:left w:val="nil"/>
              <w:bottom w:val="single" w:color="auto" w:sz="4" w:space="0"/>
              <w:right w:val="single" w:color="auto" w:sz="4" w:space="0"/>
            </w:tcBorders>
            <w:vAlign w:val="top"/>
          </w:tcPr>
          <w:p w14:paraId="4C2783DD">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≤73.6万元</w:t>
            </w:r>
          </w:p>
        </w:tc>
        <w:tc>
          <w:tcPr>
            <w:tcW w:w="851" w:type="dxa"/>
            <w:tcBorders>
              <w:top w:val="nil"/>
              <w:left w:val="nil"/>
              <w:bottom w:val="single" w:color="auto" w:sz="4" w:space="0"/>
              <w:right w:val="single" w:color="auto" w:sz="4" w:space="0"/>
            </w:tcBorders>
            <w:vAlign w:val="top"/>
          </w:tcPr>
          <w:p w14:paraId="3730F56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03" w:type="dxa"/>
            <w:gridSpan w:val="2"/>
            <w:tcBorders>
              <w:top w:val="nil"/>
              <w:left w:val="nil"/>
              <w:bottom w:val="single" w:color="auto" w:sz="4" w:space="0"/>
              <w:right w:val="single" w:color="auto" w:sz="4" w:space="0"/>
            </w:tcBorders>
            <w:vAlign w:val="top"/>
          </w:tcPr>
          <w:p w14:paraId="23BA331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81" w:type="dxa"/>
            <w:gridSpan w:val="2"/>
            <w:tcBorders>
              <w:top w:val="nil"/>
              <w:left w:val="nil"/>
              <w:bottom w:val="single" w:color="auto" w:sz="4" w:space="0"/>
              <w:right w:val="single" w:color="auto" w:sz="4" w:space="0"/>
            </w:tcBorders>
            <w:vAlign w:val="top"/>
          </w:tcPr>
          <w:p w14:paraId="5302D42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1067" w:type="dxa"/>
            <w:gridSpan w:val="2"/>
            <w:tcBorders>
              <w:top w:val="single" w:color="auto" w:sz="4" w:space="0"/>
              <w:left w:val="nil"/>
              <w:bottom w:val="single" w:color="auto" w:sz="4" w:space="0"/>
              <w:right w:val="single" w:color="auto" w:sz="4" w:space="0"/>
            </w:tcBorders>
            <w:vAlign w:val="top"/>
          </w:tcPr>
          <w:p w14:paraId="48EA729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款项未及时拨付</w:t>
            </w:r>
          </w:p>
        </w:tc>
      </w:tr>
      <w:tr w14:paraId="350F5E0E">
        <w:tblPrEx>
          <w:tblCellMar>
            <w:top w:w="0" w:type="dxa"/>
            <w:left w:w="108" w:type="dxa"/>
            <w:bottom w:w="0" w:type="dxa"/>
            <w:right w:w="108" w:type="dxa"/>
          </w:tblCellMar>
        </w:tblPrEx>
        <w:trPr>
          <w:trHeight w:val="1224" w:hRule="exact"/>
          <w:jc w:val="center"/>
        </w:trPr>
        <w:tc>
          <w:tcPr>
            <w:tcW w:w="588" w:type="dxa"/>
            <w:vMerge w:val="continue"/>
            <w:tcBorders>
              <w:left w:val="single" w:color="auto" w:sz="4" w:space="0"/>
              <w:right w:val="single" w:color="auto" w:sz="4" w:space="0"/>
            </w:tcBorders>
            <w:vAlign w:val="center"/>
          </w:tcPr>
          <w:p w14:paraId="3E3359B2">
            <w:pPr>
              <w:widowControl/>
              <w:spacing w:line="240" w:lineRule="exact"/>
              <w:jc w:val="center"/>
              <w:rPr>
                <w:rFonts w:ascii="宋体" w:hAnsi="宋体" w:eastAsia="宋体" w:cs="宋体"/>
                <w:kern w:val="0"/>
                <w:sz w:val="18"/>
                <w:szCs w:val="18"/>
              </w:rPr>
            </w:pPr>
          </w:p>
        </w:tc>
        <w:tc>
          <w:tcPr>
            <w:tcW w:w="906" w:type="dxa"/>
            <w:vMerge w:val="restart"/>
            <w:tcBorders>
              <w:top w:val="nil"/>
              <w:left w:val="single" w:color="auto" w:sz="4" w:space="0"/>
              <w:right w:val="single" w:color="auto" w:sz="4" w:space="0"/>
            </w:tcBorders>
            <w:vAlign w:val="center"/>
          </w:tcPr>
          <w:p w14:paraId="0C96FE6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14:paraId="6026F09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86" w:type="dxa"/>
            <w:tcBorders>
              <w:top w:val="nil"/>
              <w:left w:val="single" w:color="auto" w:sz="4" w:space="0"/>
              <w:bottom w:val="single" w:color="auto" w:sz="4" w:space="0"/>
              <w:right w:val="single" w:color="auto" w:sz="4" w:space="0"/>
            </w:tcBorders>
            <w:vAlign w:val="top"/>
          </w:tcPr>
          <w:p w14:paraId="05037FB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top"/>
          </w:tcPr>
          <w:p w14:paraId="75710D1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基本</w:t>
            </w:r>
            <w:r>
              <w:rPr>
                <w:rFonts w:hint="eastAsia" w:ascii="宋体" w:hAnsi="宋体" w:eastAsia="宋体" w:cs="宋体"/>
                <w:kern w:val="0"/>
                <w:sz w:val="18"/>
                <w:szCs w:val="18"/>
              </w:rPr>
              <w:t>公共卫生服务水平</w:t>
            </w:r>
          </w:p>
        </w:tc>
        <w:tc>
          <w:tcPr>
            <w:tcW w:w="850" w:type="dxa"/>
            <w:tcBorders>
              <w:top w:val="nil"/>
              <w:left w:val="nil"/>
              <w:bottom w:val="single" w:color="auto" w:sz="4" w:space="0"/>
              <w:right w:val="single" w:color="auto" w:sz="4" w:space="0"/>
            </w:tcBorders>
            <w:vAlign w:val="top"/>
          </w:tcPr>
          <w:p w14:paraId="682AEB6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持续提升</w:t>
            </w:r>
          </w:p>
        </w:tc>
        <w:tc>
          <w:tcPr>
            <w:tcW w:w="851" w:type="dxa"/>
            <w:tcBorders>
              <w:top w:val="nil"/>
              <w:left w:val="nil"/>
              <w:bottom w:val="single" w:color="auto" w:sz="4" w:space="0"/>
              <w:right w:val="single" w:color="auto" w:sz="4" w:space="0"/>
            </w:tcBorders>
            <w:vAlign w:val="top"/>
          </w:tcPr>
          <w:p w14:paraId="4E5D806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哲未完成</w:t>
            </w:r>
          </w:p>
        </w:tc>
        <w:tc>
          <w:tcPr>
            <w:tcW w:w="803" w:type="dxa"/>
            <w:gridSpan w:val="2"/>
            <w:tcBorders>
              <w:top w:val="nil"/>
              <w:left w:val="nil"/>
              <w:bottom w:val="single" w:color="auto" w:sz="4" w:space="0"/>
              <w:right w:val="single" w:color="auto" w:sz="4" w:space="0"/>
            </w:tcBorders>
            <w:vAlign w:val="top"/>
          </w:tcPr>
          <w:p w14:paraId="6A3243D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681" w:type="dxa"/>
            <w:gridSpan w:val="2"/>
            <w:tcBorders>
              <w:top w:val="nil"/>
              <w:left w:val="nil"/>
              <w:bottom w:val="single" w:color="auto" w:sz="4" w:space="0"/>
              <w:right w:val="single" w:color="auto" w:sz="4" w:space="0"/>
            </w:tcBorders>
            <w:vAlign w:val="top"/>
          </w:tcPr>
          <w:p w14:paraId="5CCBB67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1067" w:type="dxa"/>
            <w:gridSpan w:val="2"/>
            <w:tcBorders>
              <w:top w:val="single" w:color="auto" w:sz="4" w:space="0"/>
              <w:left w:val="nil"/>
              <w:bottom w:val="single" w:color="auto" w:sz="4" w:space="0"/>
              <w:right w:val="single" w:color="auto" w:sz="4" w:space="0"/>
            </w:tcBorders>
            <w:vAlign w:val="top"/>
          </w:tcPr>
          <w:p w14:paraId="5A9CFD7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款项未及时拨付</w:t>
            </w:r>
          </w:p>
        </w:tc>
      </w:tr>
      <w:tr w14:paraId="4A88EFB0">
        <w:tblPrEx>
          <w:tblCellMar>
            <w:top w:w="0" w:type="dxa"/>
            <w:left w:w="108" w:type="dxa"/>
            <w:bottom w:w="0" w:type="dxa"/>
            <w:right w:w="108" w:type="dxa"/>
          </w:tblCellMar>
        </w:tblPrEx>
        <w:trPr>
          <w:trHeight w:val="1073" w:hRule="exact"/>
          <w:jc w:val="center"/>
        </w:trPr>
        <w:tc>
          <w:tcPr>
            <w:tcW w:w="588" w:type="dxa"/>
            <w:vMerge w:val="continue"/>
            <w:tcBorders>
              <w:left w:val="single" w:color="auto" w:sz="4" w:space="0"/>
              <w:right w:val="single" w:color="auto" w:sz="4" w:space="0"/>
            </w:tcBorders>
            <w:vAlign w:val="center"/>
          </w:tcPr>
          <w:p w14:paraId="36D11E2C">
            <w:pPr>
              <w:widowControl/>
              <w:spacing w:line="240" w:lineRule="exact"/>
              <w:jc w:val="center"/>
              <w:rPr>
                <w:rFonts w:ascii="宋体" w:hAnsi="宋体" w:eastAsia="宋体" w:cs="宋体"/>
                <w:kern w:val="0"/>
                <w:sz w:val="18"/>
                <w:szCs w:val="18"/>
              </w:rPr>
            </w:pPr>
          </w:p>
        </w:tc>
        <w:tc>
          <w:tcPr>
            <w:tcW w:w="906" w:type="dxa"/>
            <w:vMerge w:val="continue"/>
            <w:tcBorders>
              <w:left w:val="single" w:color="auto" w:sz="4" w:space="0"/>
              <w:bottom w:val="single" w:color="auto" w:sz="4" w:space="0"/>
              <w:right w:val="single" w:color="auto" w:sz="4" w:space="0"/>
            </w:tcBorders>
            <w:vAlign w:val="center"/>
          </w:tcPr>
          <w:p w14:paraId="24893B54">
            <w:pPr>
              <w:widowControl/>
              <w:spacing w:line="240" w:lineRule="exact"/>
              <w:jc w:val="center"/>
              <w:rPr>
                <w:rFonts w:ascii="宋体" w:hAnsi="宋体" w:eastAsia="宋体" w:cs="宋体"/>
                <w:kern w:val="0"/>
                <w:sz w:val="18"/>
                <w:szCs w:val="18"/>
              </w:rPr>
            </w:pPr>
          </w:p>
        </w:tc>
        <w:tc>
          <w:tcPr>
            <w:tcW w:w="1186" w:type="dxa"/>
            <w:tcBorders>
              <w:top w:val="nil"/>
              <w:left w:val="single" w:color="auto" w:sz="4" w:space="0"/>
              <w:bottom w:val="single" w:color="auto" w:sz="4" w:space="0"/>
              <w:right w:val="single" w:color="auto" w:sz="4" w:space="0"/>
            </w:tcBorders>
            <w:vAlign w:val="top"/>
          </w:tcPr>
          <w:p w14:paraId="6BF30A5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社会效益指标</w:t>
            </w:r>
          </w:p>
        </w:tc>
        <w:tc>
          <w:tcPr>
            <w:tcW w:w="2148" w:type="dxa"/>
            <w:gridSpan w:val="3"/>
            <w:tcBorders>
              <w:top w:val="single" w:color="auto" w:sz="4" w:space="0"/>
              <w:left w:val="nil"/>
              <w:bottom w:val="single" w:color="auto" w:sz="4" w:space="0"/>
              <w:right w:val="single" w:color="auto" w:sz="4" w:space="0"/>
            </w:tcBorders>
            <w:vAlign w:val="top"/>
          </w:tcPr>
          <w:p w14:paraId="78C30A62">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医疗保障能力提升情况</w:t>
            </w:r>
          </w:p>
        </w:tc>
        <w:tc>
          <w:tcPr>
            <w:tcW w:w="850" w:type="dxa"/>
            <w:tcBorders>
              <w:top w:val="nil"/>
              <w:left w:val="nil"/>
              <w:bottom w:val="single" w:color="auto" w:sz="4" w:space="0"/>
              <w:right w:val="single" w:color="auto" w:sz="4" w:space="0"/>
            </w:tcBorders>
            <w:vAlign w:val="top"/>
          </w:tcPr>
          <w:p w14:paraId="094AD60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落实</w:t>
            </w:r>
          </w:p>
        </w:tc>
        <w:tc>
          <w:tcPr>
            <w:tcW w:w="851" w:type="dxa"/>
            <w:tcBorders>
              <w:top w:val="nil"/>
              <w:left w:val="nil"/>
              <w:bottom w:val="single" w:color="auto" w:sz="4" w:space="0"/>
              <w:right w:val="single" w:color="auto" w:sz="4" w:space="0"/>
            </w:tcBorders>
            <w:vAlign w:val="top"/>
          </w:tcPr>
          <w:p w14:paraId="27D8A51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暂未完成</w:t>
            </w:r>
          </w:p>
        </w:tc>
        <w:tc>
          <w:tcPr>
            <w:tcW w:w="803" w:type="dxa"/>
            <w:gridSpan w:val="2"/>
            <w:tcBorders>
              <w:top w:val="nil"/>
              <w:left w:val="nil"/>
              <w:bottom w:val="single" w:color="auto" w:sz="4" w:space="0"/>
              <w:right w:val="single" w:color="auto" w:sz="4" w:space="0"/>
            </w:tcBorders>
            <w:vAlign w:val="top"/>
          </w:tcPr>
          <w:p w14:paraId="3AA7F5D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81" w:type="dxa"/>
            <w:gridSpan w:val="2"/>
            <w:tcBorders>
              <w:top w:val="nil"/>
              <w:left w:val="nil"/>
              <w:bottom w:val="single" w:color="auto" w:sz="4" w:space="0"/>
              <w:right w:val="single" w:color="auto" w:sz="4" w:space="0"/>
            </w:tcBorders>
            <w:vAlign w:val="top"/>
          </w:tcPr>
          <w:p w14:paraId="0B28C39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1067" w:type="dxa"/>
            <w:gridSpan w:val="2"/>
            <w:tcBorders>
              <w:top w:val="single" w:color="auto" w:sz="4" w:space="0"/>
              <w:left w:val="nil"/>
              <w:bottom w:val="single" w:color="auto" w:sz="4" w:space="0"/>
              <w:right w:val="single" w:color="auto" w:sz="4" w:space="0"/>
            </w:tcBorders>
            <w:vAlign w:val="top"/>
          </w:tcPr>
          <w:p w14:paraId="788B408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款项未及时拨付</w:t>
            </w:r>
          </w:p>
        </w:tc>
      </w:tr>
      <w:tr w14:paraId="54EE548F">
        <w:tblPrEx>
          <w:tblCellMar>
            <w:top w:w="0" w:type="dxa"/>
            <w:left w:w="108" w:type="dxa"/>
            <w:bottom w:w="0" w:type="dxa"/>
            <w:right w:w="108" w:type="dxa"/>
          </w:tblCellMar>
        </w:tblPrEx>
        <w:trPr>
          <w:trHeight w:val="899" w:hRule="exact"/>
          <w:jc w:val="center"/>
        </w:trPr>
        <w:tc>
          <w:tcPr>
            <w:tcW w:w="588" w:type="dxa"/>
            <w:vMerge w:val="continue"/>
            <w:tcBorders>
              <w:left w:val="single" w:color="auto" w:sz="4" w:space="0"/>
              <w:right w:val="single" w:color="auto" w:sz="4" w:space="0"/>
            </w:tcBorders>
            <w:vAlign w:val="center"/>
          </w:tcPr>
          <w:p w14:paraId="5CC434D8">
            <w:pPr>
              <w:widowControl/>
              <w:spacing w:line="240" w:lineRule="exact"/>
              <w:jc w:val="center"/>
              <w:rPr>
                <w:rFonts w:ascii="宋体" w:hAnsi="宋体" w:eastAsia="宋体" w:cs="宋体"/>
                <w:kern w:val="0"/>
                <w:sz w:val="18"/>
                <w:szCs w:val="18"/>
              </w:rPr>
            </w:pPr>
          </w:p>
        </w:tc>
        <w:tc>
          <w:tcPr>
            <w:tcW w:w="906" w:type="dxa"/>
            <w:tcBorders>
              <w:top w:val="nil"/>
              <w:left w:val="single" w:color="auto" w:sz="4" w:space="0"/>
              <w:right w:val="single" w:color="auto" w:sz="4" w:space="0"/>
            </w:tcBorders>
            <w:vAlign w:val="center"/>
          </w:tcPr>
          <w:p w14:paraId="6FBF3A8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4D65572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7404360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86" w:type="dxa"/>
            <w:tcBorders>
              <w:top w:val="nil"/>
              <w:left w:val="single" w:color="auto" w:sz="4" w:space="0"/>
              <w:bottom w:val="single" w:color="auto" w:sz="4" w:space="0"/>
              <w:right w:val="single" w:color="auto" w:sz="4" w:space="0"/>
            </w:tcBorders>
            <w:shd w:val="clear" w:color="auto" w:fill="auto"/>
            <w:vAlign w:val="top"/>
          </w:tcPr>
          <w:p w14:paraId="4E85E40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shd w:val="clear" w:color="auto" w:fill="auto"/>
            <w:vAlign w:val="top"/>
          </w:tcPr>
          <w:p w14:paraId="7ACDB62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门诊患者满意度</w:t>
            </w:r>
          </w:p>
        </w:tc>
        <w:tc>
          <w:tcPr>
            <w:tcW w:w="850" w:type="dxa"/>
            <w:tcBorders>
              <w:top w:val="nil"/>
              <w:left w:val="nil"/>
              <w:bottom w:val="single" w:color="auto" w:sz="4" w:space="0"/>
              <w:right w:val="single" w:color="auto" w:sz="4" w:space="0"/>
            </w:tcBorders>
            <w:shd w:val="clear" w:color="auto" w:fill="auto"/>
            <w:vAlign w:val="top"/>
          </w:tcPr>
          <w:p w14:paraId="536CCC9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≥95%</w:t>
            </w:r>
          </w:p>
        </w:tc>
        <w:tc>
          <w:tcPr>
            <w:tcW w:w="851" w:type="dxa"/>
            <w:tcBorders>
              <w:top w:val="nil"/>
              <w:left w:val="nil"/>
              <w:bottom w:val="single" w:color="auto" w:sz="4" w:space="0"/>
              <w:right w:val="single" w:color="auto" w:sz="4" w:space="0"/>
            </w:tcBorders>
            <w:shd w:val="clear" w:color="auto" w:fill="auto"/>
            <w:vAlign w:val="top"/>
          </w:tcPr>
          <w:p w14:paraId="0998F2F0">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暂未完成</w:t>
            </w:r>
          </w:p>
        </w:tc>
        <w:tc>
          <w:tcPr>
            <w:tcW w:w="803" w:type="dxa"/>
            <w:gridSpan w:val="2"/>
            <w:tcBorders>
              <w:top w:val="nil"/>
              <w:left w:val="nil"/>
              <w:bottom w:val="single" w:color="auto" w:sz="4" w:space="0"/>
              <w:right w:val="single" w:color="auto" w:sz="4" w:space="0"/>
            </w:tcBorders>
            <w:shd w:val="clear" w:color="auto" w:fill="auto"/>
            <w:vAlign w:val="top"/>
          </w:tcPr>
          <w:p w14:paraId="51011D5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681" w:type="dxa"/>
            <w:gridSpan w:val="2"/>
            <w:tcBorders>
              <w:top w:val="nil"/>
              <w:left w:val="nil"/>
              <w:bottom w:val="single" w:color="auto" w:sz="4" w:space="0"/>
              <w:right w:val="single" w:color="auto" w:sz="4" w:space="0"/>
            </w:tcBorders>
            <w:shd w:val="clear" w:color="auto" w:fill="auto"/>
            <w:vAlign w:val="top"/>
          </w:tcPr>
          <w:p w14:paraId="16ABBE7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0.00</w:t>
            </w:r>
          </w:p>
        </w:tc>
        <w:tc>
          <w:tcPr>
            <w:tcW w:w="1067" w:type="dxa"/>
            <w:gridSpan w:val="2"/>
            <w:tcBorders>
              <w:top w:val="single" w:color="auto" w:sz="4" w:space="0"/>
              <w:left w:val="nil"/>
              <w:bottom w:val="single" w:color="auto" w:sz="4" w:space="0"/>
              <w:right w:val="single" w:color="auto" w:sz="4" w:space="0"/>
            </w:tcBorders>
            <w:vAlign w:val="top"/>
          </w:tcPr>
          <w:p w14:paraId="14B4254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款项未及时拨付</w:t>
            </w:r>
          </w:p>
        </w:tc>
      </w:tr>
      <w:tr w14:paraId="5F02D4C1">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4189C38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03" w:type="dxa"/>
            <w:gridSpan w:val="2"/>
            <w:tcBorders>
              <w:top w:val="nil"/>
              <w:left w:val="nil"/>
              <w:bottom w:val="single" w:color="auto" w:sz="4" w:space="0"/>
              <w:right w:val="single" w:color="auto" w:sz="4" w:space="0"/>
            </w:tcBorders>
            <w:vAlign w:val="center"/>
          </w:tcPr>
          <w:p w14:paraId="55BFD51C">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681" w:type="dxa"/>
            <w:gridSpan w:val="2"/>
            <w:tcBorders>
              <w:top w:val="nil"/>
              <w:left w:val="nil"/>
              <w:bottom w:val="single" w:color="auto" w:sz="4" w:space="0"/>
              <w:right w:val="single" w:color="auto" w:sz="4" w:space="0"/>
            </w:tcBorders>
            <w:vAlign w:val="center"/>
          </w:tcPr>
          <w:p w14:paraId="477F6201">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067" w:type="dxa"/>
            <w:gridSpan w:val="2"/>
            <w:tcBorders>
              <w:top w:val="single" w:color="auto" w:sz="4" w:space="0"/>
              <w:left w:val="nil"/>
              <w:bottom w:val="single" w:color="auto" w:sz="4" w:space="0"/>
              <w:right w:val="single" w:color="auto" w:sz="4" w:space="0"/>
            </w:tcBorders>
            <w:vAlign w:val="center"/>
          </w:tcPr>
          <w:p w14:paraId="63031B99">
            <w:pPr>
              <w:widowControl/>
              <w:spacing w:line="240" w:lineRule="exact"/>
              <w:jc w:val="center"/>
              <w:rPr>
                <w:rFonts w:ascii="宋体" w:hAnsi="宋体" w:eastAsia="宋体" w:cs="宋体"/>
                <w:kern w:val="0"/>
                <w:sz w:val="18"/>
                <w:szCs w:val="18"/>
              </w:rPr>
            </w:pPr>
          </w:p>
        </w:tc>
      </w:tr>
    </w:tbl>
    <w:p w14:paraId="3500D538"/>
    <w:p w14:paraId="0ED7083D"/>
    <w:p w14:paraId="0B36A2FE">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eastAsia" w:eastAsia="仿宋_GB2312"/>
          <w:lang w:val="en-US" w:eastAsia="zh-CN"/>
        </w:rPr>
      </w:pPr>
      <w:r>
        <w:rPr>
          <w:rFonts w:hint="eastAsia" w:ascii="Times New Roman" w:hAnsi="Times New Roman" w:eastAsia="仿宋_GB2312" w:cs="Times New Roman"/>
          <w:kern w:val="2"/>
          <w:sz w:val="30"/>
          <w:szCs w:val="30"/>
          <w:lang w:val="en-US" w:eastAsia="zh-CN"/>
        </w:rPr>
        <w:t>根据年初设定的绩效目标：2024年中央基本公共卫生服务补助资金</w:t>
      </w:r>
      <w:r>
        <w:rPr>
          <w:rFonts w:hint="eastAsia" w:cs="Times New Roman"/>
          <w:kern w:val="2"/>
          <w:sz w:val="30"/>
          <w:szCs w:val="30"/>
          <w:lang w:val="en-US" w:eastAsia="zh-CN"/>
        </w:rPr>
        <w:t>项目绩效</w:t>
      </w:r>
      <w:r>
        <w:rPr>
          <w:rFonts w:hint="eastAsia" w:ascii="Times New Roman" w:hAnsi="Times New Roman" w:eastAsia="仿宋_GB2312" w:cs="Times New Roman"/>
          <w:kern w:val="2"/>
          <w:sz w:val="30"/>
          <w:szCs w:val="30"/>
          <w:lang w:val="en-US" w:eastAsia="zh-CN"/>
        </w:rPr>
        <w:t>自评得分为</w:t>
      </w:r>
      <w:r>
        <w:rPr>
          <w:rFonts w:hint="eastAsia" w:ascii="Times New Roman" w:hAnsi="Times New Roman" w:cs="Times New Roman"/>
          <w:kern w:val="2"/>
          <w:sz w:val="30"/>
          <w:szCs w:val="30"/>
          <w:lang w:val="en-US" w:eastAsia="zh-CN"/>
        </w:rPr>
        <w:t>60.4</w:t>
      </w:r>
      <w:r>
        <w:rPr>
          <w:rFonts w:hint="eastAsia" w:ascii="Times New Roman" w:hAnsi="Times New Roman" w:eastAsia="仿宋_GB2312" w:cs="Times New Roman"/>
          <w:kern w:val="2"/>
          <w:sz w:val="30"/>
          <w:szCs w:val="30"/>
          <w:lang w:val="en-US" w:eastAsia="zh-CN"/>
        </w:rPr>
        <w:t>分。全年预算数是</w:t>
      </w:r>
      <w:r>
        <w:rPr>
          <w:rFonts w:hint="eastAsia" w:ascii="Times New Roman" w:hAnsi="Times New Roman" w:cs="Times New Roman"/>
          <w:kern w:val="2"/>
          <w:sz w:val="30"/>
          <w:szCs w:val="30"/>
          <w:lang w:val="en-US" w:eastAsia="zh-CN"/>
        </w:rPr>
        <w:t>20</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0.35</w:t>
      </w:r>
      <w:r>
        <w:rPr>
          <w:rFonts w:hint="eastAsia" w:ascii="Times New Roman" w:hAnsi="Times New Roman" w:eastAsia="仿宋_GB2312" w:cs="Times New Roman"/>
          <w:kern w:val="2"/>
          <w:sz w:val="30"/>
          <w:szCs w:val="30"/>
          <w:lang w:val="en-US" w:eastAsia="zh-CN"/>
        </w:rPr>
        <w:t>万元，执行率为</w:t>
      </w:r>
      <w:r>
        <w:rPr>
          <w:rFonts w:hint="eastAsia" w:ascii="Times New Roman" w:hAnsi="Times New Roman" w:cs="Times New Roman"/>
          <w:kern w:val="2"/>
          <w:sz w:val="30"/>
          <w:szCs w:val="30"/>
          <w:lang w:val="en-US" w:eastAsia="zh-CN"/>
        </w:rPr>
        <w:t>2</w:t>
      </w:r>
      <w:r>
        <w:rPr>
          <w:rFonts w:hint="eastAsia" w:ascii="Times New Roman" w:hAnsi="Times New Roman" w:eastAsia="仿宋_GB2312" w:cs="Times New Roman"/>
          <w:kern w:val="2"/>
          <w:sz w:val="30"/>
          <w:szCs w:val="30"/>
          <w:lang w:val="en-US" w:eastAsia="zh-CN"/>
        </w:rPr>
        <w:t>%。项目绩效目标完成情况：通过项目实施，完成了年初设定的各项绩效目标，项目资金0.35万元用于健康素养促进和健康河北项目，达到提高医院基 本公共卫生服务水平，推进医养结合、健康素养促进等项目服务的效果，不断提高医院卫生应急服务水平。</w:t>
      </w:r>
      <w:r>
        <w:rPr>
          <w:rFonts w:hint="eastAsia" w:ascii="Times New Roman" w:hAnsi="Times New Roman" w:cs="Times New Roman"/>
          <w:kern w:val="2"/>
          <w:sz w:val="30"/>
          <w:szCs w:val="30"/>
          <w:lang w:val="en-US" w:eastAsia="zh-CN"/>
        </w:rPr>
        <w:t>发生偏差原因：该笔资金用于健康促养项目，项目期间为两年。</w:t>
      </w:r>
    </w:p>
    <w:p w14:paraId="1FF6EEB6">
      <w:pPr>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line="580" w:lineRule="exact"/>
        <w:ind w:left="425" w:leftChars="0"/>
        <w:textAlignment w:val="auto"/>
        <w:rPr>
          <w:rFonts w:hint="eastAsia" w:eastAsia="仿宋_GB2312"/>
          <w:lang w:val="en-US" w:eastAsia="zh-CN"/>
        </w:rPr>
      </w:pPr>
    </w:p>
    <w:tbl>
      <w:tblPr>
        <w:tblStyle w:val="2"/>
        <w:tblW w:w="9080" w:type="dxa"/>
        <w:jc w:val="center"/>
        <w:tblLayout w:type="fixed"/>
        <w:tblCellMar>
          <w:top w:w="0" w:type="dxa"/>
          <w:left w:w="108" w:type="dxa"/>
          <w:bottom w:w="0" w:type="dxa"/>
          <w:right w:w="108" w:type="dxa"/>
        </w:tblCellMar>
      </w:tblPr>
      <w:tblGrid>
        <w:gridCol w:w="588"/>
        <w:gridCol w:w="906"/>
        <w:gridCol w:w="1186"/>
        <w:gridCol w:w="730"/>
        <w:gridCol w:w="1134"/>
        <w:gridCol w:w="284"/>
        <w:gridCol w:w="850"/>
        <w:gridCol w:w="851"/>
        <w:gridCol w:w="283"/>
        <w:gridCol w:w="520"/>
        <w:gridCol w:w="189"/>
        <w:gridCol w:w="492"/>
        <w:gridCol w:w="359"/>
        <w:gridCol w:w="708"/>
      </w:tblGrid>
      <w:tr w14:paraId="146C9D7F">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389A0D31">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中央基本公共卫生服务补助</w:t>
            </w:r>
            <w:r>
              <w:rPr>
                <w:rFonts w:hint="eastAsia" w:ascii="宋体" w:hAnsi="宋体" w:eastAsia="宋体" w:cs="宋体"/>
                <w:b/>
                <w:bCs/>
                <w:kern w:val="0"/>
                <w:sz w:val="32"/>
                <w:szCs w:val="32"/>
              </w:rPr>
              <w:t>绩效自评表</w:t>
            </w:r>
          </w:p>
        </w:tc>
      </w:tr>
      <w:tr w14:paraId="4596F157">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single" w:color="auto" w:sz="4" w:space="0"/>
              <w:right w:val="nil"/>
            </w:tcBorders>
          </w:tcPr>
          <w:p w14:paraId="6066B775">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46740F8B">
        <w:tblPrEx>
          <w:tblCellMar>
            <w:top w:w="0" w:type="dxa"/>
            <w:left w:w="108" w:type="dxa"/>
            <w:bottom w:w="0" w:type="dxa"/>
            <w:right w:w="108" w:type="dxa"/>
          </w:tblCellMar>
        </w:tblPrEx>
        <w:trPr>
          <w:trHeight w:val="300" w:hRule="exac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14:paraId="0F7E442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86" w:type="dxa"/>
            <w:gridSpan w:val="12"/>
            <w:tcBorders>
              <w:top w:val="single" w:color="auto" w:sz="4" w:space="0"/>
              <w:left w:val="single" w:color="auto" w:sz="4" w:space="0"/>
              <w:bottom w:val="single" w:color="auto" w:sz="4" w:space="0"/>
              <w:right w:val="single" w:color="auto" w:sz="4" w:space="0"/>
            </w:tcBorders>
            <w:vAlign w:val="center"/>
          </w:tcPr>
          <w:p w14:paraId="78FCFF8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2024年中央基本公共卫生服务补助资金</w:t>
            </w:r>
          </w:p>
        </w:tc>
      </w:tr>
      <w:tr w14:paraId="4A691476">
        <w:tblPrEx>
          <w:tblCellMar>
            <w:top w:w="0" w:type="dxa"/>
            <w:left w:w="108" w:type="dxa"/>
            <w:bottom w:w="0" w:type="dxa"/>
            <w:right w:w="108" w:type="dxa"/>
          </w:tblCellMar>
        </w:tblPrEx>
        <w:trPr>
          <w:trHeight w:val="300" w:hRule="exac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14:paraId="24664FB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84" w:type="dxa"/>
            <w:gridSpan w:val="5"/>
            <w:tcBorders>
              <w:top w:val="single" w:color="auto" w:sz="4" w:space="0"/>
              <w:left w:val="single" w:color="auto" w:sz="4" w:space="0"/>
              <w:bottom w:val="single" w:color="auto" w:sz="4" w:space="0"/>
              <w:right w:val="single" w:color="auto" w:sz="4" w:space="0"/>
            </w:tcBorders>
            <w:vAlign w:val="center"/>
          </w:tcPr>
          <w:p w14:paraId="71F910DB">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承德市卫生健康委员会</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A7AD86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single" w:color="auto" w:sz="4" w:space="0"/>
              <w:bottom w:val="single" w:color="auto" w:sz="4" w:space="0"/>
              <w:right w:val="single" w:color="auto" w:sz="4" w:space="0"/>
            </w:tcBorders>
            <w:vAlign w:val="center"/>
          </w:tcPr>
          <w:p w14:paraId="209115E6">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485C0300">
        <w:tblPrEx>
          <w:tblCellMar>
            <w:top w:w="0" w:type="dxa"/>
            <w:left w:w="108" w:type="dxa"/>
            <w:bottom w:w="0" w:type="dxa"/>
            <w:right w:w="108" w:type="dxa"/>
          </w:tblCellMar>
        </w:tblPrEx>
        <w:trPr>
          <w:trHeight w:val="300" w:hRule="exact"/>
          <w:jc w:val="center"/>
        </w:trPr>
        <w:tc>
          <w:tcPr>
            <w:tcW w:w="1494" w:type="dxa"/>
            <w:gridSpan w:val="2"/>
            <w:vMerge w:val="restart"/>
            <w:tcBorders>
              <w:top w:val="single" w:color="auto" w:sz="4" w:space="0"/>
              <w:left w:val="single" w:color="auto" w:sz="4" w:space="0"/>
              <w:bottom w:val="single" w:color="auto" w:sz="4" w:space="0"/>
              <w:right w:val="single" w:color="auto" w:sz="4" w:space="0"/>
            </w:tcBorders>
            <w:vAlign w:val="center"/>
          </w:tcPr>
          <w:p w14:paraId="267A480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7DE7719F">
            <w:pPr>
              <w:widowControl/>
              <w:spacing w:line="240" w:lineRule="exact"/>
              <w:jc w:val="center"/>
              <w:rPr>
                <w:rFonts w:ascii="宋体" w:hAnsi="宋体" w:eastAsia="宋体"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40FD1F5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B68CD0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ED646D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CCFAF9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B41722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single" w:color="auto" w:sz="4" w:space="0"/>
              <w:left w:val="single" w:color="auto" w:sz="4" w:space="0"/>
              <w:bottom w:val="single" w:color="auto" w:sz="4" w:space="0"/>
              <w:right w:val="single" w:color="auto" w:sz="4" w:space="0"/>
            </w:tcBorders>
            <w:vAlign w:val="center"/>
          </w:tcPr>
          <w:p w14:paraId="1AFE006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02F4672E">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3CB849CF">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6678F296">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single" w:color="auto" w:sz="4" w:space="0"/>
              <w:left w:val="single" w:color="auto" w:sz="4" w:space="0"/>
              <w:bottom w:val="single" w:color="auto" w:sz="4" w:space="0"/>
              <w:right w:val="single" w:color="auto" w:sz="4" w:space="0"/>
            </w:tcBorders>
            <w:vAlign w:val="center"/>
          </w:tcPr>
          <w:p w14:paraId="7186FB7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C580846">
            <w:pPr>
              <w:widowControl/>
              <w:spacing w:line="240" w:lineRule="exact"/>
              <w:jc w:val="center"/>
              <w:rPr>
                <w:rFonts w:hint="default" w:ascii="宋体" w:hAnsi="宋体" w:eastAsia="宋体" w:cs="宋体"/>
                <w:kern w:val="0"/>
                <w:sz w:val="18"/>
                <w:szCs w:val="18"/>
                <w:lang w:val="en-US" w:eastAsia="zh-CN"/>
              </w:rPr>
            </w:pPr>
            <w:r>
              <w:rPr>
                <w:rFonts w:hint="eastAsia" w:eastAsia="宋体"/>
                <w:spacing w:val="-3"/>
                <w:sz w:val="16"/>
                <w:szCs w:val="16"/>
                <w:lang w:val="en-US" w:eastAsia="zh-CN"/>
              </w:rPr>
              <w:t>20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8C4C583">
            <w:pPr>
              <w:widowControl/>
              <w:spacing w:line="240" w:lineRule="exact"/>
              <w:jc w:val="center"/>
              <w:rPr>
                <w:rFonts w:hint="default" w:ascii="宋体" w:hAnsi="宋体" w:eastAsia="宋体" w:cs="宋体"/>
                <w:kern w:val="0"/>
                <w:sz w:val="18"/>
                <w:szCs w:val="18"/>
                <w:lang w:val="en-US" w:eastAsia="zh-CN"/>
              </w:rPr>
            </w:pPr>
            <w:r>
              <w:rPr>
                <w:rFonts w:hint="eastAsia" w:eastAsia="宋体"/>
                <w:spacing w:val="-3"/>
                <w:sz w:val="16"/>
                <w:szCs w:val="16"/>
                <w:lang w:val="en-US" w:eastAsia="zh-CN"/>
              </w:rPr>
              <w:t>0.35</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7C2066B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B8C550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708" w:type="dxa"/>
            <w:tcBorders>
              <w:top w:val="single" w:color="auto" w:sz="4" w:space="0"/>
              <w:left w:val="single" w:color="auto" w:sz="4" w:space="0"/>
              <w:bottom w:val="single" w:color="auto" w:sz="4" w:space="0"/>
              <w:right w:val="single" w:color="auto" w:sz="4" w:space="0"/>
            </w:tcBorders>
            <w:vAlign w:val="center"/>
          </w:tcPr>
          <w:p w14:paraId="1754A824">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0.2</w:t>
            </w:r>
          </w:p>
        </w:tc>
      </w:tr>
      <w:tr w14:paraId="542E7170">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578544A9">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5750F86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single" w:color="auto" w:sz="4" w:space="0"/>
              <w:left w:val="single" w:color="auto" w:sz="4" w:space="0"/>
              <w:bottom w:val="single" w:color="auto" w:sz="4" w:space="0"/>
              <w:right w:val="single" w:color="auto" w:sz="4" w:space="0"/>
            </w:tcBorders>
            <w:vAlign w:val="center"/>
          </w:tcPr>
          <w:p w14:paraId="037D9A5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9333A9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20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F63FF7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0.35</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0BE131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1C5751C">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369B2BB6">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36D22D40">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01DD3893">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7614564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single" w:color="auto" w:sz="4" w:space="0"/>
              <w:left w:val="single" w:color="auto" w:sz="4" w:space="0"/>
              <w:bottom w:val="single" w:color="auto" w:sz="4" w:space="0"/>
              <w:right w:val="single" w:color="auto" w:sz="4" w:space="0"/>
            </w:tcBorders>
            <w:vAlign w:val="center"/>
          </w:tcPr>
          <w:p w14:paraId="177BAE4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F3F3B5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8BC65B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B84CCC5">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6E1C18B">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2DBC846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50E7B189">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043159F0">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39E8D661">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single" w:color="auto" w:sz="4" w:space="0"/>
              <w:left w:val="single" w:color="auto" w:sz="4" w:space="0"/>
              <w:bottom w:val="single" w:color="auto" w:sz="4" w:space="0"/>
              <w:right w:val="single" w:color="auto" w:sz="4" w:space="0"/>
            </w:tcBorders>
            <w:vAlign w:val="center"/>
          </w:tcPr>
          <w:p w14:paraId="5258F03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FD1114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D570BD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F97780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7EC73ABA">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0BCBD0D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3AD0F2AA">
        <w:tblPrEx>
          <w:tblCellMar>
            <w:top w:w="0" w:type="dxa"/>
            <w:left w:w="108" w:type="dxa"/>
            <w:bottom w:w="0" w:type="dxa"/>
            <w:right w:w="108" w:type="dxa"/>
          </w:tblCellMar>
        </w:tblPrEx>
        <w:trPr>
          <w:trHeight w:val="300"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0750A45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single" w:color="auto" w:sz="4" w:space="0"/>
              <w:bottom w:val="single" w:color="auto" w:sz="4" w:space="0"/>
              <w:right w:val="single" w:color="auto" w:sz="4" w:space="0"/>
            </w:tcBorders>
            <w:vAlign w:val="center"/>
          </w:tcPr>
          <w:p w14:paraId="27B2C76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single" w:color="auto" w:sz="4" w:space="0"/>
              <w:bottom w:val="single" w:color="auto" w:sz="4" w:space="0"/>
              <w:right w:val="single" w:color="auto" w:sz="4" w:space="0"/>
            </w:tcBorders>
            <w:vAlign w:val="center"/>
          </w:tcPr>
          <w:p w14:paraId="01C3FFA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43B8A512">
        <w:tblPrEx>
          <w:tblCellMar>
            <w:top w:w="0" w:type="dxa"/>
            <w:left w:w="108" w:type="dxa"/>
            <w:bottom w:w="0" w:type="dxa"/>
            <w:right w:w="108" w:type="dxa"/>
          </w:tblCellMar>
        </w:tblPrEx>
        <w:trPr>
          <w:trHeight w:val="1342"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EEF8D57">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5B09130">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2024年8月14日项目资金20万元用于卫生应急队伍运维保障、健康素养促进和  健康河北项目，达到提高医院基本公共卫生服务水平，推进医养结合、健康素 养促进等项目服务的效果，不断提高医院卫生应急服务水平。</w:t>
            </w:r>
          </w:p>
        </w:tc>
        <w:tc>
          <w:tcPr>
            <w:tcW w:w="34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AC042F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项目资金0.35万元用于健康素养促进和健康河北项目，达到提高医院基 本公共卫生服务水平，推进医养结合、健康素养促进等项目服务的效</w:t>
            </w:r>
          </w:p>
          <w:p w14:paraId="1DD4C9A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果，不断提高医院卫生应急服务水平。</w:t>
            </w:r>
          </w:p>
        </w:tc>
      </w:tr>
      <w:tr w14:paraId="113A2F64">
        <w:tblPrEx>
          <w:tblCellMar>
            <w:top w:w="0" w:type="dxa"/>
            <w:left w:w="108" w:type="dxa"/>
            <w:bottom w:w="0" w:type="dxa"/>
            <w:right w:w="108" w:type="dxa"/>
          </w:tblCellMar>
        </w:tblPrEx>
        <w:trPr>
          <w:trHeight w:val="787"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47E4817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906" w:type="dxa"/>
            <w:tcBorders>
              <w:top w:val="single" w:color="auto" w:sz="4" w:space="0"/>
              <w:left w:val="single" w:color="auto" w:sz="4" w:space="0"/>
              <w:bottom w:val="single" w:color="auto" w:sz="4" w:space="0"/>
              <w:right w:val="single" w:color="auto" w:sz="4" w:space="0"/>
            </w:tcBorders>
            <w:vAlign w:val="center"/>
          </w:tcPr>
          <w:p w14:paraId="6D96B84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86" w:type="dxa"/>
            <w:tcBorders>
              <w:top w:val="single" w:color="auto" w:sz="4" w:space="0"/>
              <w:left w:val="single" w:color="auto" w:sz="4" w:space="0"/>
              <w:bottom w:val="single" w:color="auto" w:sz="4" w:space="0"/>
              <w:right w:val="single" w:color="auto" w:sz="4" w:space="0"/>
            </w:tcBorders>
            <w:vAlign w:val="center"/>
          </w:tcPr>
          <w:p w14:paraId="097465D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6FFF2F2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single" w:color="auto" w:sz="4" w:space="0"/>
              <w:left w:val="single" w:color="auto" w:sz="4" w:space="0"/>
              <w:bottom w:val="single" w:color="auto" w:sz="4" w:space="0"/>
              <w:right w:val="single" w:color="auto" w:sz="4" w:space="0"/>
            </w:tcBorders>
            <w:vAlign w:val="center"/>
          </w:tcPr>
          <w:p w14:paraId="52C3C23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4508F5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single" w:color="auto" w:sz="4" w:space="0"/>
              <w:left w:val="single" w:color="auto" w:sz="4" w:space="0"/>
              <w:bottom w:val="single" w:color="auto" w:sz="4" w:space="0"/>
              <w:right w:val="single" w:color="auto" w:sz="4" w:space="0"/>
            </w:tcBorders>
            <w:vAlign w:val="center"/>
          </w:tcPr>
          <w:p w14:paraId="2392410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63F770D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803" w:type="dxa"/>
            <w:gridSpan w:val="2"/>
            <w:tcBorders>
              <w:top w:val="single" w:color="auto" w:sz="4" w:space="0"/>
              <w:left w:val="single" w:color="auto" w:sz="4" w:space="0"/>
              <w:bottom w:val="single" w:color="auto" w:sz="4" w:space="0"/>
              <w:right w:val="single" w:color="auto" w:sz="4" w:space="0"/>
            </w:tcBorders>
            <w:vAlign w:val="center"/>
          </w:tcPr>
          <w:p w14:paraId="2F1C09F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81" w:type="dxa"/>
            <w:gridSpan w:val="2"/>
            <w:tcBorders>
              <w:top w:val="single" w:color="auto" w:sz="4" w:space="0"/>
              <w:left w:val="single" w:color="auto" w:sz="4" w:space="0"/>
              <w:bottom w:val="single" w:color="auto" w:sz="4" w:space="0"/>
              <w:right w:val="single" w:color="auto" w:sz="4" w:space="0"/>
            </w:tcBorders>
            <w:vAlign w:val="center"/>
          </w:tcPr>
          <w:p w14:paraId="3F6530C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2FD3352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15E4DA20">
        <w:tblPrEx>
          <w:tblCellMar>
            <w:top w:w="0" w:type="dxa"/>
            <w:left w:w="108" w:type="dxa"/>
            <w:bottom w:w="0" w:type="dxa"/>
            <w:right w:w="108" w:type="dxa"/>
          </w:tblCellMar>
        </w:tblPrEx>
        <w:trPr>
          <w:trHeight w:val="969"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75A7842E">
            <w:pPr>
              <w:widowControl/>
              <w:spacing w:line="240" w:lineRule="exact"/>
              <w:jc w:val="center"/>
              <w:rPr>
                <w:rFonts w:ascii="宋体" w:hAnsi="宋体" w:eastAsia="宋体" w:cs="宋体"/>
                <w:kern w:val="0"/>
                <w:sz w:val="18"/>
                <w:szCs w:val="18"/>
              </w:rPr>
            </w:pPr>
          </w:p>
        </w:tc>
        <w:tc>
          <w:tcPr>
            <w:tcW w:w="906" w:type="dxa"/>
            <w:vMerge w:val="restart"/>
            <w:tcBorders>
              <w:top w:val="single" w:color="auto" w:sz="4" w:space="0"/>
              <w:left w:val="single" w:color="auto" w:sz="4" w:space="0"/>
              <w:bottom w:val="single" w:color="auto" w:sz="4" w:space="0"/>
              <w:right w:val="single" w:color="auto" w:sz="4" w:space="0"/>
            </w:tcBorders>
            <w:vAlign w:val="center"/>
          </w:tcPr>
          <w:p w14:paraId="00DEFD6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73780D3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86" w:type="dxa"/>
            <w:tcBorders>
              <w:top w:val="single" w:color="auto" w:sz="4" w:space="0"/>
              <w:left w:val="single" w:color="auto" w:sz="4" w:space="0"/>
              <w:bottom w:val="single" w:color="auto" w:sz="4" w:space="0"/>
              <w:right w:val="single" w:color="auto" w:sz="4" w:space="0"/>
            </w:tcBorders>
            <w:vAlign w:val="top"/>
          </w:tcPr>
          <w:p w14:paraId="216E722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02368D3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医院应急队伍运维保障实施情况</w:t>
            </w:r>
          </w:p>
        </w:tc>
        <w:tc>
          <w:tcPr>
            <w:tcW w:w="850" w:type="dxa"/>
            <w:tcBorders>
              <w:top w:val="single" w:color="auto" w:sz="4" w:space="0"/>
              <w:left w:val="single" w:color="auto" w:sz="4" w:space="0"/>
              <w:bottom w:val="single" w:color="auto" w:sz="4" w:space="0"/>
              <w:right w:val="single" w:color="auto" w:sz="4" w:space="0"/>
            </w:tcBorders>
            <w:vAlign w:val="top"/>
          </w:tcPr>
          <w:p w14:paraId="12C96CF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≥2次</w:t>
            </w:r>
          </w:p>
        </w:tc>
        <w:tc>
          <w:tcPr>
            <w:tcW w:w="851" w:type="dxa"/>
            <w:tcBorders>
              <w:top w:val="single" w:color="auto" w:sz="4" w:space="0"/>
              <w:left w:val="single" w:color="auto" w:sz="4" w:space="0"/>
              <w:bottom w:val="single" w:color="auto" w:sz="4" w:space="0"/>
              <w:right w:val="single" w:color="auto" w:sz="4" w:space="0"/>
            </w:tcBorders>
            <w:vAlign w:val="top"/>
          </w:tcPr>
          <w:p w14:paraId="22A6B37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0次</w:t>
            </w:r>
          </w:p>
        </w:tc>
        <w:tc>
          <w:tcPr>
            <w:tcW w:w="803" w:type="dxa"/>
            <w:gridSpan w:val="2"/>
            <w:tcBorders>
              <w:top w:val="single" w:color="auto" w:sz="4" w:space="0"/>
              <w:left w:val="single" w:color="auto" w:sz="4" w:space="0"/>
              <w:bottom w:val="single" w:color="auto" w:sz="4" w:space="0"/>
              <w:right w:val="single" w:color="auto" w:sz="4" w:space="0"/>
            </w:tcBorders>
            <w:vAlign w:val="top"/>
          </w:tcPr>
          <w:p w14:paraId="762C893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81" w:type="dxa"/>
            <w:gridSpan w:val="2"/>
            <w:tcBorders>
              <w:top w:val="single" w:color="auto" w:sz="4" w:space="0"/>
              <w:left w:val="single" w:color="auto" w:sz="4" w:space="0"/>
              <w:bottom w:val="single" w:color="auto" w:sz="4" w:space="0"/>
              <w:right w:val="single" w:color="auto" w:sz="4" w:space="0"/>
            </w:tcBorders>
            <w:vAlign w:val="top"/>
          </w:tcPr>
          <w:p w14:paraId="50CBAAD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1067" w:type="dxa"/>
            <w:gridSpan w:val="2"/>
            <w:tcBorders>
              <w:top w:val="single" w:color="auto" w:sz="4" w:space="0"/>
              <w:left w:val="single" w:color="auto" w:sz="4" w:space="0"/>
              <w:bottom w:val="single" w:color="auto" w:sz="4" w:space="0"/>
              <w:right w:val="single" w:color="auto" w:sz="4" w:space="0"/>
            </w:tcBorders>
            <w:vAlign w:val="top"/>
          </w:tcPr>
          <w:p w14:paraId="0659A24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用于健康素养促进和健康河北项目</w:t>
            </w:r>
          </w:p>
        </w:tc>
      </w:tr>
      <w:tr w14:paraId="43F692DC">
        <w:tblPrEx>
          <w:tblCellMar>
            <w:top w:w="0" w:type="dxa"/>
            <w:left w:w="108" w:type="dxa"/>
            <w:bottom w:w="0" w:type="dxa"/>
            <w:right w:w="108" w:type="dxa"/>
          </w:tblCellMar>
        </w:tblPrEx>
        <w:trPr>
          <w:trHeight w:val="65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7D9CA74">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7F145517">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404E488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3DA1145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资金支付率</w:t>
            </w:r>
          </w:p>
        </w:tc>
        <w:tc>
          <w:tcPr>
            <w:tcW w:w="850" w:type="dxa"/>
            <w:tcBorders>
              <w:top w:val="single" w:color="auto" w:sz="4" w:space="0"/>
              <w:left w:val="single" w:color="auto" w:sz="4" w:space="0"/>
              <w:bottom w:val="single" w:color="auto" w:sz="4" w:space="0"/>
              <w:right w:val="single" w:color="auto" w:sz="4" w:space="0"/>
            </w:tcBorders>
            <w:vAlign w:val="top"/>
          </w:tcPr>
          <w:p w14:paraId="2A02B90D">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vAlign w:val="top"/>
          </w:tcPr>
          <w:p w14:paraId="639BD3B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803" w:type="dxa"/>
            <w:gridSpan w:val="2"/>
            <w:tcBorders>
              <w:top w:val="single" w:color="auto" w:sz="4" w:space="0"/>
              <w:left w:val="single" w:color="auto" w:sz="4" w:space="0"/>
              <w:bottom w:val="single" w:color="auto" w:sz="4" w:space="0"/>
              <w:right w:val="single" w:color="auto" w:sz="4" w:space="0"/>
            </w:tcBorders>
            <w:vAlign w:val="top"/>
          </w:tcPr>
          <w:p w14:paraId="3C89DCE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81" w:type="dxa"/>
            <w:gridSpan w:val="2"/>
            <w:tcBorders>
              <w:top w:val="single" w:color="auto" w:sz="4" w:space="0"/>
              <w:left w:val="single" w:color="auto" w:sz="4" w:space="0"/>
              <w:bottom w:val="single" w:color="auto" w:sz="4" w:space="0"/>
              <w:right w:val="single" w:color="auto" w:sz="4" w:space="0"/>
            </w:tcBorders>
            <w:vAlign w:val="top"/>
          </w:tcPr>
          <w:p w14:paraId="34895E2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0.20</w:t>
            </w:r>
          </w:p>
        </w:tc>
        <w:tc>
          <w:tcPr>
            <w:tcW w:w="1067" w:type="dxa"/>
            <w:gridSpan w:val="2"/>
            <w:tcBorders>
              <w:top w:val="single" w:color="auto" w:sz="4" w:space="0"/>
              <w:left w:val="single" w:color="auto" w:sz="4" w:space="0"/>
              <w:bottom w:val="single" w:color="auto" w:sz="4" w:space="0"/>
              <w:right w:val="single" w:color="auto" w:sz="4" w:space="0"/>
            </w:tcBorders>
            <w:vAlign w:val="top"/>
          </w:tcPr>
          <w:p w14:paraId="34AEFF1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项目期为两年</w:t>
            </w:r>
          </w:p>
        </w:tc>
      </w:tr>
      <w:tr w14:paraId="78DA4796">
        <w:tblPrEx>
          <w:tblCellMar>
            <w:top w:w="0" w:type="dxa"/>
            <w:left w:w="108" w:type="dxa"/>
            <w:bottom w:w="0" w:type="dxa"/>
            <w:right w:w="108" w:type="dxa"/>
          </w:tblCellMar>
        </w:tblPrEx>
        <w:trPr>
          <w:trHeight w:val="727"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2DACABA">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38AD861D">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572EF3E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4A9E74D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总成本</w:t>
            </w:r>
          </w:p>
        </w:tc>
        <w:tc>
          <w:tcPr>
            <w:tcW w:w="850" w:type="dxa"/>
            <w:tcBorders>
              <w:top w:val="single" w:color="auto" w:sz="4" w:space="0"/>
              <w:left w:val="single" w:color="auto" w:sz="4" w:space="0"/>
              <w:bottom w:val="single" w:color="auto" w:sz="4" w:space="0"/>
              <w:right w:val="single" w:color="auto" w:sz="4" w:space="0"/>
            </w:tcBorders>
            <w:vAlign w:val="top"/>
          </w:tcPr>
          <w:p w14:paraId="255B022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≤20万元</w:t>
            </w:r>
          </w:p>
        </w:tc>
        <w:tc>
          <w:tcPr>
            <w:tcW w:w="851" w:type="dxa"/>
            <w:tcBorders>
              <w:top w:val="single" w:color="auto" w:sz="4" w:space="0"/>
              <w:left w:val="single" w:color="auto" w:sz="4" w:space="0"/>
              <w:bottom w:val="single" w:color="auto" w:sz="4" w:space="0"/>
              <w:right w:val="single" w:color="auto" w:sz="4" w:space="0"/>
            </w:tcBorders>
            <w:vAlign w:val="top"/>
          </w:tcPr>
          <w:p w14:paraId="46182ED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0.35万元</w:t>
            </w:r>
          </w:p>
        </w:tc>
        <w:tc>
          <w:tcPr>
            <w:tcW w:w="803" w:type="dxa"/>
            <w:gridSpan w:val="2"/>
            <w:tcBorders>
              <w:top w:val="single" w:color="auto" w:sz="4" w:space="0"/>
              <w:left w:val="single" w:color="auto" w:sz="4" w:space="0"/>
              <w:bottom w:val="single" w:color="auto" w:sz="4" w:space="0"/>
              <w:right w:val="single" w:color="auto" w:sz="4" w:space="0"/>
            </w:tcBorders>
            <w:vAlign w:val="top"/>
          </w:tcPr>
          <w:p w14:paraId="6E649A9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81" w:type="dxa"/>
            <w:gridSpan w:val="2"/>
            <w:tcBorders>
              <w:top w:val="single" w:color="auto" w:sz="4" w:space="0"/>
              <w:left w:val="single" w:color="auto" w:sz="4" w:space="0"/>
              <w:bottom w:val="single" w:color="auto" w:sz="4" w:space="0"/>
              <w:right w:val="single" w:color="auto" w:sz="4" w:space="0"/>
            </w:tcBorders>
            <w:vAlign w:val="top"/>
          </w:tcPr>
          <w:p w14:paraId="3A619E1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067" w:type="dxa"/>
            <w:gridSpan w:val="2"/>
            <w:tcBorders>
              <w:top w:val="single" w:color="auto" w:sz="4" w:space="0"/>
              <w:left w:val="single" w:color="auto" w:sz="4" w:space="0"/>
              <w:bottom w:val="single" w:color="auto" w:sz="4" w:space="0"/>
              <w:right w:val="single" w:color="auto" w:sz="4" w:space="0"/>
            </w:tcBorders>
            <w:vAlign w:val="top"/>
          </w:tcPr>
          <w:p w14:paraId="061AD524">
            <w:pPr>
              <w:widowControl/>
              <w:spacing w:line="240" w:lineRule="exact"/>
              <w:jc w:val="center"/>
              <w:rPr>
                <w:rFonts w:hint="eastAsia" w:ascii="宋体" w:hAnsi="宋体" w:eastAsia="宋体" w:cs="宋体"/>
                <w:kern w:val="0"/>
                <w:sz w:val="18"/>
                <w:szCs w:val="18"/>
              </w:rPr>
            </w:pPr>
          </w:p>
        </w:tc>
      </w:tr>
      <w:tr w14:paraId="1A498800">
        <w:tblPrEx>
          <w:tblCellMar>
            <w:top w:w="0" w:type="dxa"/>
            <w:left w:w="108" w:type="dxa"/>
            <w:bottom w:w="0" w:type="dxa"/>
            <w:right w:w="108" w:type="dxa"/>
          </w:tblCellMar>
        </w:tblPrEx>
        <w:trPr>
          <w:trHeight w:val="129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92325A2">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5B53744C">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78A965C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37DE2FC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任务完成时间</w:t>
            </w:r>
          </w:p>
        </w:tc>
        <w:tc>
          <w:tcPr>
            <w:tcW w:w="850" w:type="dxa"/>
            <w:tcBorders>
              <w:top w:val="single" w:color="auto" w:sz="4" w:space="0"/>
              <w:left w:val="single" w:color="auto" w:sz="4" w:space="0"/>
              <w:bottom w:val="single" w:color="auto" w:sz="4" w:space="0"/>
              <w:right w:val="single" w:color="auto" w:sz="4" w:space="0"/>
            </w:tcBorders>
            <w:vAlign w:val="top"/>
          </w:tcPr>
          <w:p w14:paraId="7F43B554">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2024年12月31日前完成</w:t>
            </w:r>
          </w:p>
        </w:tc>
        <w:tc>
          <w:tcPr>
            <w:tcW w:w="851" w:type="dxa"/>
            <w:tcBorders>
              <w:top w:val="single" w:color="auto" w:sz="4" w:space="0"/>
              <w:left w:val="single" w:color="auto" w:sz="4" w:space="0"/>
              <w:bottom w:val="single" w:color="auto" w:sz="4" w:space="0"/>
              <w:right w:val="single" w:color="auto" w:sz="4" w:space="0"/>
            </w:tcBorders>
            <w:vAlign w:val="top"/>
          </w:tcPr>
          <w:p w14:paraId="2DCAD15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2024年12月30日</w:t>
            </w:r>
          </w:p>
        </w:tc>
        <w:tc>
          <w:tcPr>
            <w:tcW w:w="803" w:type="dxa"/>
            <w:gridSpan w:val="2"/>
            <w:tcBorders>
              <w:top w:val="single" w:color="auto" w:sz="4" w:space="0"/>
              <w:left w:val="single" w:color="auto" w:sz="4" w:space="0"/>
              <w:bottom w:val="single" w:color="auto" w:sz="4" w:space="0"/>
              <w:right w:val="single" w:color="auto" w:sz="4" w:space="0"/>
            </w:tcBorders>
            <w:vAlign w:val="top"/>
          </w:tcPr>
          <w:p w14:paraId="48F664D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10.00</w:t>
            </w:r>
          </w:p>
        </w:tc>
        <w:tc>
          <w:tcPr>
            <w:tcW w:w="681" w:type="dxa"/>
            <w:gridSpan w:val="2"/>
            <w:tcBorders>
              <w:top w:val="single" w:color="auto" w:sz="4" w:space="0"/>
              <w:left w:val="single" w:color="auto" w:sz="4" w:space="0"/>
              <w:bottom w:val="single" w:color="auto" w:sz="4" w:space="0"/>
              <w:right w:val="single" w:color="auto" w:sz="4" w:space="0"/>
            </w:tcBorders>
            <w:vAlign w:val="top"/>
          </w:tcPr>
          <w:p w14:paraId="6733215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67" w:type="dxa"/>
            <w:gridSpan w:val="2"/>
            <w:tcBorders>
              <w:top w:val="single" w:color="auto" w:sz="4" w:space="0"/>
              <w:left w:val="single" w:color="auto" w:sz="4" w:space="0"/>
              <w:bottom w:val="single" w:color="auto" w:sz="4" w:space="0"/>
              <w:right w:val="single" w:color="auto" w:sz="4" w:space="0"/>
            </w:tcBorders>
            <w:vAlign w:val="top"/>
          </w:tcPr>
          <w:p w14:paraId="79C7854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项目期为两年</w:t>
            </w:r>
          </w:p>
        </w:tc>
      </w:tr>
      <w:tr w14:paraId="497A9B7E">
        <w:tblPrEx>
          <w:tblCellMar>
            <w:top w:w="0" w:type="dxa"/>
            <w:left w:w="108" w:type="dxa"/>
            <w:bottom w:w="0" w:type="dxa"/>
            <w:right w:w="108" w:type="dxa"/>
          </w:tblCellMar>
        </w:tblPrEx>
        <w:trPr>
          <w:trHeight w:val="122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1B9D93C0">
            <w:pPr>
              <w:widowControl/>
              <w:spacing w:line="240" w:lineRule="exact"/>
              <w:jc w:val="center"/>
              <w:rPr>
                <w:rFonts w:ascii="宋体" w:hAnsi="宋体" w:eastAsia="宋体" w:cs="宋体"/>
                <w:kern w:val="0"/>
                <w:sz w:val="18"/>
                <w:szCs w:val="18"/>
              </w:rPr>
            </w:pPr>
          </w:p>
        </w:tc>
        <w:tc>
          <w:tcPr>
            <w:tcW w:w="906" w:type="dxa"/>
            <w:vMerge w:val="restart"/>
            <w:tcBorders>
              <w:top w:val="single" w:color="auto" w:sz="4" w:space="0"/>
              <w:left w:val="single" w:color="auto" w:sz="4" w:space="0"/>
              <w:bottom w:val="single" w:color="auto" w:sz="4" w:space="0"/>
              <w:right w:val="single" w:color="auto" w:sz="4" w:space="0"/>
            </w:tcBorders>
            <w:vAlign w:val="center"/>
          </w:tcPr>
          <w:p w14:paraId="15EDE90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14:paraId="4CD7981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86" w:type="dxa"/>
            <w:tcBorders>
              <w:top w:val="single" w:color="auto" w:sz="4" w:space="0"/>
              <w:left w:val="single" w:color="auto" w:sz="4" w:space="0"/>
              <w:bottom w:val="single" w:color="auto" w:sz="4" w:space="0"/>
              <w:right w:val="single" w:color="auto" w:sz="4" w:space="0"/>
            </w:tcBorders>
            <w:vAlign w:val="top"/>
          </w:tcPr>
          <w:p w14:paraId="5C67BB8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2782CE9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医疗资源布局优化水 平</w:t>
            </w:r>
          </w:p>
        </w:tc>
        <w:tc>
          <w:tcPr>
            <w:tcW w:w="850" w:type="dxa"/>
            <w:tcBorders>
              <w:top w:val="single" w:color="auto" w:sz="4" w:space="0"/>
              <w:left w:val="single" w:color="auto" w:sz="4" w:space="0"/>
              <w:bottom w:val="single" w:color="auto" w:sz="4" w:space="0"/>
              <w:right w:val="single" w:color="auto" w:sz="4" w:space="0"/>
            </w:tcBorders>
            <w:vAlign w:val="top"/>
          </w:tcPr>
          <w:p w14:paraId="03349DD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w:t>
            </w:r>
          </w:p>
        </w:tc>
        <w:tc>
          <w:tcPr>
            <w:tcW w:w="851" w:type="dxa"/>
            <w:tcBorders>
              <w:top w:val="single" w:color="auto" w:sz="4" w:space="0"/>
              <w:left w:val="single" w:color="auto" w:sz="4" w:space="0"/>
              <w:bottom w:val="single" w:color="auto" w:sz="4" w:space="0"/>
              <w:right w:val="single" w:color="auto" w:sz="4" w:space="0"/>
            </w:tcBorders>
            <w:vAlign w:val="top"/>
          </w:tcPr>
          <w:p w14:paraId="524AD75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87.23%</w:t>
            </w:r>
          </w:p>
        </w:tc>
        <w:tc>
          <w:tcPr>
            <w:tcW w:w="803" w:type="dxa"/>
            <w:gridSpan w:val="2"/>
            <w:tcBorders>
              <w:top w:val="single" w:color="auto" w:sz="4" w:space="0"/>
              <w:left w:val="single" w:color="auto" w:sz="4" w:space="0"/>
              <w:bottom w:val="single" w:color="auto" w:sz="4" w:space="0"/>
              <w:right w:val="single" w:color="auto" w:sz="4" w:space="0"/>
            </w:tcBorders>
            <w:vAlign w:val="top"/>
          </w:tcPr>
          <w:p w14:paraId="2830AD1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81" w:type="dxa"/>
            <w:gridSpan w:val="2"/>
            <w:tcBorders>
              <w:top w:val="single" w:color="auto" w:sz="4" w:space="0"/>
              <w:left w:val="single" w:color="auto" w:sz="4" w:space="0"/>
              <w:bottom w:val="single" w:color="auto" w:sz="4" w:space="0"/>
              <w:right w:val="single" w:color="auto" w:sz="4" w:space="0"/>
            </w:tcBorders>
            <w:vAlign w:val="top"/>
          </w:tcPr>
          <w:p w14:paraId="26FDA82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1067" w:type="dxa"/>
            <w:gridSpan w:val="2"/>
            <w:tcBorders>
              <w:top w:val="single" w:color="auto" w:sz="4" w:space="0"/>
              <w:left w:val="single" w:color="auto" w:sz="4" w:space="0"/>
              <w:bottom w:val="single" w:color="auto" w:sz="4" w:space="0"/>
              <w:right w:val="single" w:color="auto" w:sz="4" w:space="0"/>
            </w:tcBorders>
            <w:vAlign w:val="top"/>
          </w:tcPr>
          <w:p w14:paraId="75F3D706">
            <w:pPr>
              <w:widowControl/>
              <w:spacing w:line="240" w:lineRule="exact"/>
              <w:jc w:val="center"/>
              <w:rPr>
                <w:rFonts w:hint="eastAsia" w:ascii="宋体" w:hAnsi="宋体" w:eastAsia="宋体" w:cs="宋体"/>
                <w:kern w:val="0"/>
                <w:sz w:val="18"/>
                <w:szCs w:val="18"/>
              </w:rPr>
            </w:pPr>
          </w:p>
        </w:tc>
      </w:tr>
      <w:tr w14:paraId="1B8530D8">
        <w:tblPrEx>
          <w:tblCellMar>
            <w:top w:w="0" w:type="dxa"/>
            <w:left w:w="108" w:type="dxa"/>
            <w:bottom w:w="0" w:type="dxa"/>
            <w:right w:w="108" w:type="dxa"/>
          </w:tblCellMar>
        </w:tblPrEx>
        <w:trPr>
          <w:trHeight w:val="107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6CBB8DB1">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2817FAF8">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4F444C1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4BAB05BE">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医院急诊医疗救治能力水平</w:t>
            </w:r>
          </w:p>
        </w:tc>
        <w:tc>
          <w:tcPr>
            <w:tcW w:w="850" w:type="dxa"/>
            <w:tcBorders>
              <w:top w:val="single" w:color="auto" w:sz="4" w:space="0"/>
              <w:left w:val="single" w:color="auto" w:sz="4" w:space="0"/>
              <w:bottom w:val="single" w:color="auto" w:sz="4" w:space="0"/>
              <w:right w:val="single" w:color="auto" w:sz="4" w:space="0"/>
            </w:tcBorders>
            <w:vAlign w:val="top"/>
          </w:tcPr>
          <w:p w14:paraId="5ABEDE3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≥95%</w:t>
            </w:r>
          </w:p>
        </w:tc>
        <w:tc>
          <w:tcPr>
            <w:tcW w:w="851" w:type="dxa"/>
            <w:tcBorders>
              <w:top w:val="single" w:color="auto" w:sz="4" w:space="0"/>
              <w:left w:val="single" w:color="auto" w:sz="4" w:space="0"/>
              <w:bottom w:val="single" w:color="auto" w:sz="4" w:space="0"/>
              <w:right w:val="single" w:color="auto" w:sz="4" w:space="0"/>
            </w:tcBorders>
            <w:vAlign w:val="top"/>
          </w:tcPr>
          <w:p w14:paraId="270CAD5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96.4%</w:t>
            </w:r>
          </w:p>
        </w:tc>
        <w:tc>
          <w:tcPr>
            <w:tcW w:w="803" w:type="dxa"/>
            <w:gridSpan w:val="2"/>
            <w:tcBorders>
              <w:top w:val="single" w:color="auto" w:sz="4" w:space="0"/>
              <w:left w:val="single" w:color="auto" w:sz="4" w:space="0"/>
              <w:bottom w:val="single" w:color="auto" w:sz="4" w:space="0"/>
              <w:right w:val="single" w:color="auto" w:sz="4" w:space="0"/>
            </w:tcBorders>
            <w:vAlign w:val="top"/>
          </w:tcPr>
          <w:p w14:paraId="311547E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681" w:type="dxa"/>
            <w:gridSpan w:val="2"/>
            <w:tcBorders>
              <w:top w:val="single" w:color="auto" w:sz="4" w:space="0"/>
              <w:left w:val="single" w:color="auto" w:sz="4" w:space="0"/>
              <w:bottom w:val="single" w:color="auto" w:sz="4" w:space="0"/>
              <w:right w:val="single" w:color="auto" w:sz="4" w:space="0"/>
            </w:tcBorders>
            <w:vAlign w:val="top"/>
          </w:tcPr>
          <w:p w14:paraId="1B7BE6B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1067" w:type="dxa"/>
            <w:gridSpan w:val="2"/>
            <w:tcBorders>
              <w:top w:val="single" w:color="auto" w:sz="4" w:space="0"/>
              <w:left w:val="single" w:color="auto" w:sz="4" w:space="0"/>
              <w:bottom w:val="single" w:color="auto" w:sz="4" w:space="0"/>
              <w:right w:val="single" w:color="auto" w:sz="4" w:space="0"/>
            </w:tcBorders>
            <w:vAlign w:val="top"/>
          </w:tcPr>
          <w:p w14:paraId="34D02E85">
            <w:pPr>
              <w:widowControl/>
              <w:spacing w:line="240" w:lineRule="exact"/>
              <w:jc w:val="center"/>
              <w:rPr>
                <w:rFonts w:hint="eastAsia" w:ascii="宋体" w:hAnsi="宋体" w:eastAsia="宋体" w:cs="宋体"/>
                <w:kern w:val="0"/>
                <w:sz w:val="18"/>
                <w:szCs w:val="18"/>
              </w:rPr>
            </w:pPr>
          </w:p>
        </w:tc>
      </w:tr>
      <w:tr w14:paraId="35A8AD80">
        <w:tblPrEx>
          <w:tblCellMar>
            <w:top w:w="0" w:type="dxa"/>
            <w:left w:w="108" w:type="dxa"/>
            <w:bottom w:w="0" w:type="dxa"/>
            <w:right w:w="108" w:type="dxa"/>
          </w:tblCellMar>
        </w:tblPrEx>
        <w:trPr>
          <w:trHeight w:val="899"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63D7EB3">
            <w:pPr>
              <w:widowControl/>
              <w:spacing w:line="240" w:lineRule="exact"/>
              <w:jc w:val="center"/>
              <w:rPr>
                <w:rFonts w:ascii="宋体" w:hAnsi="宋体" w:eastAsia="宋体" w:cs="宋体"/>
                <w:kern w:val="0"/>
                <w:sz w:val="18"/>
                <w:szCs w:val="18"/>
              </w:rPr>
            </w:pPr>
          </w:p>
        </w:tc>
        <w:tc>
          <w:tcPr>
            <w:tcW w:w="906" w:type="dxa"/>
            <w:tcBorders>
              <w:top w:val="single" w:color="auto" w:sz="4" w:space="0"/>
              <w:left w:val="single" w:color="auto" w:sz="4" w:space="0"/>
              <w:bottom w:val="single" w:color="auto" w:sz="4" w:space="0"/>
              <w:right w:val="single" w:color="auto" w:sz="4" w:space="0"/>
            </w:tcBorders>
            <w:vAlign w:val="center"/>
          </w:tcPr>
          <w:p w14:paraId="60ED871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3EDF6D8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77619608">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top"/>
          </w:tcPr>
          <w:p w14:paraId="2127751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79B5E4B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门诊患者满意度</w:t>
            </w: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2084C83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≥95%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64EFDC8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95%</w:t>
            </w:r>
          </w:p>
        </w:tc>
        <w:tc>
          <w:tcPr>
            <w:tcW w:w="80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685FCE0">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68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42002C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1067" w:type="dxa"/>
            <w:gridSpan w:val="2"/>
            <w:tcBorders>
              <w:top w:val="single" w:color="auto" w:sz="4" w:space="0"/>
              <w:left w:val="single" w:color="auto" w:sz="4" w:space="0"/>
              <w:bottom w:val="single" w:color="auto" w:sz="4" w:space="0"/>
              <w:right w:val="single" w:color="auto" w:sz="4" w:space="0"/>
            </w:tcBorders>
            <w:vAlign w:val="top"/>
          </w:tcPr>
          <w:p w14:paraId="0A1941D8">
            <w:pPr>
              <w:widowControl/>
              <w:spacing w:line="240" w:lineRule="exact"/>
              <w:jc w:val="center"/>
              <w:rPr>
                <w:rFonts w:hint="eastAsia" w:ascii="宋体" w:hAnsi="宋体" w:eastAsia="宋体" w:cs="宋体"/>
                <w:kern w:val="0"/>
                <w:sz w:val="18"/>
                <w:szCs w:val="18"/>
              </w:rPr>
            </w:pPr>
          </w:p>
        </w:tc>
      </w:tr>
      <w:tr w14:paraId="7BE76098">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2A2CB4C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03" w:type="dxa"/>
            <w:gridSpan w:val="2"/>
            <w:tcBorders>
              <w:top w:val="single" w:color="auto" w:sz="4" w:space="0"/>
              <w:left w:val="single" w:color="auto" w:sz="4" w:space="0"/>
              <w:bottom w:val="single" w:color="auto" w:sz="4" w:space="0"/>
              <w:right w:val="single" w:color="auto" w:sz="4" w:space="0"/>
            </w:tcBorders>
            <w:vAlign w:val="center"/>
          </w:tcPr>
          <w:p w14:paraId="60A9A580">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681" w:type="dxa"/>
            <w:gridSpan w:val="2"/>
            <w:tcBorders>
              <w:top w:val="single" w:color="auto" w:sz="4" w:space="0"/>
              <w:left w:val="single" w:color="auto" w:sz="4" w:space="0"/>
              <w:bottom w:val="single" w:color="auto" w:sz="4" w:space="0"/>
              <w:right w:val="single" w:color="auto" w:sz="4" w:space="0"/>
            </w:tcBorders>
            <w:vAlign w:val="center"/>
          </w:tcPr>
          <w:p w14:paraId="2DD3AEE8">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60.4</w:t>
            </w: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3A44AD3D">
            <w:pPr>
              <w:widowControl/>
              <w:spacing w:line="240" w:lineRule="exact"/>
              <w:jc w:val="center"/>
              <w:rPr>
                <w:rFonts w:ascii="宋体" w:hAnsi="宋体" w:eastAsia="宋体" w:cs="宋体"/>
                <w:kern w:val="0"/>
                <w:sz w:val="18"/>
                <w:szCs w:val="18"/>
              </w:rPr>
            </w:pPr>
          </w:p>
        </w:tc>
      </w:tr>
    </w:tbl>
    <w:p w14:paraId="4B4541D4">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eastAsia" w:eastAsia="仿宋_GB2312"/>
          <w:lang w:val="en-US" w:eastAsia="zh-CN"/>
        </w:rPr>
      </w:pPr>
      <w:r>
        <w:rPr>
          <w:rFonts w:hint="eastAsia" w:ascii="Times New Roman" w:hAnsi="Times New Roman" w:eastAsia="仿宋_GB2312" w:cs="Times New Roman"/>
          <w:kern w:val="2"/>
          <w:sz w:val="30"/>
          <w:szCs w:val="30"/>
          <w:lang w:val="en-US" w:eastAsia="zh-CN"/>
        </w:rPr>
        <w:t>根据年初设定的绩效目标：2024年度中央重大公共卫生服务补助资金</w:t>
      </w:r>
      <w:r>
        <w:rPr>
          <w:rFonts w:hint="eastAsia" w:cs="Times New Roman"/>
          <w:kern w:val="2"/>
          <w:sz w:val="30"/>
          <w:szCs w:val="30"/>
          <w:lang w:val="en-US" w:eastAsia="zh-CN"/>
        </w:rPr>
        <w:t>项目绩效</w:t>
      </w:r>
      <w:r>
        <w:rPr>
          <w:rFonts w:hint="eastAsia" w:ascii="Times New Roman" w:hAnsi="Times New Roman" w:eastAsia="仿宋_GB2312" w:cs="Times New Roman"/>
          <w:kern w:val="2"/>
          <w:sz w:val="30"/>
          <w:szCs w:val="30"/>
          <w:lang w:val="en-US" w:eastAsia="zh-CN"/>
        </w:rPr>
        <w:t>自评得分为</w:t>
      </w:r>
      <w:r>
        <w:rPr>
          <w:rFonts w:hint="eastAsia" w:ascii="Times New Roman" w:hAnsi="Times New Roman" w:cs="Times New Roman"/>
          <w:kern w:val="2"/>
          <w:sz w:val="30"/>
          <w:szCs w:val="30"/>
          <w:lang w:val="en-US" w:eastAsia="zh-CN"/>
        </w:rPr>
        <w:t>0</w:t>
      </w:r>
      <w:r>
        <w:rPr>
          <w:rFonts w:hint="eastAsia" w:ascii="Times New Roman" w:hAnsi="Times New Roman" w:eastAsia="仿宋_GB2312" w:cs="Times New Roman"/>
          <w:kern w:val="2"/>
          <w:sz w:val="30"/>
          <w:szCs w:val="30"/>
          <w:lang w:val="en-US" w:eastAsia="zh-CN"/>
        </w:rPr>
        <w:t>分。全年预算数是</w:t>
      </w:r>
      <w:r>
        <w:rPr>
          <w:rFonts w:hint="eastAsia" w:ascii="Times New Roman" w:hAnsi="Times New Roman" w:cs="Times New Roman"/>
          <w:kern w:val="2"/>
          <w:sz w:val="30"/>
          <w:szCs w:val="30"/>
          <w:lang w:val="en-US" w:eastAsia="zh-CN"/>
        </w:rPr>
        <w:t>36.5</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0</w:t>
      </w:r>
      <w:r>
        <w:rPr>
          <w:rFonts w:hint="eastAsia" w:ascii="Times New Roman" w:hAnsi="Times New Roman" w:eastAsia="仿宋_GB2312" w:cs="Times New Roman"/>
          <w:kern w:val="2"/>
          <w:sz w:val="30"/>
          <w:szCs w:val="30"/>
          <w:lang w:val="en-US" w:eastAsia="zh-CN"/>
        </w:rPr>
        <w:t>万元，执行率为</w:t>
      </w:r>
      <w:r>
        <w:rPr>
          <w:rFonts w:hint="eastAsia" w:ascii="Times New Roman" w:hAnsi="Times New Roman" w:cs="Times New Roman"/>
          <w:kern w:val="2"/>
          <w:sz w:val="30"/>
          <w:szCs w:val="30"/>
          <w:lang w:val="en-US" w:eastAsia="zh-CN"/>
        </w:rPr>
        <w:t>0</w:t>
      </w:r>
      <w:r>
        <w:rPr>
          <w:rFonts w:hint="eastAsia" w:ascii="Times New Roman" w:hAnsi="Times New Roman" w:eastAsia="仿宋_GB2312" w:cs="Times New Roman"/>
          <w:kern w:val="2"/>
          <w:sz w:val="30"/>
          <w:szCs w:val="30"/>
          <w:lang w:val="en-US" w:eastAsia="zh-CN"/>
        </w:rPr>
        <w:t>%。</w:t>
      </w:r>
      <w:r>
        <w:rPr>
          <w:rFonts w:hint="eastAsia" w:ascii="Times New Roman" w:hAnsi="Times New Roman" w:cs="Times New Roman"/>
          <w:kern w:val="2"/>
          <w:sz w:val="30"/>
          <w:szCs w:val="30"/>
          <w:lang w:val="en-US" w:eastAsia="zh-CN"/>
        </w:rPr>
        <w:t>发生偏差原因：该项目未实施。</w:t>
      </w:r>
    </w:p>
    <w:p w14:paraId="52793E5E"/>
    <w:tbl>
      <w:tblPr>
        <w:tblStyle w:val="2"/>
        <w:tblW w:w="9080" w:type="dxa"/>
        <w:jc w:val="center"/>
        <w:tblLayout w:type="fixed"/>
        <w:tblCellMar>
          <w:top w:w="0" w:type="dxa"/>
          <w:left w:w="108" w:type="dxa"/>
          <w:bottom w:w="0" w:type="dxa"/>
          <w:right w:w="108" w:type="dxa"/>
        </w:tblCellMar>
      </w:tblPr>
      <w:tblGrid>
        <w:gridCol w:w="588"/>
        <w:gridCol w:w="906"/>
        <w:gridCol w:w="1186"/>
        <w:gridCol w:w="730"/>
        <w:gridCol w:w="1134"/>
        <w:gridCol w:w="284"/>
        <w:gridCol w:w="850"/>
        <w:gridCol w:w="851"/>
        <w:gridCol w:w="283"/>
        <w:gridCol w:w="520"/>
        <w:gridCol w:w="189"/>
        <w:gridCol w:w="492"/>
        <w:gridCol w:w="359"/>
        <w:gridCol w:w="708"/>
      </w:tblGrid>
      <w:tr w14:paraId="09AD4E1C">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4712816E">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中央重大公共卫生服务补助</w:t>
            </w:r>
            <w:r>
              <w:rPr>
                <w:rFonts w:hint="eastAsia" w:ascii="宋体" w:hAnsi="宋体" w:eastAsia="宋体" w:cs="宋体"/>
                <w:b/>
                <w:bCs/>
                <w:kern w:val="0"/>
                <w:sz w:val="32"/>
                <w:szCs w:val="32"/>
              </w:rPr>
              <w:t>绩效自评表</w:t>
            </w:r>
          </w:p>
        </w:tc>
      </w:tr>
      <w:tr w14:paraId="5D7FA300">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single" w:color="auto" w:sz="4" w:space="0"/>
              <w:right w:val="nil"/>
            </w:tcBorders>
          </w:tcPr>
          <w:p w14:paraId="3F3F151D">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4C643AC8">
        <w:tblPrEx>
          <w:tblCellMar>
            <w:top w:w="0" w:type="dxa"/>
            <w:left w:w="108" w:type="dxa"/>
            <w:bottom w:w="0" w:type="dxa"/>
            <w:right w:w="108" w:type="dxa"/>
          </w:tblCellMar>
        </w:tblPrEx>
        <w:trPr>
          <w:trHeight w:val="300" w:hRule="exac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14:paraId="511E847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86" w:type="dxa"/>
            <w:gridSpan w:val="12"/>
            <w:tcBorders>
              <w:top w:val="single" w:color="auto" w:sz="4" w:space="0"/>
              <w:left w:val="single" w:color="auto" w:sz="4" w:space="0"/>
              <w:bottom w:val="single" w:color="auto" w:sz="4" w:space="0"/>
              <w:right w:val="single" w:color="auto" w:sz="4" w:space="0"/>
            </w:tcBorders>
            <w:vAlign w:val="center"/>
          </w:tcPr>
          <w:p w14:paraId="71AFBA06">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2024年度中央重大公共卫生服务补助资金</w:t>
            </w:r>
          </w:p>
        </w:tc>
      </w:tr>
      <w:tr w14:paraId="23038D98">
        <w:tblPrEx>
          <w:tblCellMar>
            <w:top w:w="0" w:type="dxa"/>
            <w:left w:w="108" w:type="dxa"/>
            <w:bottom w:w="0" w:type="dxa"/>
            <w:right w:w="108" w:type="dxa"/>
          </w:tblCellMar>
        </w:tblPrEx>
        <w:trPr>
          <w:trHeight w:val="300" w:hRule="exac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14:paraId="398ECD8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84" w:type="dxa"/>
            <w:gridSpan w:val="5"/>
            <w:tcBorders>
              <w:top w:val="single" w:color="auto" w:sz="4" w:space="0"/>
              <w:left w:val="single" w:color="auto" w:sz="4" w:space="0"/>
              <w:bottom w:val="single" w:color="auto" w:sz="4" w:space="0"/>
              <w:right w:val="single" w:color="auto" w:sz="4" w:space="0"/>
            </w:tcBorders>
            <w:vAlign w:val="center"/>
          </w:tcPr>
          <w:p w14:paraId="35B7BA4B">
            <w:pPr>
              <w:widowControl/>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承德市卫生健康委员会</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9C9841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single" w:color="auto" w:sz="4" w:space="0"/>
              <w:bottom w:val="single" w:color="auto" w:sz="4" w:space="0"/>
              <w:right w:val="single" w:color="auto" w:sz="4" w:space="0"/>
            </w:tcBorders>
            <w:vAlign w:val="center"/>
          </w:tcPr>
          <w:p w14:paraId="036A55DD">
            <w:pPr>
              <w:widowControl/>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6BA52A79">
        <w:tblPrEx>
          <w:tblCellMar>
            <w:top w:w="0" w:type="dxa"/>
            <w:left w:w="108" w:type="dxa"/>
            <w:bottom w:w="0" w:type="dxa"/>
            <w:right w:w="108" w:type="dxa"/>
          </w:tblCellMar>
        </w:tblPrEx>
        <w:trPr>
          <w:trHeight w:val="300" w:hRule="exact"/>
          <w:jc w:val="center"/>
        </w:trPr>
        <w:tc>
          <w:tcPr>
            <w:tcW w:w="1494" w:type="dxa"/>
            <w:gridSpan w:val="2"/>
            <w:vMerge w:val="restart"/>
            <w:tcBorders>
              <w:top w:val="single" w:color="auto" w:sz="4" w:space="0"/>
              <w:left w:val="single" w:color="auto" w:sz="4" w:space="0"/>
              <w:bottom w:val="single" w:color="auto" w:sz="4" w:space="0"/>
              <w:right w:val="single" w:color="auto" w:sz="4" w:space="0"/>
            </w:tcBorders>
            <w:vAlign w:val="center"/>
          </w:tcPr>
          <w:p w14:paraId="3E79E5A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0197ECA4">
            <w:pPr>
              <w:widowControl/>
              <w:spacing w:line="240" w:lineRule="exact"/>
              <w:jc w:val="center"/>
              <w:rPr>
                <w:rFonts w:ascii="宋体" w:hAnsi="宋体" w:eastAsia="宋体"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53D05FC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29F8F5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41F485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F00BDA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CC9E10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single" w:color="auto" w:sz="4" w:space="0"/>
              <w:left w:val="single" w:color="auto" w:sz="4" w:space="0"/>
              <w:bottom w:val="single" w:color="auto" w:sz="4" w:space="0"/>
              <w:right w:val="single" w:color="auto" w:sz="4" w:space="0"/>
            </w:tcBorders>
            <w:vAlign w:val="center"/>
          </w:tcPr>
          <w:p w14:paraId="2C36440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77BE0973">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5C3C80AF">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172DB338">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single" w:color="auto" w:sz="4" w:space="0"/>
              <w:left w:val="single" w:color="auto" w:sz="4" w:space="0"/>
              <w:bottom w:val="single" w:color="auto" w:sz="4" w:space="0"/>
              <w:right w:val="single" w:color="auto" w:sz="4" w:space="0"/>
            </w:tcBorders>
            <w:vAlign w:val="center"/>
          </w:tcPr>
          <w:p w14:paraId="1ECC1B0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36.5</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E5D24B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36.5</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BED7863">
            <w:pPr>
              <w:widowControl/>
              <w:spacing w:line="240" w:lineRule="exact"/>
              <w:jc w:val="center"/>
              <w:rPr>
                <w:rFonts w:hint="default" w:ascii="宋体" w:hAnsi="宋体" w:eastAsia="宋体" w:cs="宋体"/>
                <w:kern w:val="0"/>
                <w:sz w:val="18"/>
                <w:szCs w:val="18"/>
                <w:lang w:val="en-US" w:eastAsia="zh-CN"/>
              </w:rPr>
            </w:pPr>
            <w:r>
              <w:rPr>
                <w:rFonts w:hint="eastAsia" w:eastAsia="宋体"/>
                <w:spacing w:val="-3"/>
                <w:sz w:val="16"/>
                <w:szCs w:val="16"/>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C48E0A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8FEED6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8" w:type="dxa"/>
            <w:tcBorders>
              <w:top w:val="single" w:color="auto" w:sz="4" w:space="0"/>
              <w:left w:val="single" w:color="auto" w:sz="4" w:space="0"/>
              <w:bottom w:val="single" w:color="auto" w:sz="4" w:space="0"/>
              <w:right w:val="single" w:color="auto" w:sz="4" w:space="0"/>
            </w:tcBorders>
            <w:vAlign w:val="center"/>
          </w:tcPr>
          <w:p w14:paraId="43BC6623">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0</w:t>
            </w:r>
          </w:p>
        </w:tc>
      </w:tr>
      <w:tr w14:paraId="19BC729B">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28D144BD">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5150404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single" w:color="auto" w:sz="4" w:space="0"/>
              <w:left w:val="single" w:color="auto" w:sz="4" w:space="0"/>
              <w:bottom w:val="single" w:color="auto" w:sz="4" w:space="0"/>
              <w:right w:val="single" w:color="auto" w:sz="4" w:space="0"/>
            </w:tcBorders>
            <w:vAlign w:val="center"/>
          </w:tcPr>
          <w:p w14:paraId="1BB6066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36.5</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B0973C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36.5</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2873B8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F459452">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94BDC25">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227CB7A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2BF4AE64">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1307000B">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274F516C">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1134" w:type="dxa"/>
            <w:tcBorders>
              <w:top w:val="single" w:color="auto" w:sz="4" w:space="0"/>
              <w:left w:val="single" w:color="auto" w:sz="4" w:space="0"/>
              <w:bottom w:val="single" w:color="auto" w:sz="4" w:space="0"/>
              <w:right w:val="single" w:color="auto" w:sz="4" w:space="0"/>
            </w:tcBorders>
            <w:vAlign w:val="center"/>
          </w:tcPr>
          <w:p w14:paraId="38351F46">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F5256B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CDA502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3633D87">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C8864B4">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16760033">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55F6A773">
        <w:tblPrEx>
          <w:tblCellMar>
            <w:top w:w="0" w:type="dxa"/>
            <w:left w:w="108" w:type="dxa"/>
            <w:bottom w:w="0" w:type="dxa"/>
            <w:right w:w="108" w:type="dxa"/>
          </w:tblCellMar>
        </w:tblPrEx>
        <w:trPr>
          <w:trHeight w:val="300" w:hRule="exact"/>
          <w:jc w:val="center"/>
        </w:trPr>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14:paraId="3E3F19C4">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4DF0426B">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1134" w:type="dxa"/>
            <w:tcBorders>
              <w:top w:val="single" w:color="auto" w:sz="4" w:space="0"/>
              <w:left w:val="single" w:color="auto" w:sz="4" w:space="0"/>
              <w:bottom w:val="single" w:color="auto" w:sz="4" w:space="0"/>
              <w:right w:val="single" w:color="auto" w:sz="4" w:space="0"/>
            </w:tcBorders>
            <w:vAlign w:val="center"/>
          </w:tcPr>
          <w:p w14:paraId="5F5798C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D8824C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094E68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4E57EFD">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7E67D32">
            <w:pPr>
              <w:widowControl/>
              <w:spacing w:line="240" w:lineRule="exact"/>
              <w:jc w:val="center"/>
              <w:rPr>
                <w:rFonts w:ascii="宋体" w:hAnsi="宋体" w:eastAsia="宋体" w:cs="宋体"/>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6376C4CF">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7D42FFC2">
        <w:tblPrEx>
          <w:tblCellMar>
            <w:top w:w="0" w:type="dxa"/>
            <w:left w:w="108" w:type="dxa"/>
            <w:bottom w:w="0" w:type="dxa"/>
            <w:right w:w="108" w:type="dxa"/>
          </w:tblCellMar>
        </w:tblPrEx>
        <w:trPr>
          <w:trHeight w:val="300"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01BCE40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single" w:color="auto" w:sz="4" w:space="0"/>
              <w:bottom w:val="single" w:color="auto" w:sz="4" w:space="0"/>
              <w:right w:val="single" w:color="auto" w:sz="4" w:space="0"/>
            </w:tcBorders>
            <w:vAlign w:val="center"/>
          </w:tcPr>
          <w:p w14:paraId="4491CC7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single" w:color="auto" w:sz="4" w:space="0"/>
              <w:bottom w:val="single" w:color="auto" w:sz="4" w:space="0"/>
              <w:right w:val="single" w:color="auto" w:sz="4" w:space="0"/>
            </w:tcBorders>
            <w:vAlign w:val="center"/>
          </w:tcPr>
          <w:p w14:paraId="4CB7B90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12DDE4EA">
        <w:tblPrEx>
          <w:tblCellMar>
            <w:top w:w="0" w:type="dxa"/>
            <w:left w:w="108" w:type="dxa"/>
            <w:bottom w:w="0" w:type="dxa"/>
            <w:right w:w="108" w:type="dxa"/>
          </w:tblCellMar>
        </w:tblPrEx>
        <w:trPr>
          <w:trHeight w:val="1342"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78E63DEB">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72FACF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2024年年底前项目资金36.5万元用于传染病监测及食品安全监测项目，</w:t>
            </w:r>
          </w:p>
          <w:p w14:paraId="23E1880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达到提高医院对传染病防控的效率和准确性，加强对重大传染病的检测与预警的效果。</w:t>
            </w:r>
          </w:p>
        </w:tc>
        <w:tc>
          <w:tcPr>
            <w:tcW w:w="34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08CE54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暂未实施</w:t>
            </w:r>
          </w:p>
        </w:tc>
      </w:tr>
      <w:tr w14:paraId="5225B613">
        <w:tblPrEx>
          <w:tblCellMar>
            <w:top w:w="0" w:type="dxa"/>
            <w:left w:w="108" w:type="dxa"/>
            <w:bottom w:w="0" w:type="dxa"/>
            <w:right w:w="108" w:type="dxa"/>
          </w:tblCellMar>
        </w:tblPrEx>
        <w:trPr>
          <w:trHeight w:val="787"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0E2503E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906" w:type="dxa"/>
            <w:tcBorders>
              <w:top w:val="single" w:color="auto" w:sz="4" w:space="0"/>
              <w:left w:val="single" w:color="auto" w:sz="4" w:space="0"/>
              <w:bottom w:val="single" w:color="auto" w:sz="4" w:space="0"/>
              <w:right w:val="single" w:color="auto" w:sz="4" w:space="0"/>
            </w:tcBorders>
            <w:vAlign w:val="center"/>
          </w:tcPr>
          <w:p w14:paraId="70DA68E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86" w:type="dxa"/>
            <w:tcBorders>
              <w:top w:val="single" w:color="auto" w:sz="4" w:space="0"/>
              <w:left w:val="single" w:color="auto" w:sz="4" w:space="0"/>
              <w:bottom w:val="single" w:color="auto" w:sz="4" w:space="0"/>
              <w:right w:val="single" w:color="auto" w:sz="4" w:space="0"/>
            </w:tcBorders>
            <w:vAlign w:val="center"/>
          </w:tcPr>
          <w:p w14:paraId="42E157C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48E0D6F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single" w:color="auto" w:sz="4" w:space="0"/>
              <w:left w:val="single" w:color="auto" w:sz="4" w:space="0"/>
              <w:bottom w:val="single" w:color="auto" w:sz="4" w:space="0"/>
              <w:right w:val="single" w:color="auto" w:sz="4" w:space="0"/>
            </w:tcBorders>
            <w:vAlign w:val="center"/>
          </w:tcPr>
          <w:p w14:paraId="318D3F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436885C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single" w:color="auto" w:sz="4" w:space="0"/>
              <w:left w:val="single" w:color="auto" w:sz="4" w:space="0"/>
              <w:bottom w:val="single" w:color="auto" w:sz="4" w:space="0"/>
              <w:right w:val="single" w:color="auto" w:sz="4" w:space="0"/>
            </w:tcBorders>
            <w:vAlign w:val="center"/>
          </w:tcPr>
          <w:p w14:paraId="29B21E3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4738FDF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803" w:type="dxa"/>
            <w:gridSpan w:val="2"/>
            <w:tcBorders>
              <w:top w:val="single" w:color="auto" w:sz="4" w:space="0"/>
              <w:left w:val="single" w:color="auto" w:sz="4" w:space="0"/>
              <w:bottom w:val="single" w:color="auto" w:sz="4" w:space="0"/>
              <w:right w:val="single" w:color="auto" w:sz="4" w:space="0"/>
            </w:tcBorders>
            <w:vAlign w:val="center"/>
          </w:tcPr>
          <w:p w14:paraId="6FBCB84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81" w:type="dxa"/>
            <w:gridSpan w:val="2"/>
            <w:tcBorders>
              <w:top w:val="single" w:color="auto" w:sz="4" w:space="0"/>
              <w:left w:val="single" w:color="auto" w:sz="4" w:space="0"/>
              <w:bottom w:val="single" w:color="auto" w:sz="4" w:space="0"/>
              <w:right w:val="single" w:color="auto" w:sz="4" w:space="0"/>
            </w:tcBorders>
            <w:vAlign w:val="center"/>
          </w:tcPr>
          <w:p w14:paraId="0C98013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3236A7A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63E48FBA">
        <w:tblPrEx>
          <w:tblCellMar>
            <w:top w:w="0" w:type="dxa"/>
            <w:left w:w="108" w:type="dxa"/>
            <w:bottom w:w="0" w:type="dxa"/>
            <w:right w:w="108" w:type="dxa"/>
          </w:tblCellMar>
        </w:tblPrEx>
        <w:trPr>
          <w:trHeight w:val="969"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7D24B52">
            <w:pPr>
              <w:widowControl/>
              <w:spacing w:line="240" w:lineRule="exact"/>
              <w:jc w:val="center"/>
              <w:rPr>
                <w:rFonts w:ascii="宋体" w:hAnsi="宋体" w:eastAsia="宋体" w:cs="宋体"/>
                <w:kern w:val="0"/>
                <w:sz w:val="18"/>
                <w:szCs w:val="18"/>
              </w:rPr>
            </w:pPr>
          </w:p>
        </w:tc>
        <w:tc>
          <w:tcPr>
            <w:tcW w:w="906" w:type="dxa"/>
            <w:vMerge w:val="restart"/>
            <w:tcBorders>
              <w:top w:val="single" w:color="auto" w:sz="4" w:space="0"/>
              <w:left w:val="single" w:color="auto" w:sz="4" w:space="0"/>
              <w:bottom w:val="single" w:color="auto" w:sz="4" w:space="0"/>
              <w:right w:val="single" w:color="auto" w:sz="4" w:space="0"/>
            </w:tcBorders>
            <w:vAlign w:val="center"/>
          </w:tcPr>
          <w:p w14:paraId="4F1A0CB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5C1D8B8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1186" w:type="dxa"/>
            <w:tcBorders>
              <w:top w:val="single" w:color="auto" w:sz="4" w:space="0"/>
              <w:left w:val="single" w:color="auto" w:sz="4" w:space="0"/>
              <w:bottom w:val="single" w:color="auto" w:sz="4" w:space="0"/>
              <w:right w:val="single" w:color="auto" w:sz="4" w:space="0"/>
            </w:tcBorders>
            <w:vAlign w:val="top"/>
          </w:tcPr>
          <w:p w14:paraId="4904E3B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7635D7B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资金支付率</w:t>
            </w:r>
          </w:p>
        </w:tc>
        <w:tc>
          <w:tcPr>
            <w:tcW w:w="850" w:type="dxa"/>
            <w:tcBorders>
              <w:top w:val="single" w:color="auto" w:sz="4" w:space="0"/>
              <w:left w:val="single" w:color="auto" w:sz="4" w:space="0"/>
              <w:bottom w:val="single" w:color="auto" w:sz="4" w:space="0"/>
              <w:right w:val="single" w:color="auto" w:sz="4" w:space="0"/>
            </w:tcBorders>
            <w:vAlign w:val="top"/>
          </w:tcPr>
          <w:p w14:paraId="09CA6C6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vAlign w:val="top"/>
          </w:tcPr>
          <w:p w14:paraId="3AAECD0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03" w:type="dxa"/>
            <w:gridSpan w:val="2"/>
            <w:tcBorders>
              <w:top w:val="single" w:color="auto" w:sz="4" w:space="0"/>
              <w:left w:val="single" w:color="auto" w:sz="4" w:space="0"/>
              <w:bottom w:val="single" w:color="auto" w:sz="4" w:space="0"/>
              <w:right w:val="single" w:color="auto" w:sz="4" w:space="0"/>
            </w:tcBorders>
            <w:vAlign w:val="top"/>
          </w:tcPr>
          <w:p w14:paraId="6979F9E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81" w:type="dxa"/>
            <w:gridSpan w:val="2"/>
            <w:tcBorders>
              <w:top w:val="single" w:color="auto" w:sz="4" w:space="0"/>
              <w:left w:val="single" w:color="auto" w:sz="4" w:space="0"/>
              <w:bottom w:val="single" w:color="auto" w:sz="4" w:space="0"/>
              <w:right w:val="single" w:color="auto" w:sz="4" w:space="0"/>
            </w:tcBorders>
            <w:vAlign w:val="top"/>
          </w:tcPr>
          <w:p w14:paraId="265BE6C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1067" w:type="dxa"/>
            <w:gridSpan w:val="2"/>
            <w:tcBorders>
              <w:top w:val="single" w:color="auto" w:sz="4" w:space="0"/>
              <w:left w:val="single" w:color="auto" w:sz="4" w:space="0"/>
              <w:bottom w:val="single" w:color="auto" w:sz="4" w:space="0"/>
              <w:right w:val="single" w:color="auto" w:sz="4" w:space="0"/>
            </w:tcBorders>
            <w:vAlign w:val="top"/>
          </w:tcPr>
          <w:p w14:paraId="4774CE0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项目未实施</w:t>
            </w:r>
          </w:p>
        </w:tc>
      </w:tr>
      <w:tr w14:paraId="225B0AF9">
        <w:tblPrEx>
          <w:tblCellMar>
            <w:top w:w="0" w:type="dxa"/>
            <w:left w:w="108" w:type="dxa"/>
            <w:bottom w:w="0" w:type="dxa"/>
            <w:right w:w="108" w:type="dxa"/>
          </w:tblCellMar>
        </w:tblPrEx>
        <w:trPr>
          <w:trHeight w:val="65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183E80EC">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466A4F9E">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2871DA3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20DE29B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总成本</w:t>
            </w:r>
          </w:p>
        </w:tc>
        <w:tc>
          <w:tcPr>
            <w:tcW w:w="850" w:type="dxa"/>
            <w:tcBorders>
              <w:top w:val="single" w:color="auto" w:sz="4" w:space="0"/>
              <w:left w:val="single" w:color="auto" w:sz="4" w:space="0"/>
              <w:bottom w:val="single" w:color="auto" w:sz="4" w:space="0"/>
              <w:right w:val="single" w:color="auto" w:sz="4" w:space="0"/>
            </w:tcBorders>
            <w:vAlign w:val="top"/>
          </w:tcPr>
          <w:p w14:paraId="071216C0">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≤36.5万元</w:t>
            </w:r>
          </w:p>
        </w:tc>
        <w:tc>
          <w:tcPr>
            <w:tcW w:w="851" w:type="dxa"/>
            <w:tcBorders>
              <w:top w:val="single" w:color="auto" w:sz="4" w:space="0"/>
              <w:left w:val="single" w:color="auto" w:sz="4" w:space="0"/>
              <w:bottom w:val="single" w:color="auto" w:sz="4" w:space="0"/>
              <w:right w:val="single" w:color="auto" w:sz="4" w:space="0"/>
            </w:tcBorders>
            <w:vAlign w:val="top"/>
          </w:tcPr>
          <w:p w14:paraId="6572F32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03" w:type="dxa"/>
            <w:gridSpan w:val="2"/>
            <w:tcBorders>
              <w:top w:val="single" w:color="auto" w:sz="4" w:space="0"/>
              <w:left w:val="single" w:color="auto" w:sz="4" w:space="0"/>
              <w:bottom w:val="single" w:color="auto" w:sz="4" w:space="0"/>
              <w:right w:val="single" w:color="auto" w:sz="4" w:space="0"/>
            </w:tcBorders>
            <w:vAlign w:val="top"/>
          </w:tcPr>
          <w:p w14:paraId="1E1BEDC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81" w:type="dxa"/>
            <w:gridSpan w:val="2"/>
            <w:tcBorders>
              <w:top w:val="single" w:color="auto" w:sz="4" w:space="0"/>
              <w:left w:val="single" w:color="auto" w:sz="4" w:space="0"/>
              <w:bottom w:val="single" w:color="auto" w:sz="4" w:space="0"/>
              <w:right w:val="single" w:color="auto" w:sz="4" w:space="0"/>
            </w:tcBorders>
            <w:vAlign w:val="top"/>
          </w:tcPr>
          <w:p w14:paraId="613D1CE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1067" w:type="dxa"/>
            <w:gridSpan w:val="2"/>
            <w:tcBorders>
              <w:top w:val="single" w:color="auto" w:sz="4" w:space="0"/>
              <w:left w:val="single" w:color="auto" w:sz="4" w:space="0"/>
              <w:bottom w:val="single" w:color="auto" w:sz="4" w:space="0"/>
              <w:right w:val="single" w:color="auto" w:sz="4" w:space="0"/>
            </w:tcBorders>
            <w:vAlign w:val="top"/>
          </w:tcPr>
          <w:p w14:paraId="0AC4833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项目未实施</w:t>
            </w:r>
          </w:p>
        </w:tc>
      </w:tr>
      <w:tr w14:paraId="6A5FDA2F">
        <w:tblPrEx>
          <w:tblCellMar>
            <w:top w:w="0" w:type="dxa"/>
            <w:left w:w="108" w:type="dxa"/>
            <w:bottom w:w="0" w:type="dxa"/>
            <w:right w:w="108" w:type="dxa"/>
          </w:tblCellMar>
        </w:tblPrEx>
        <w:trPr>
          <w:trHeight w:val="727"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236EC9B6">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76E85A57">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4B3A841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36CB2D9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传染病监测通报次数</w:t>
            </w:r>
          </w:p>
        </w:tc>
        <w:tc>
          <w:tcPr>
            <w:tcW w:w="850" w:type="dxa"/>
            <w:tcBorders>
              <w:top w:val="single" w:color="auto" w:sz="4" w:space="0"/>
              <w:left w:val="single" w:color="auto" w:sz="4" w:space="0"/>
              <w:bottom w:val="single" w:color="auto" w:sz="4" w:space="0"/>
              <w:right w:val="single" w:color="auto" w:sz="4" w:space="0"/>
            </w:tcBorders>
            <w:vAlign w:val="top"/>
          </w:tcPr>
          <w:p w14:paraId="7018956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≥20人次</w:t>
            </w:r>
          </w:p>
        </w:tc>
        <w:tc>
          <w:tcPr>
            <w:tcW w:w="851" w:type="dxa"/>
            <w:tcBorders>
              <w:top w:val="single" w:color="auto" w:sz="4" w:space="0"/>
              <w:left w:val="single" w:color="auto" w:sz="4" w:space="0"/>
              <w:bottom w:val="single" w:color="auto" w:sz="4" w:space="0"/>
              <w:right w:val="single" w:color="auto" w:sz="4" w:space="0"/>
            </w:tcBorders>
            <w:vAlign w:val="top"/>
          </w:tcPr>
          <w:p w14:paraId="1AA926D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03" w:type="dxa"/>
            <w:gridSpan w:val="2"/>
            <w:tcBorders>
              <w:top w:val="single" w:color="auto" w:sz="4" w:space="0"/>
              <w:left w:val="single" w:color="auto" w:sz="4" w:space="0"/>
              <w:bottom w:val="single" w:color="auto" w:sz="4" w:space="0"/>
              <w:right w:val="single" w:color="auto" w:sz="4" w:space="0"/>
            </w:tcBorders>
            <w:vAlign w:val="top"/>
          </w:tcPr>
          <w:p w14:paraId="749B748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81" w:type="dxa"/>
            <w:gridSpan w:val="2"/>
            <w:tcBorders>
              <w:top w:val="single" w:color="auto" w:sz="4" w:space="0"/>
              <w:left w:val="single" w:color="auto" w:sz="4" w:space="0"/>
              <w:bottom w:val="single" w:color="auto" w:sz="4" w:space="0"/>
              <w:right w:val="single" w:color="auto" w:sz="4" w:space="0"/>
            </w:tcBorders>
            <w:vAlign w:val="top"/>
          </w:tcPr>
          <w:p w14:paraId="04A80A4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1067" w:type="dxa"/>
            <w:gridSpan w:val="2"/>
            <w:tcBorders>
              <w:top w:val="single" w:color="auto" w:sz="4" w:space="0"/>
              <w:left w:val="single" w:color="auto" w:sz="4" w:space="0"/>
              <w:bottom w:val="single" w:color="auto" w:sz="4" w:space="0"/>
              <w:right w:val="single" w:color="auto" w:sz="4" w:space="0"/>
            </w:tcBorders>
            <w:vAlign w:val="top"/>
          </w:tcPr>
          <w:p w14:paraId="4313F1B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项目未实施</w:t>
            </w:r>
          </w:p>
        </w:tc>
      </w:tr>
      <w:tr w14:paraId="3E3A47CE">
        <w:tblPrEx>
          <w:tblCellMar>
            <w:top w:w="0" w:type="dxa"/>
            <w:left w:w="108" w:type="dxa"/>
            <w:bottom w:w="0" w:type="dxa"/>
            <w:right w:w="108" w:type="dxa"/>
          </w:tblCellMar>
        </w:tblPrEx>
        <w:trPr>
          <w:trHeight w:val="129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7EB7D643">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2EBA10F0">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2EFD4D7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38008DA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任务完成</w:t>
            </w:r>
            <w:r>
              <w:rPr>
                <w:rFonts w:hint="eastAsia" w:ascii="宋体" w:hAnsi="宋体" w:eastAsia="宋体" w:cs="宋体"/>
                <w:kern w:val="0"/>
                <w:sz w:val="18"/>
                <w:szCs w:val="18"/>
                <w:lang w:val="en-US" w:eastAsia="zh-CN"/>
              </w:rPr>
              <w:t>时间</w:t>
            </w:r>
          </w:p>
        </w:tc>
        <w:tc>
          <w:tcPr>
            <w:tcW w:w="850" w:type="dxa"/>
            <w:tcBorders>
              <w:top w:val="single" w:color="auto" w:sz="4" w:space="0"/>
              <w:left w:val="single" w:color="auto" w:sz="4" w:space="0"/>
              <w:bottom w:val="single" w:color="auto" w:sz="4" w:space="0"/>
              <w:right w:val="single" w:color="auto" w:sz="4" w:space="0"/>
            </w:tcBorders>
            <w:vAlign w:val="top"/>
          </w:tcPr>
          <w:p w14:paraId="0A389257">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2024年12月31日前完成</w:t>
            </w:r>
          </w:p>
        </w:tc>
        <w:tc>
          <w:tcPr>
            <w:tcW w:w="851" w:type="dxa"/>
            <w:tcBorders>
              <w:top w:val="single" w:color="auto" w:sz="4" w:space="0"/>
              <w:left w:val="single" w:color="auto" w:sz="4" w:space="0"/>
              <w:bottom w:val="single" w:color="auto" w:sz="4" w:space="0"/>
              <w:right w:val="single" w:color="auto" w:sz="4" w:space="0"/>
            </w:tcBorders>
            <w:vAlign w:val="top"/>
          </w:tcPr>
          <w:p w14:paraId="33D92E0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哲未完成</w:t>
            </w:r>
          </w:p>
        </w:tc>
        <w:tc>
          <w:tcPr>
            <w:tcW w:w="803" w:type="dxa"/>
            <w:gridSpan w:val="2"/>
            <w:tcBorders>
              <w:top w:val="single" w:color="auto" w:sz="4" w:space="0"/>
              <w:left w:val="single" w:color="auto" w:sz="4" w:space="0"/>
              <w:bottom w:val="single" w:color="auto" w:sz="4" w:space="0"/>
              <w:right w:val="single" w:color="auto" w:sz="4" w:space="0"/>
            </w:tcBorders>
            <w:vAlign w:val="top"/>
          </w:tcPr>
          <w:p w14:paraId="504E2EA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681" w:type="dxa"/>
            <w:gridSpan w:val="2"/>
            <w:tcBorders>
              <w:top w:val="single" w:color="auto" w:sz="4" w:space="0"/>
              <w:left w:val="single" w:color="auto" w:sz="4" w:space="0"/>
              <w:bottom w:val="single" w:color="auto" w:sz="4" w:space="0"/>
              <w:right w:val="single" w:color="auto" w:sz="4" w:space="0"/>
            </w:tcBorders>
            <w:vAlign w:val="top"/>
          </w:tcPr>
          <w:p w14:paraId="272B2DB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1067" w:type="dxa"/>
            <w:gridSpan w:val="2"/>
            <w:tcBorders>
              <w:top w:val="single" w:color="auto" w:sz="4" w:space="0"/>
              <w:left w:val="single" w:color="auto" w:sz="4" w:space="0"/>
              <w:bottom w:val="single" w:color="auto" w:sz="4" w:space="0"/>
              <w:right w:val="single" w:color="auto" w:sz="4" w:space="0"/>
            </w:tcBorders>
            <w:vAlign w:val="top"/>
          </w:tcPr>
          <w:p w14:paraId="12F0044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项目未实施</w:t>
            </w:r>
          </w:p>
        </w:tc>
      </w:tr>
      <w:tr w14:paraId="51A71D0B">
        <w:tblPrEx>
          <w:tblCellMar>
            <w:top w:w="0" w:type="dxa"/>
            <w:left w:w="108" w:type="dxa"/>
            <w:bottom w:w="0" w:type="dxa"/>
            <w:right w:w="108" w:type="dxa"/>
          </w:tblCellMar>
        </w:tblPrEx>
        <w:trPr>
          <w:trHeight w:val="122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1FC22DB7">
            <w:pPr>
              <w:widowControl/>
              <w:spacing w:line="240" w:lineRule="exact"/>
              <w:jc w:val="center"/>
              <w:rPr>
                <w:rFonts w:ascii="宋体" w:hAnsi="宋体" w:eastAsia="宋体" w:cs="宋体"/>
                <w:kern w:val="0"/>
                <w:sz w:val="18"/>
                <w:szCs w:val="18"/>
              </w:rPr>
            </w:pPr>
          </w:p>
        </w:tc>
        <w:tc>
          <w:tcPr>
            <w:tcW w:w="906" w:type="dxa"/>
            <w:vMerge w:val="restart"/>
            <w:tcBorders>
              <w:top w:val="single" w:color="auto" w:sz="4" w:space="0"/>
              <w:left w:val="single" w:color="auto" w:sz="4" w:space="0"/>
              <w:bottom w:val="single" w:color="auto" w:sz="4" w:space="0"/>
              <w:right w:val="single" w:color="auto" w:sz="4" w:space="0"/>
            </w:tcBorders>
            <w:vAlign w:val="center"/>
          </w:tcPr>
          <w:p w14:paraId="260807F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14:paraId="0731C13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186" w:type="dxa"/>
            <w:tcBorders>
              <w:top w:val="single" w:color="auto" w:sz="4" w:space="0"/>
              <w:left w:val="single" w:color="auto" w:sz="4" w:space="0"/>
              <w:bottom w:val="single" w:color="auto" w:sz="4" w:space="0"/>
              <w:right w:val="single" w:color="auto" w:sz="4" w:space="0"/>
            </w:tcBorders>
            <w:vAlign w:val="top"/>
          </w:tcPr>
          <w:p w14:paraId="0054474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3B9C4B6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指导</w:t>
            </w:r>
            <w:r>
              <w:rPr>
                <w:rFonts w:hint="eastAsia" w:ascii="宋体" w:hAnsi="宋体" w:eastAsia="宋体" w:cs="宋体"/>
                <w:kern w:val="0"/>
                <w:sz w:val="18"/>
                <w:szCs w:val="18"/>
                <w:lang w:val="en-US" w:eastAsia="zh-CN"/>
              </w:rPr>
              <w:t>检查</w:t>
            </w:r>
            <w:r>
              <w:rPr>
                <w:rFonts w:hint="eastAsia" w:ascii="宋体" w:hAnsi="宋体" w:eastAsia="宋体" w:cs="宋体"/>
                <w:kern w:val="0"/>
                <w:sz w:val="18"/>
                <w:szCs w:val="18"/>
              </w:rPr>
              <w:t>完成情况</w:t>
            </w:r>
          </w:p>
        </w:tc>
        <w:tc>
          <w:tcPr>
            <w:tcW w:w="850" w:type="dxa"/>
            <w:tcBorders>
              <w:top w:val="single" w:color="auto" w:sz="4" w:space="0"/>
              <w:left w:val="single" w:color="auto" w:sz="4" w:space="0"/>
              <w:bottom w:val="single" w:color="auto" w:sz="4" w:space="0"/>
              <w:right w:val="single" w:color="auto" w:sz="4" w:space="0"/>
            </w:tcBorders>
            <w:vAlign w:val="top"/>
          </w:tcPr>
          <w:p w14:paraId="517D748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vAlign w:val="top"/>
          </w:tcPr>
          <w:p w14:paraId="3403D4A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03" w:type="dxa"/>
            <w:gridSpan w:val="2"/>
            <w:tcBorders>
              <w:top w:val="single" w:color="auto" w:sz="4" w:space="0"/>
              <w:left w:val="single" w:color="auto" w:sz="4" w:space="0"/>
              <w:bottom w:val="single" w:color="auto" w:sz="4" w:space="0"/>
              <w:right w:val="single" w:color="auto" w:sz="4" w:space="0"/>
            </w:tcBorders>
            <w:vAlign w:val="top"/>
          </w:tcPr>
          <w:p w14:paraId="7935A66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681" w:type="dxa"/>
            <w:gridSpan w:val="2"/>
            <w:tcBorders>
              <w:top w:val="single" w:color="auto" w:sz="4" w:space="0"/>
              <w:left w:val="single" w:color="auto" w:sz="4" w:space="0"/>
              <w:bottom w:val="single" w:color="auto" w:sz="4" w:space="0"/>
              <w:right w:val="single" w:color="auto" w:sz="4" w:space="0"/>
            </w:tcBorders>
            <w:vAlign w:val="top"/>
          </w:tcPr>
          <w:p w14:paraId="29E700D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1067" w:type="dxa"/>
            <w:gridSpan w:val="2"/>
            <w:tcBorders>
              <w:top w:val="single" w:color="auto" w:sz="4" w:space="0"/>
              <w:left w:val="single" w:color="auto" w:sz="4" w:space="0"/>
              <w:bottom w:val="single" w:color="auto" w:sz="4" w:space="0"/>
              <w:right w:val="single" w:color="auto" w:sz="4" w:space="0"/>
            </w:tcBorders>
            <w:vAlign w:val="top"/>
          </w:tcPr>
          <w:p w14:paraId="14031BB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项目未实施</w:t>
            </w:r>
          </w:p>
        </w:tc>
      </w:tr>
      <w:tr w14:paraId="3A0D497E">
        <w:tblPrEx>
          <w:tblCellMar>
            <w:top w:w="0" w:type="dxa"/>
            <w:left w:w="108" w:type="dxa"/>
            <w:bottom w:w="0" w:type="dxa"/>
            <w:right w:w="108" w:type="dxa"/>
          </w:tblCellMar>
        </w:tblPrEx>
        <w:trPr>
          <w:trHeight w:val="107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0247E48">
            <w:pPr>
              <w:widowControl/>
              <w:spacing w:line="240" w:lineRule="exact"/>
              <w:jc w:val="center"/>
              <w:rPr>
                <w:rFonts w:ascii="宋体" w:hAnsi="宋体" w:eastAsia="宋体" w:cs="宋体"/>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5C9797D2">
            <w:pPr>
              <w:widowControl/>
              <w:spacing w:line="240" w:lineRule="exact"/>
              <w:jc w:val="center"/>
              <w:rPr>
                <w:rFonts w:ascii="宋体" w:hAnsi="宋体" w:eastAsia="宋体" w:cs="宋体"/>
                <w:kern w:val="0"/>
                <w:sz w:val="18"/>
                <w:szCs w:val="18"/>
              </w:rPr>
            </w:pPr>
          </w:p>
        </w:tc>
        <w:tc>
          <w:tcPr>
            <w:tcW w:w="1186" w:type="dxa"/>
            <w:tcBorders>
              <w:top w:val="single" w:color="auto" w:sz="4" w:space="0"/>
              <w:left w:val="single" w:color="auto" w:sz="4" w:space="0"/>
              <w:bottom w:val="single" w:color="auto" w:sz="4" w:space="0"/>
              <w:right w:val="single" w:color="auto" w:sz="4" w:space="0"/>
            </w:tcBorders>
            <w:vAlign w:val="top"/>
          </w:tcPr>
          <w:p w14:paraId="02D9876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w:t>
            </w:r>
            <w:r>
              <w:rPr>
                <w:rFonts w:hint="eastAsia" w:ascii="宋体" w:hAnsi="宋体" w:eastAsia="宋体" w:cs="宋体"/>
                <w:kern w:val="0"/>
                <w:sz w:val="18"/>
                <w:szCs w:val="18"/>
                <w:lang w:eastAsia="zh-CN"/>
              </w:rPr>
              <w:t>影响</w:t>
            </w:r>
            <w:r>
              <w:rPr>
                <w:rFonts w:hint="eastAsia" w:ascii="宋体" w:hAnsi="宋体" w:eastAsia="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vAlign w:val="top"/>
          </w:tcPr>
          <w:p w14:paraId="31354D91">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医院</w:t>
            </w:r>
            <w:r>
              <w:rPr>
                <w:rFonts w:hint="eastAsia" w:ascii="宋体" w:hAnsi="宋体" w:eastAsia="宋体" w:cs="宋体"/>
                <w:kern w:val="0"/>
                <w:sz w:val="18"/>
                <w:szCs w:val="18"/>
                <w:lang w:val="en-US" w:eastAsia="zh-CN"/>
              </w:rPr>
              <w:t>食品</w:t>
            </w:r>
            <w:r>
              <w:rPr>
                <w:rFonts w:hint="eastAsia" w:ascii="宋体" w:hAnsi="宋体" w:eastAsia="宋体" w:cs="宋体"/>
                <w:kern w:val="0"/>
                <w:sz w:val="18"/>
                <w:szCs w:val="18"/>
              </w:rPr>
              <w:t>安全</w:t>
            </w:r>
            <w:r>
              <w:rPr>
                <w:rFonts w:hint="eastAsia" w:ascii="宋体" w:hAnsi="宋体" w:eastAsia="宋体" w:cs="宋体"/>
                <w:kern w:val="0"/>
                <w:sz w:val="18"/>
                <w:szCs w:val="18"/>
                <w:lang w:val="en-US" w:eastAsia="zh-CN"/>
              </w:rPr>
              <w:t>检测</w:t>
            </w:r>
            <w:r>
              <w:rPr>
                <w:rFonts w:hint="eastAsia" w:ascii="宋体" w:hAnsi="宋体" w:eastAsia="宋体" w:cs="宋体"/>
                <w:kern w:val="0"/>
                <w:sz w:val="18"/>
                <w:szCs w:val="18"/>
              </w:rPr>
              <w:t>水平</w:t>
            </w:r>
          </w:p>
        </w:tc>
        <w:tc>
          <w:tcPr>
            <w:tcW w:w="850" w:type="dxa"/>
            <w:tcBorders>
              <w:top w:val="single" w:color="auto" w:sz="4" w:space="0"/>
              <w:left w:val="single" w:color="auto" w:sz="4" w:space="0"/>
              <w:bottom w:val="single" w:color="auto" w:sz="4" w:space="0"/>
              <w:right w:val="single" w:color="auto" w:sz="4" w:space="0"/>
            </w:tcBorders>
            <w:vAlign w:val="top"/>
          </w:tcPr>
          <w:p w14:paraId="33A91F1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vAlign w:val="top"/>
          </w:tcPr>
          <w:p w14:paraId="65EFD5F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03" w:type="dxa"/>
            <w:gridSpan w:val="2"/>
            <w:tcBorders>
              <w:top w:val="single" w:color="auto" w:sz="4" w:space="0"/>
              <w:left w:val="single" w:color="auto" w:sz="4" w:space="0"/>
              <w:bottom w:val="single" w:color="auto" w:sz="4" w:space="0"/>
              <w:right w:val="single" w:color="auto" w:sz="4" w:space="0"/>
            </w:tcBorders>
            <w:vAlign w:val="top"/>
          </w:tcPr>
          <w:p w14:paraId="5365381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681" w:type="dxa"/>
            <w:gridSpan w:val="2"/>
            <w:tcBorders>
              <w:top w:val="single" w:color="auto" w:sz="4" w:space="0"/>
              <w:left w:val="single" w:color="auto" w:sz="4" w:space="0"/>
              <w:bottom w:val="single" w:color="auto" w:sz="4" w:space="0"/>
              <w:right w:val="single" w:color="auto" w:sz="4" w:space="0"/>
            </w:tcBorders>
            <w:vAlign w:val="top"/>
          </w:tcPr>
          <w:p w14:paraId="404300F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1067" w:type="dxa"/>
            <w:gridSpan w:val="2"/>
            <w:tcBorders>
              <w:top w:val="single" w:color="auto" w:sz="4" w:space="0"/>
              <w:left w:val="single" w:color="auto" w:sz="4" w:space="0"/>
              <w:bottom w:val="single" w:color="auto" w:sz="4" w:space="0"/>
              <w:right w:val="single" w:color="auto" w:sz="4" w:space="0"/>
            </w:tcBorders>
            <w:vAlign w:val="top"/>
          </w:tcPr>
          <w:p w14:paraId="67AA61F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项目未实施</w:t>
            </w:r>
          </w:p>
        </w:tc>
      </w:tr>
      <w:tr w14:paraId="0AF66C4F">
        <w:tblPrEx>
          <w:tblCellMar>
            <w:top w:w="0" w:type="dxa"/>
            <w:left w:w="108" w:type="dxa"/>
            <w:bottom w:w="0" w:type="dxa"/>
            <w:right w:w="108" w:type="dxa"/>
          </w:tblCellMar>
        </w:tblPrEx>
        <w:trPr>
          <w:trHeight w:val="899"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5A1FECC5">
            <w:pPr>
              <w:widowControl/>
              <w:spacing w:line="240" w:lineRule="exact"/>
              <w:jc w:val="center"/>
              <w:rPr>
                <w:rFonts w:ascii="宋体" w:hAnsi="宋体" w:eastAsia="宋体" w:cs="宋体"/>
                <w:kern w:val="0"/>
                <w:sz w:val="18"/>
                <w:szCs w:val="18"/>
              </w:rPr>
            </w:pPr>
          </w:p>
        </w:tc>
        <w:tc>
          <w:tcPr>
            <w:tcW w:w="906" w:type="dxa"/>
            <w:tcBorders>
              <w:top w:val="single" w:color="auto" w:sz="4" w:space="0"/>
              <w:left w:val="single" w:color="auto" w:sz="4" w:space="0"/>
              <w:bottom w:val="single" w:color="auto" w:sz="4" w:space="0"/>
              <w:right w:val="single" w:color="auto" w:sz="4" w:space="0"/>
            </w:tcBorders>
            <w:vAlign w:val="center"/>
          </w:tcPr>
          <w:p w14:paraId="160961F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66D9453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45A641D9">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top"/>
          </w:tcPr>
          <w:p w14:paraId="1FCA8EF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22F5D8B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社会人群满意度</w:t>
            </w: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526E7DA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≥95%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55C121C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暂未完成</w:t>
            </w:r>
          </w:p>
        </w:tc>
        <w:tc>
          <w:tcPr>
            <w:tcW w:w="80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5E84C5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68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6AEE98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0.00</w:t>
            </w:r>
          </w:p>
        </w:tc>
        <w:tc>
          <w:tcPr>
            <w:tcW w:w="1067" w:type="dxa"/>
            <w:gridSpan w:val="2"/>
            <w:tcBorders>
              <w:top w:val="single" w:color="auto" w:sz="4" w:space="0"/>
              <w:left w:val="single" w:color="auto" w:sz="4" w:space="0"/>
              <w:bottom w:val="single" w:color="auto" w:sz="4" w:space="0"/>
              <w:right w:val="single" w:color="auto" w:sz="4" w:space="0"/>
            </w:tcBorders>
            <w:vAlign w:val="top"/>
          </w:tcPr>
          <w:p w14:paraId="004840C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项目未实施</w:t>
            </w:r>
          </w:p>
        </w:tc>
      </w:tr>
      <w:tr w14:paraId="6BDC3495">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14:paraId="143E1E9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03" w:type="dxa"/>
            <w:gridSpan w:val="2"/>
            <w:tcBorders>
              <w:top w:val="single" w:color="auto" w:sz="4" w:space="0"/>
              <w:left w:val="single" w:color="auto" w:sz="4" w:space="0"/>
              <w:bottom w:val="single" w:color="auto" w:sz="4" w:space="0"/>
              <w:right w:val="single" w:color="auto" w:sz="4" w:space="0"/>
            </w:tcBorders>
            <w:vAlign w:val="center"/>
          </w:tcPr>
          <w:p w14:paraId="18F7EB9E">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681" w:type="dxa"/>
            <w:gridSpan w:val="2"/>
            <w:tcBorders>
              <w:top w:val="single" w:color="auto" w:sz="4" w:space="0"/>
              <w:left w:val="single" w:color="auto" w:sz="4" w:space="0"/>
              <w:bottom w:val="single" w:color="auto" w:sz="4" w:space="0"/>
              <w:right w:val="single" w:color="auto" w:sz="4" w:space="0"/>
            </w:tcBorders>
            <w:vAlign w:val="center"/>
          </w:tcPr>
          <w:p w14:paraId="1DD1234A">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721BBDEA">
            <w:pPr>
              <w:widowControl/>
              <w:spacing w:line="240" w:lineRule="exact"/>
              <w:jc w:val="center"/>
              <w:rPr>
                <w:rFonts w:ascii="宋体" w:hAnsi="宋体" w:eastAsia="宋体" w:cs="宋体"/>
                <w:kern w:val="0"/>
                <w:sz w:val="18"/>
                <w:szCs w:val="18"/>
              </w:rPr>
            </w:pPr>
          </w:p>
        </w:tc>
      </w:tr>
    </w:tbl>
    <w:p w14:paraId="479AA9AC">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80" w:lineRule="exact"/>
        <w:ind w:left="0" w:leftChars="0" w:firstLine="425" w:firstLineChars="0"/>
        <w:textAlignment w:val="auto"/>
        <w:rPr>
          <w:rFonts w:hint="eastAsia" w:eastAsia="仿宋_GB2312"/>
          <w:lang w:val="en-US" w:eastAsia="zh-CN"/>
        </w:rPr>
      </w:pPr>
      <w:r>
        <w:rPr>
          <w:rFonts w:hint="eastAsia" w:ascii="Times New Roman" w:hAnsi="Times New Roman" w:eastAsia="仿宋_GB2312" w:cs="Times New Roman"/>
          <w:kern w:val="2"/>
          <w:sz w:val="30"/>
          <w:szCs w:val="30"/>
          <w:lang w:val="en-US" w:eastAsia="zh-CN"/>
        </w:rPr>
        <w:t>根据年初设定的绩效目标：</w:t>
      </w:r>
      <w:r>
        <w:rPr>
          <w:rFonts w:hint="eastAsia" w:cs="Times New Roman"/>
          <w:kern w:val="2"/>
          <w:sz w:val="30"/>
          <w:szCs w:val="30"/>
          <w:lang w:val="en-US" w:eastAsia="zh-CN"/>
        </w:rPr>
        <w:t>2024年</w:t>
      </w:r>
      <w:r>
        <w:rPr>
          <w:rFonts w:hint="eastAsia" w:ascii="Times New Roman" w:hAnsi="Times New Roman" w:eastAsia="仿宋_GB2312" w:cs="Times New Roman"/>
          <w:kern w:val="2"/>
          <w:sz w:val="30"/>
          <w:szCs w:val="30"/>
          <w:lang w:val="en-US" w:eastAsia="zh-CN"/>
        </w:rPr>
        <w:t>院长年薪</w:t>
      </w:r>
      <w:r>
        <w:rPr>
          <w:rFonts w:hint="eastAsia" w:cs="Times New Roman"/>
          <w:kern w:val="2"/>
          <w:sz w:val="30"/>
          <w:szCs w:val="30"/>
          <w:lang w:val="en-US" w:eastAsia="zh-CN"/>
        </w:rPr>
        <w:t>项目绩效</w:t>
      </w:r>
      <w:r>
        <w:rPr>
          <w:rFonts w:hint="eastAsia" w:ascii="Times New Roman" w:hAnsi="Times New Roman" w:eastAsia="仿宋_GB2312" w:cs="Times New Roman"/>
          <w:kern w:val="2"/>
          <w:sz w:val="30"/>
          <w:szCs w:val="30"/>
          <w:lang w:val="en-US" w:eastAsia="zh-CN"/>
        </w:rPr>
        <w:t>自评得分为</w:t>
      </w:r>
      <w:r>
        <w:rPr>
          <w:rFonts w:hint="eastAsia" w:ascii="Times New Roman" w:hAnsi="Times New Roman" w:cs="Times New Roman"/>
          <w:kern w:val="2"/>
          <w:sz w:val="30"/>
          <w:szCs w:val="30"/>
          <w:lang w:val="en-US" w:eastAsia="zh-CN"/>
        </w:rPr>
        <w:t>0</w:t>
      </w:r>
      <w:r>
        <w:rPr>
          <w:rFonts w:hint="eastAsia" w:ascii="Times New Roman" w:hAnsi="Times New Roman" w:eastAsia="仿宋_GB2312" w:cs="Times New Roman"/>
          <w:kern w:val="2"/>
          <w:sz w:val="30"/>
          <w:szCs w:val="30"/>
          <w:lang w:val="en-US" w:eastAsia="zh-CN"/>
        </w:rPr>
        <w:t>分。全年预算数是</w:t>
      </w:r>
      <w:r>
        <w:rPr>
          <w:rFonts w:hint="eastAsia" w:ascii="Times New Roman" w:hAnsi="Times New Roman" w:cs="Times New Roman"/>
          <w:kern w:val="2"/>
          <w:sz w:val="30"/>
          <w:szCs w:val="30"/>
          <w:lang w:val="en-US" w:eastAsia="zh-CN"/>
        </w:rPr>
        <w:t>84</w:t>
      </w:r>
      <w:r>
        <w:rPr>
          <w:rFonts w:hint="eastAsia" w:ascii="Times New Roman" w:hAnsi="Times New Roman" w:eastAsia="仿宋_GB2312" w:cs="Times New Roman"/>
          <w:kern w:val="2"/>
          <w:sz w:val="30"/>
          <w:szCs w:val="30"/>
          <w:lang w:val="en-US" w:eastAsia="zh-CN"/>
        </w:rPr>
        <w:t>万元，执行数为</w:t>
      </w:r>
      <w:r>
        <w:rPr>
          <w:rFonts w:hint="eastAsia" w:ascii="Times New Roman" w:hAnsi="Times New Roman" w:cs="Times New Roman"/>
          <w:kern w:val="2"/>
          <w:sz w:val="30"/>
          <w:szCs w:val="30"/>
          <w:lang w:val="en-US" w:eastAsia="zh-CN"/>
        </w:rPr>
        <w:t>0</w:t>
      </w:r>
      <w:r>
        <w:rPr>
          <w:rFonts w:hint="eastAsia" w:ascii="Times New Roman" w:hAnsi="Times New Roman" w:eastAsia="仿宋_GB2312" w:cs="Times New Roman"/>
          <w:kern w:val="2"/>
          <w:sz w:val="30"/>
          <w:szCs w:val="30"/>
          <w:lang w:val="en-US" w:eastAsia="zh-CN"/>
        </w:rPr>
        <w:t>万元，执行率为</w:t>
      </w:r>
      <w:r>
        <w:rPr>
          <w:rFonts w:hint="eastAsia" w:ascii="Times New Roman" w:hAnsi="Times New Roman" w:cs="Times New Roman"/>
          <w:kern w:val="2"/>
          <w:sz w:val="30"/>
          <w:szCs w:val="30"/>
          <w:lang w:val="en-US" w:eastAsia="zh-CN"/>
        </w:rPr>
        <w:t>0</w:t>
      </w:r>
      <w:r>
        <w:rPr>
          <w:rFonts w:hint="eastAsia" w:ascii="Times New Roman" w:hAnsi="Times New Roman" w:eastAsia="仿宋_GB2312" w:cs="Times New Roman"/>
          <w:kern w:val="2"/>
          <w:sz w:val="30"/>
          <w:szCs w:val="30"/>
          <w:lang w:val="en-US" w:eastAsia="zh-CN"/>
        </w:rPr>
        <w:t>%。</w:t>
      </w:r>
      <w:r>
        <w:rPr>
          <w:rFonts w:hint="eastAsia" w:ascii="Times New Roman" w:hAnsi="Times New Roman" w:cs="Times New Roman"/>
          <w:kern w:val="2"/>
          <w:sz w:val="30"/>
          <w:szCs w:val="30"/>
          <w:lang w:val="en-US" w:eastAsia="zh-CN"/>
        </w:rPr>
        <w:t>发生偏差原因：该项目未拨款。</w:t>
      </w:r>
    </w:p>
    <w:p w14:paraId="5731BFA2"/>
    <w:p w14:paraId="2751C8E6"/>
    <w:tbl>
      <w:tblPr>
        <w:tblStyle w:val="2"/>
        <w:tblW w:w="5000" w:type="pct"/>
        <w:jc w:val="center"/>
        <w:tblLayout w:type="autofit"/>
        <w:tblCellMar>
          <w:top w:w="32" w:type="dxa"/>
          <w:left w:w="64" w:type="dxa"/>
          <w:bottom w:w="32" w:type="dxa"/>
          <w:right w:w="64" w:type="dxa"/>
        </w:tblCellMar>
      </w:tblPr>
      <w:tblGrid>
        <w:gridCol w:w="772"/>
        <w:gridCol w:w="588"/>
        <w:gridCol w:w="1188"/>
        <w:gridCol w:w="1328"/>
        <w:gridCol w:w="1398"/>
        <w:gridCol w:w="687"/>
        <w:gridCol w:w="668"/>
        <w:gridCol w:w="488"/>
        <w:gridCol w:w="452"/>
        <w:gridCol w:w="865"/>
      </w:tblGrid>
      <w:tr w14:paraId="34C447AC">
        <w:tblPrEx>
          <w:tblCellMar>
            <w:top w:w="32" w:type="dxa"/>
            <w:left w:w="64" w:type="dxa"/>
            <w:bottom w:w="32" w:type="dxa"/>
            <w:right w:w="64" w:type="dxa"/>
          </w:tblCellMar>
        </w:tblPrEx>
        <w:trPr>
          <w:trHeight w:val="0" w:hRule="atLeast"/>
          <w:jc w:val="center"/>
        </w:trPr>
        <w:tc>
          <w:tcPr>
            <w:tcW w:w="5000" w:type="pct"/>
            <w:gridSpan w:val="10"/>
            <w:tcBorders>
              <w:top w:val="nil"/>
              <w:left w:val="nil"/>
              <w:bottom w:val="nil"/>
              <w:right w:val="nil"/>
            </w:tcBorders>
            <w:vAlign w:val="center"/>
          </w:tcPr>
          <w:p w14:paraId="25DA7FA4">
            <w:pPr>
              <w:widowControl/>
              <w:snapToGrid w:val="0"/>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院长年薪补助</w:t>
            </w:r>
            <w:r>
              <w:rPr>
                <w:rFonts w:hint="eastAsia" w:ascii="宋体" w:hAnsi="宋体" w:eastAsia="宋体" w:cs="宋体"/>
                <w:b/>
                <w:bCs/>
                <w:kern w:val="0"/>
                <w:sz w:val="32"/>
                <w:szCs w:val="32"/>
              </w:rPr>
              <w:t>绩效自评表</w:t>
            </w:r>
          </w:p>
        </w:tc>
      </w:tr>
      <w:tr w14:paraId="16BA7954">
        <w:tblPrEx>
          <w:tblCellMar>
            <w:top w:w="32" w:type="dxa"/>
            <w:left w:w="64" w:type="dxa"/>
            <w:bottom w:w="32" w:type="dxa"/>
            <w:right w:w="64" w:type="dxa"/>
          </w:tblCellMar>
        </w:tblPrEx>
        <w:trPr>
          <w:trHeight w:val="0" w:hRule="atLeast"/>
          <w:jc w:val="center"/>
        </w:trPr>
        <w:tc>
          <w:tcPr>
            <w:tcW w:w="5000" w:type="pct"/>
            <w:gridSpan w:val="10"/>
            <w:tcBorders>
              <w:top w:val="nil"/>
              <w:left w:val="nil"/>
              <w:bottom w:val="nil"/>
              <w:right w:val="nil"/>
            </w:tcBorders>
          </w:tcPr>
          <w:p w14:paraId="2436F83D">
            <w:pPr>
              <w:widowControl/>
              <w:snapToGrid w:val="0"/>
              <w:jc w:val="center"/>
              <w:rPr>
                <w:rFonts w:ascii="宋体" w:hAnsi="宋体" w:eastAsia="宋体" w:cs="宋体"/>
                <w:kern w:val="0"/>
                <w:sz w:val="22"/>
                <w:szCs w:val="22"/>
              </w:rPr>
            </w:pPr>
            <w:r>
              <w:rPr>
                <w:rFonts w:hint="eastAsia" w:ascii="宋体" w:hAnsi="宋体" w:eastAsia="宋体" w:cs="宋体"/>
                <w:kern w:val="0"/>
                <w:sz w:val="22"/>
                <w:szCs w:val="22"/>
              </w:rPr>
              <w:t>（</w:t>
            </w:r>
            <w:r>
              <w:rPr>
                <w:rFonts w:ascii="宋体" w:hAnsi="宋体" w:eastAsia="宋体" w:cs="宋体"/>
                <w:kern w:val="0"/>
                <w:sz w:val="22"/>
                <w:szCs w:val="22"/>
              </w:rPr>
              <w:t xml:space="preserve"> </w:t>
            </w:r>
            <w:r>
              <w:rPr>
                <w:rFonts w:hint="eastAsia" w:ascii="宋体" w:hAnsi="宋体" w:eastAsia="宋体" w:cs="宋体"/>
                <w:kern w:val="0"/>
                <w:sz w:val="22"/>
                <w:szCs w:val="22"/>
                <w:lang w:val="en-US" w:eastAsia="zh-CN"/>
              </w:rPr>
              <w:t>2024</w:t>
            </w:r>
            <w:r>
              <w:rPr>
                <w:rFonts w:hint="eastAsia" w:ascii="宋体" w:hAnsi="宋体" w:eastAsia="宋体" w:cs="宋体"/>
                <w:kern w:val="0"/>
                <w:sz w:val="22"/>
                <w:szCs w:val="22"/>
              </w:rPr>
              <w:t>年度）</w:t>
            </w:r>
          </w:p>
        </w:tc>
      </w:tr>
      <w:tr w14:paraId="2B5FD833">
        <w:tblPrEx>
          <w:tblCellMar>
            <w:top w:w="32" w:type="dxa"/>
            <w:left w:w="64" w:type="dxa"/>
            <w:bottom w:w="32" w:type="dxa"/>
            <w:right w:w="64" w:type="dxa"/>
          </w:tblCellMar>
        </w:tblPrEx>
        <w:trPr>
          <w:trHeight w:val="0" w:hRule="atLeast"/>
          <w:jc w:val="center"/>
        </w:trPr>
        <w:tc>
          <w:tcPr>
            <w:tcW w:w="807" w:type="pct"/>
            <w:gridSpan w:val="2"/>
            <w:tcBorders>
              <w:top w:val="single" w:color="auto" w:sz="4" w:space="0"/>
              <w:left w:val="single" w:color="auto" w:sz="4" w:space="0"/>
              <w:bottom w:val="single" w:color="auto" w:sz="4" w:space="0"/>
              <w:right w:val="single" w:color="auto" w:sz="4" w:space="0"/>
            </w:tcBorders>
            <w:vAlign w:val="center"/>
          </w:tcPr>
          <w:p w14:paraId="31B910DB">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4192" w:type="pct"/>
            <w:gridSpan w:val="8"/>
            <w:tcBorders>
              <w:top w:val="single" w:color="auto" w:sz="4" w:space="0"/>
              <w:left w:val="nil"/>
              <w:bottom w:val="single" w:color="auto" w:sz="4" w:space="0"/>
              <w:right w:val="single" w:color="auto" w:sz="4" w:space="0"/>
            </w:tcBorders>
            <w:vAlign w:val="center"/>
          </w:tcPr>
          <w:p w14:paraId="71479560">
            <w:pPr>
              <w:widowControl/>
              <w:snapToGrid w:val="0"/>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2024年度</w:t>
            </w:r>
            <w:r>
              <w:rPr>
                <w:rFonts w:hint="eastAsia" w:ascii="宋体" w:hAnsi="宋体" w:eastAsia="宋体" w:cs="宋体"/>
                <w:snapToGrid/>
                <w:kern w:val="0"/>
                <w:sz w:val="18"/>
                <w:szCs w:val="18"/>
                <w:lang w:val="en-US" w:eastAsia="zh-CN"/>
              </w:rPr>
              <w:t>院长年薪</w:t>
            </w:r>
          </w:p>
        </w:tc>
      </w:tr>
      <w:tr w14:paraId="2C414FA4">
        <w:tblPrEx>
          <w:tblCellMar>
            <w:top w:w="32" w:type="dxa"/>
            <w:left w:w="64" w:type="dxa"/>
            <w:bottom w:w="32" w:type="dxa"/>
            <w:right w:w="64" w:type="dxa"/>
          </w:tblCellMar>
        </w:tblPrEx>
        <w:trPr>
          <w:trHeight w:val="0" w:hRule="atLeast"/>
          <w:jc w:val="center"/>
        </w:trPr>
        <w:tc>
          <w:tcPr>
            <w:tcW w:w="807" w:type="pct"/>
            <w:gridSpan w:val="2"/>
            <w:tcBorders>
              <w:top w:val="single" w:color="auto" w:sz="4" w:space="0"/>
              <w:left w:val="single" w:color="auto" w:sz="4" w:space="0"/>
              <w:bottom w:val="single" w:color="auto" w:sz="4" w:space="0"/>
              <w:right w:val="single" w:color="auto" w:sz="4" w:space="0"/>
            </w:tcBorders>
            <w:vAlign w:val="center"/>
          </w:tcPr>
          <w:p w14:paraId="13C242FF">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2320" w:type="pct"/>
            <w:gridSpan w:val="3"/>
            <w:tcBorders>
              <w:top w:val="single" w:color="auto" w:sz="4" w:space="0"/>
              <w:left w:val="nil"/>
              <w:bottom w:val="single" w:color="auto" w:sz="4" w:space="0"/>
              <w:right w:val="single" w:color="auto" w:sz="4" w:space="0"/>
            </w:tcBorders>
            <w:vAlign w:val="center"/>
          </w:tcPr>
          <w:p w14:paraId="2889E7FF">
            <w:pPr>
              <w:widowControl/>
              <w:snapToGrid w:val="0"/>
              <w:spacing w:line="240" w:lineRule="exact"/>
              <w:jc w:val="center"/>
              <w:rPr>
                <w:rFonts w:hint="default" w:ascii="宋体" w:hAnsi="宋体" w:eastAsia="宋体" w:cs="宋体"/>
                <w:kern w:val="0"/>
                <w:sz w:val="18"/>
                <w:szCs w:val="18"/>
                <w:lang w:val="en-US" w:eastAsia="zh-CN"/>
              </w:rPr>
            </w:pPr>
            <w:r>
              <w:rPr>
                <w:rFonts w:ascii="宋体" w:hAnsi="宋体" w:eastAsia="宋体" w:cs="宋体"/>
                <w:snapToGrid/>
                <w:kern w:val="0"/>
                <w:sz w:val="18"/>
                <w:szCs w:val="18"/>
                <w:lang w:eastAsia="zh-CN"/>
              </w:rPr>
              <w:t>承德市卫生健康委员会</w:t>
            </w:r>
          </w:p>
        </w:tc>
        <w:tc>
          <w:tcPr>
            <w:tcW w:w="406" w:type="pct"/>
            <w:tcBorders>
              <w:top w:val="nil"/>
              <w:left w:val="nil"/>
              <w:bottom w:val="single" w:color="auto" w:sz="4" w:space="0"/>
              <w:right w:val="single" w:color="auto" w:sz="4" w:space="0"/>
            </w:tcBorders>
            <w:vAlign w:val="center"/>
          </w:tcPr>
          <w:p w14:paraId="12A650DB">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466" w:type="pct"/>
            <w:gridSpan w:val="4"/>
            <w:tcBorders>
              <w:top w:val="single" w:color="auto" w:sz="4" w:space="0"/>
              <w:left w:val="nil"/>
              <w:bottom w:val="single" w:color="auto" w:sz="4" w:space="0"/>
              <w:right w:val="single" w:color="auto" w:sz="4" w:space="0"/>
            </w:tcBorders>
            <w:vAlign w:val="center"/>
          </w:tcPr>
          <w:p w14:paraId="6044B388">
            <w:pPr>
              <w:widowControl/>
              <w:snapToGrid w:val="0"/>
              <w:spacing w:line="240" w:lineRule="exact"/>
              <w:jc w:val="center"/>
              <w:rPr>
                <w:rFonts w:ascii="宋体" w:hAnsi="宋体" w:eastAsia="宋体" w:cs="宋体"/>
                <w:kern w:val="0"/>
                <w:sz w:val="18"/>
                <w:szCs w:val="18"/>
              </w:rPr>
            </w:pPr>
            <w:r>
              <w:rPr>
                <w:rFonts w:ascii="宋体" w:hAnsi="宋体" w:eastAsia="宋体" w:cs="宋体"/>
                <w:snapToGrid/>
                <w:kern w:val="0"/>
                <w:sz w:val="18"/>
                <w:szCs w:val="18"/>
                <w:lang w:eastAsia="zh-CN"/>
              </w:rPr>
              <w:t>承德市中心医院</w:t>
            </w:r>
          </w:p>
        </w:tc>
      </w:tr>
      <w:tr w14:paraId="303F1216">
        <w:tblPrEx>
          <w:tblCellMar>
            <w:top w:w="32" w:type="dxa"/>
            <w:left w:w="64" w:type="dxa"/>
            <w:bottom w:w="32" w:type="dxa"/>
            <w:right w:w="64" w:type="dxa"/>
          </w:tblCellMar>
        </w:tblPrEx>
        <w:trPr>
          <w:trHeight w:val="0" w:hRule="atLeast"/>
          <w:jc w:val="center"/>
        </w:trPr>
        <w:tc>
          <w:tcPr>
            <w:tcW w:w="807" w:type="pct"/>
            <w:gridSpan w:val="2"/>
            <w:vMerge w:val="restart"/>
            <w:tcBorders>
              <w:top w:val="single" w:color="auto" w:sz="4" w:space="0"/>
              <w:left w:val="single" w:color="auto" w:sz="4" w:space="0"/>
              <w:bottom w:val="single" w:color="auto" w:sz="4" w:space="0"/>
              <w:right w:val="single" w:color="auto" w:sz="4" w:space="0"/>
            </w:tcBorders>
            <w:vAlign w:val="center"/>
          </w:tcPr>
          <w:p w14:paraId="39E6D5A1">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704" w:type="pct"/>
            <w:tcBorders>
              <w:top w:val="single" w:color="auto" w:sz="4" w:space="0"/>
              <w:left w:val="nil"/>
              <w:bottom w:val="single" w:color="auto" w:sz="4" w:space="0"/>
              <w:right w:val="single" w:color="auto" w:sz="4" w:space="0"/>
            </w:tcBorders>
            <w:vAlign w:val="center"/>
          </w:tcPr>
          <w:p w14:paraId="5A109B25">
            <w:pPr>
              <w:widowControl/>
              <w:snapToGrid w:val="0"/>
              <w:spacing w:line="240" w:lineRule="exact"/>
              <w:jc w:val="center"/>
              <w:rPr>
                <w:rFonts w:ascii="宋体" w:hAnsi="宋体" w:eastAsia="宋体" w:cs="宋体"/>
                <w:kern w:val="0"/>
                <w:sz w:val="18"/>
                <w:szCs w:val="18"/>
              </w:rPr>
            </w:pPr>
          </w:p>
        </w:tc>
        <w:tc>
          <w:tcPr>
            <w:tcW w:w="787" w:type="pct"/>
            <w:tcBorders>
              <w:top w:val="nil"/>
              <w:left w:val="nil"/>
              <w:bottom w:val="single" w:color="auto" w:sz="4" w:space="0"/>
              <w:right w:val="single" w:color="auto" w:sz="4" w:space="0"/>
            </w:tcBorders>
            <w:vAlign w:val="center"/>
          </w:tcPr>
          <w:p w14:paraId="523833CB">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828" w:type="pct"/>
            <w:tcBorders>
              <w:top w:val="nil"/>
              <w:left w:val="nil"/>
              <w:bottom w:val="single" w:color="auto" w:sz="4" w:space="0"/>
              <w:right w:val="single" w:color="auto" w:sz="4" w:space="0"/>
            </w:tcBorders>
            <w:vAlign w:val="center"/>
          </w:tcPr>
          <w:p w14:paraId="6D351EFE">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406" w:type="pct"/>
            <w:tcBorders>
              <w:top w:val="nil"/>
              <w:left w:val="nil"/>
              <w:bottom w:val="single" w:color="auto" w:sz="4" w:space="0"/>
              <w:right w:val="single" w:color="auto" w:sz="4" w:space="0"/>
            </w:tcBorders>
            <w:vAlign w:val="center"/>
          </w:tcPr>
          <w:p w14:paraId="5B6D3005">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396" w:type="pct"/>
            <w:tcBorders>
              <w:top w:val="nil"/>
              <w:left w:val="nil"/>
              <w:bottom w:val="single" w:color="auto" w:sz="4" w:space="0"/>
              <w:right w:val="single" w:color="auto" w:sz="4" w:space="0"/>
            </w:tcBorders>
            <w:vAlign w:val="center"/>
          </w:tcPr>
          <w:p w14:paraId="057D1CE8">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57" w:type="pct"/>
            <w:gridSpan w:val="2"/>
            <w:tcBorders>
              <w:top w:val="single" w:color="auto" w:sz="4" w:space="0"/>
              <w:left w:val="nil"/>
              <w:bottom w:val="single" w:color="auto" w:sz="4" w:space="0"/>
              <w:right w:val="single" w:color="auto" w:sz="4" w:space="0"/>
            </w:tcBorders>
            <w:vAlign w:val="center"/>
          </w:tcPr>
          <w:p w14:paraId="56B9C5A6">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512" w:type="pct"/>
            <w:tcBorders>
              <w:top w:val="nil"/>
              <w:left w:val="nil"/>
              <w:bottom w:val="single" w:color="auto" w:sz="4" w:space="0"/>
              <w:right w:val="single" w:color="auto" w:sz="4" w:space="0"/>
            </w:tcBorders>
            <w:vAlign w:val="center"/>
          </w:tcPr>
          <w:p w14:paraId="05F340D0">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697EE1CF">
        <w:tblPrEx>
          <w:tblCellMar>
            <w:top w:w="32" w:type="dxa"/>
            <w:left w:w="64" w:type="dxa"/>
            <w:bottom w:w="32" w:type="dxa"/>
            <w:right w:w="64" w:type="dxa"/>
          </w:tblCellMar>
        </w:tblPrEx>
        <w:trPr>
          <w:trHeight w:val="0" w:hRule="atLeast"/>
          <w:jc w:val="center"/>
        </w:trPr>
        <w:tc>
          <w:tcPr>
            <w:tcW w:w="807" w:type="pct"/>
            <w:gridSpan w:val="2"/>
            <w:vMerge w:val="continue"/>
            <w:tcBorders>
              <w:top w:val="single" w:color="auto" w:sz="4" w:space="0"/>
              <w:left w:val="single" w:color="auto" w:sz="4" w:space="0"/>
              <w:bottom w:val="single" w:color="auto" w:sz="4" w:space="0"/>
              <w:right w:val="single" w:color="auto" w:sz="4" w:space="0"/>
            </w:tcBorders>
            <w:vAlign w:val="center"/>
          </w:tcPr>
          <w:p w14:paraId="052CD72B">
            <w:pPr>
              <w:widowControl/>
              <w:snapToGrid w:val="0"/>
              <w:spacing w:line="240" w:lineRule="exact"/>
              <w:jc w:val="center"/>
              <w:rPr>
                <w:rFonts w:ascii="宋体" w:hAnsi="宋体" w:eastAsia="宋体" w:cs="宋体"/>
                <w:kern w:val="0"/>
                <w:sz w:val="18"/>
                <w:szCs w:val="18"/>
              </w:rPr>
            </w:pPr>
          </w:p>
        </w:tc>
        <w:tc>
          <w:tcPr>
            <w:tcW w:w="704" w:type="pct"/>
            <w:tcBorders>
              <w:top w:val="single" w:color="auto" w:sz="4" w:space="0"/>
              <w:left w:val="nil"/>
              <w:bottom w:val="single" w:color="auto" w:sz="4" w:space="0"/>
              <w:right w:val="single" w:color="auto" w:sz="4" w:space="0"/>
            </w:tcBorders>
            <w:vAlign w:val="center"/>
          </w:tcPr>
          <w:p w14:paraId="3921FCD3">
            <w:pPr>
              <w:widowControl/>
              <w:snapToGrid w:val="0"/>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787" w:type="pct"/>
            <w:tcBorders>
              <w:top w:val="nil"/>
              <w:left w:val="nil"/>
              <w:bottom w:val="single" w:color="auto" w:sz="4" w:space="0"/>
              <w:right w:val="single" w:color="auto" w:sz="4" w:space="0"/>
            </w:tcBorders>
            <w:vAlign w:val="center"/>
          </w:tcPr>
          <w:p w14:paraId="6810C157">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84</w:t>
            </w:r>
          </w:p>
        </w:tc>
        <w:tc>
          <w:tcPr>
            <w:tcW w:w="828" w:type="pct"/>
            <w:tcBorders>
              <w:top w:val="nil"/>
              <w:left w:val="nil"/>
              <w:bottom w:val="single" w:color="auto" w:sz="4" w:space="0"/>
              <w:right w:val="single" w:color="auto" w:sz="4" w:space="0"/>
            </w:tcBorders>
            <w:vAlign w:val="center"/>
          </w:tcPr>
          <w:p w14:paraId="00FC1D33">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84</w:t>
            </w:r>
          </w:p>
        </w:tc>
        <w:tc>
          <w:tcPr>
            <w:tcW w:w="406" w:type="pct"/>
            <w:tcBorders>
              <w:top w:val="nil"/>
              <w:left w:val="nil"/>
              <w:bottom w:val="single" w:color="auto" w:sz="4" w:space="0"/>
              <w:right w:val="single" w:color="auto" w:sz="4" w:space="0"/>
            </w:tcBorders>
            <w:vAlign w:val="center"/>
          </w:tcPr>
          <w:p w14:paraId="211C204C">
            <w:pPr>
              <w:widowControl/>
              <w:snapToGrid w:val="0"/>
              <w:spacing w:line="240" w:lineRule="exact"/>
              <w:jc w:val="center"/>
              <w:rPr>
                <w:rFonts w:hint="default" w:ascii="宋体" w:hAnsi="宋体" w:eastAsia="宋体" w:cs="宋体"/>
                <w:kern w:val="0"/>
                <w:sz w:val="18"/>
                <w:szCs w:val="18"/>
                <w:lang w:val="en-US" w:eastAsia="zh-CN"/>
              </w:rPr>
            </w:pPr>
            <w:r>
              <w:rPr>
                <w:rFonts w:hint="eastAsia" w:eastAsia="宋体"/>
                <w:spacing w:val="-3"/>
                <w:sz w:val="16"/>
                <w:szCs w:val="16"/>
                <w:lang w:val="en-US" w:eastAsia="zh-CN"/>
              </w:rPr>
              <w:t>0</w:t>
            </w:r>
          </w:p>
        </w:tc>
        <w:tc>
          <w:tcPr>
            <w:tcW w:w="396" w:type="pct"/>
            <w:tcBorders>
              <w:top w:val="nil"/>
              <w:left w:val="nil"/>
              <w:bottom w:val="single" w:color="auto" w:sz="4" w:space="0"/>
              <w:right w:val="single" w:color="auto" w:sz="4" w:space="0"/>
            </w:tcBorders>
            <w:vAlign w:val="center"/>
          </w:tcPr>
          <w:p w14:paraId="5DD8E87F">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557" w:type="pct"/>
            <w:gridSpan w:val="2"/>
            <w:tcBorders>
              <w:top w:val="single" w:color="auto" w:sz="4" w:space="0"/>
              <w:left w:val="nil"/>
              <w:bottom w:val="single" w:color="auto" w:sz="4" w:space="0"/>
              <w:right w:val="single" w:color="auto" w:sz="4" w:space="0"/>
            </w:tcBorders>
            <w:vAlign w:val="center"/>
          </w:tcPr>
          <w:p w14:paraId="043A9EC3">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12" w:type="pct"/>
            <w:tcBorders>
              <w:top w:val="nil"/>
              <w:left w:val="nil"/>
              <w:bottom w:val="single" w:color="auto" w:sz="4" w:space="0"/>
              <w:right w:val="single" w:color="auto" w:sz="4" w:space="0"/>
            </w:tcBorders>
            <w:vAlign w:val="center"/>
          </w:tcPr>
          <w:p w14:paraId="5D11E1A9">
            <w:pPr>
              <w:widowControl/>
              <w:snapToGrid w:val="0"/>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0</w:t>
            </w:r>
          </w:p>
        </w:tc>
      </w:tr>
      <w:tr w14:paraId="03294594">
        <w:tblPrEx>
          <w:tblCellMar>
            <w:top w:w="32" w:type="dxa"/>
            <w:left w:w="64" w:type="dxa"/>
            <w:bottom w:w="32" w:type="dxa"/>
            <w:right w:w="64" w:type="dxa"/>
          </w:tblCellMar>
        </w:tblPrEx>
        <w:trPr>
          <w:trHeight w:val="0" w:hRule="atLeast"/>
          <w:jc w:val="center"/>
        </w:trPr>
        <w:tc>
          <w:tcPr>
            <w:tcW w:w="807" w:type="pct"/>
            <w:gridSpan w:val="2"/>
            <w:vMerge w:val="continue"/>
            <w:tcBorders>
              <w:top w:val="single" w:color="auto" w:sz="4" w:space="0"/>
              <w:left w:val="single" w:color="auto" w:sz="4" w:space="0"/>
              <w:bottom w:val="single" w:color="auto" w:sz="4" w:space="0"/>
              <w:right w:val="single" w:color="auto" w:sz="4" w:space="0"/>
            </w:tcBorders>
            <w:vAlign w:val="center"/>
          </w:tcPr>
          <w:p w14:paraId="1AA29D9E">
            <w:pPr>
              <w:widowControl/>
              <w:snapToGrid w:val="0"/>
              <w:spacing w:line="240" w:lineRule="exact"/>
              <w:jc w:val="center"/>
              <w:rPr>
                <w:rFonts w:ascii="宋体" w:hAnsi="宋体" w:eastAsia="宋体" w:cs="宋体"/>
                <w:kern w:val="0"/>
                <w:sz w:val="18"/>
                <w:szCs w:val="18"/>
              </w:rPr>
            </w:pPr>
          </w:p>
        </w:tc>
        <w:tc>
          <w:tcPr>
            <w:tcW w:w="704" w:type="pct"/>
            <w:tcBorders>
              <w:top w:val="single" w:color="auto" w:sz="4" w:space="0"/>
              <w:left w:val="nil"/>
              <w:bottom w:val="single" w:color="auto" w:sz="4" w:space="0"/>
              <w:right w:val="single" w:color="auto" w:sz="4" w:space="0"/>
            </w:tcBorders>
            <w:vAlign w:val="center"/>
          </w:tcPr>
          <w:p w14:paraId="3B475728">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787" w:type="pct"/>
            <w:tcBorders>
              <w:top w:val="nil"/>
              <w:left w:val="nil"/>
              <w:bottom w:val="single" w:color="auto" w:sz="4" w:space="0"/>
              <w:right w:val="single" w:color="auto" w:sz="4" w:space="0"/>
            </w:tcBorders>
            <w:vAlign w:val="center"/>
          </w:tcPr>
          <w:p w14:paraId="3B1A7052">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84</w:t>
            </w:r>
          </w:p>
        </w:tc>
        <w:tc>
          <w:tcPr>
            <w:tcW w:w="828" w:type="pct"/>
            <w:tcBorders>
              <w:top w:val="nil"/>
              <w:left w:val="nil"/>
              <w:bottom w:val="single" w:color="auto" w:sz="4" w:space="0"/>
              <w:right w:val="single" w:color="auto" w:sz="4" w:space="0"/>
            </w:tcBorders>
            <w:vAlign w:val="center"/>
          </w:tcPr>
          <w:p w14:paraId="0CD3129E">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84</w:t>
            </w:r>
          </w:p>
        </w:tc>
        <w:tc>
          <w:tcPr>
            <w:tcW w:w="406" w:type="pct"/>
            <w:tcBorders>
              <w:top w:val="nil"/>
              <w:left w:val="nil"/>
              <w:bottom w:val="single" w:color="auto" w:sz="4" w:space="0"/>
              <w:right w:val="single" w:color="auto" w:sz="4" w:space="0"/>
            </w:tcBorders>
            <w:vAlign w:val="center"/>
          </w:tcPr>
          <w:p w14:paraId="6A7D7532">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napToGrid/>
                <w:kern w:val="0"/>
                <w:sz w:val="18"/>
                <w:szCs w:val="18"/>
                <w:lang w:val="en-US" w:eastAsia="zh-CN"/>
              </w:rPr>
              <w:t>0</w:t>
            </w:r>
          </w:p>
        </w:tc>
        <w:tc>
          <w:tcPr>
            <w:tcW w:w="396" w:type="pct"/>
            <w:tcBorders>
              <w:top w:val="nil"/>
              <w:left w:val="nil"/>
              <w:bottom w:val="single" w:color="auto" w:sz="4" w:space="0"/>
              <w:right w:val="single" w:color="auto" w:sz="4" w:space="0"/>
            </w:tcBorders>
            <w:vAlign w:val="center"/>
          </w:tcPr>
          <w:p w14:paraId="0E7EA9C7">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557" w:type="pct"/>
            <w:gridSpan w:val="2"/>
            <w:tcBorders>
              <w:top w:val="single" w:color="auto" w:sz="4" w:space="0"/>
              <w:left w:val="nil"/>
              <w:bottom w:val="single" w:color="auto" w:sz="4" w:space="0"/>
              <w:right w:val="single" w:color="auto" w:sz="4" w:space="0"/>
            </w:tcBorders>
            <w:vAlign w:val="center"/>
          </w:tcPr>
          <w:p w14:paraId="0B5D5545">
            <w:pPr>
              <w:widowControl/>
              <w:snapToGrid w:val="0"/>
              <w:spacing w:line="240" w:lineRule="exact"/>
              <w:jc w:val="center"/>
              <w:rPr>
                <w:rFonts w:ascii="宋体" w:hAnsi="宋体" w:eastAsia="宋体" w:cs="宋体"/>
                <w:kern w:val="0"/>
                <w:sz w:val="18"/>
                <w:szCs w:val="18"/>
              </w:rPr>
            </w:pPr>
          </w:p>
        </w:tc>
        <w:tc>
          <w:tcPr>
            <w:tcW w:w="512" w:type="pct"/>
            <w:tcBorders>
              <w:top w:val="nil"/>
              <w:left w:val="nil"/>
              <w:bottom w:val="single" w:color="auto" w:sz="4" w:space="0"/>
              <w:right w:val="single" w:color="auto" w:sz="4" w:space="0"/>
            </w:tcBorders>
            <w:vAlign w:val="center"/>
          </w:tcPr>
          <w:p w14:paraId="4B568C57">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6CB3D915">
        <w:tblPrEx>
          <w:tblCellMar>
            <w:top w:w="32" w:type="dxa"/>
            <w:left w:w="64" w:type="dxa"/>
            <w:bottom w:w="32" w:type="dxa"/>
            <w:right w:w="64" w:type="dxa"/>
          </w:tblCellMar>
        </w:tblPrEx>
        <w:trPr>
          <w:trHeight w:val="0" w:hRule="atLeast"/>
          <w:jc w:val="center"/>
        </w:trPr>
        <w:tc>
          <w:tcPr>
            <w:tcW w:w="807" w:type="pct"/>
            <w:gridSpan w:val="2"/>
            <w:vMerge w:val="continue"/>
            <w:tcBorders>
              <w:top w:val="single" w:color="auto" w:sz="4" w:space="0"/>
              <w:left w:val="single" w:color="auto" w:sz="4" w:space="0"/>
              <w:bottom w:val="single" w:color="auto" w:sz="4" w:space="0"/>
              <w:right w:val="single" w:color="auto" w:sz="4" w:space="0"/>
            </w:tcBorders>
            <w:vAlign w:val="center"/>
          </w:tcPr>
          <w:p w14:paraId="413818ED">
            <w:pPr>
              <w:widowControl/>
              <w:snapToGrid w:val="0"/>
              <w:spacing w:line="240" w:lineRule="exact"/>
              <w:jc w:val="center"/>
              <w:rPr>
                <w:rFonts w:ascii="宋体" w:hAnsi="宋体" w:eastAsia="宋体" w:cs="宋体"/>
                <w:kern w:val="0"/>
                <w:sz w:val="18"/>
                <w:szCs w:val="18"/>
              </w:rPr>
            </w:pPr>
          </w:p>
        </w:tc>
        <w:tc>
          <w:tcPr>
            <w:tcW w:w="704" w:type="pct"/>
            <w:tcBorders>
              <w:top w:val="single" w:color="auto" w:sz="4" w:space="0"/>
              <w:left w:val="nil"/>
              <w:bottom w:val="single" w:color="auto" w:sz="4" w:space="0"/>
              <w:right w:val="single" w:color="auto" w:sz="4" w:space="0"/>
            </w:tcBorders>
            <w:vAlign w:val="center"/>
          </w:tcPr>
          <w:p w14:paraId="576C4909">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上年结转资金</w:t>
            </w:r>
          </w:p>
        </w:tc>
        <w:tc>
          <w:tcPr>
            <w:tcW w:w="787" w:type="pct"/>
            <w:tcBorders>
              <w:top w:val="nil"/>
              <w:left w:val="nil"/>
              <w:bottom w:val="single" w:color="auto" w:sz="4" w:space="0"/>
              <w:right w:val="single" w:color="auto" w:sz="4" w:space="0"/>
            </w:tcBorders>
            <w:vAlign w:val="center"/>
          </w:tcPr>
          <w:p w14:paraId="5F5DC47D">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28" w:type="pct"/>
            <w:tcBorders>
              <w:top w:val="nil"/>
              <w:left w:val="nil"/>
              <w:bottom w:val="single" w:color="auto" w:sz="4" w:space="0"/>
              <w:right w:val="single" w:color="auto" w:sz="4" w:space="0"/>
            </w:tcBorders>
            <w:vAlign w:val="center"/>
          </w:tcPr>
          <w:p w14:paraId="486A12C8">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406" w:type="pct"/>
            <w:tcBorders>
              <w:top w:val="nil"/>
              <w:left w:val="nil"/>
              <w:bottom w:val="single" w:color="auto" w:sz="4" w:space="0"/>
              <w:right w:val="single" w:color="auto" w:sz="4" w:space="0"/>
            </w:tcBorders>
            <w:vAlign w:val="center"/>
          </w:tcPr>
          <w:p w14:paraId="15B9F467">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396" w:type="pct"/>
            <w:tcBorders>
              <w:top w:val="nil"/>
              <w:left w:val="nil"/>
              <w:bottom w:val="single" w:color="auto" w:sz="4" w:space="0"/>
              <w:right w:val="single" w:color="auto" w:sz="4" w:space="0"/>
            </w:tcBorders>
            <w:vAlign w:val="center"/>
          </w:tcPr>
          <w:p w14:paraId="06165BB3">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557" w:type="pct"/>
            <w:gridSpan w:val="2"/>
            <w:tcBorders>
              <w:top w:val="single" w:color="auto" w:sz="4" w:space="0"/>
              <w:left w:val="nil"/>
              <w:bottom w:val="single" w:color="auto" w:sz="4" w:space="0"/>
              <w:right w:val="single" w:color="auto" w:sz="4" w:space="0"/>
            </w:tcBorders>
            <w:vAlign w:val="center"/>
          </w:tcPr>
          <w:p w14:paraId="04B0ECA3">
            <w:pPr>
              <w:widowControl/>
              <w:snapToGrid w:val="0"/>
              <w:spacing w:line="240" w:lineRule="exact"/>
              <w:jc w:val="center"/>
              <w:rPr>
                <w:rFonts w:ascii="宋体" w:hAnsi="宋体" w:eastAsia="宋体" w:cs="宋体"/>
                <w:kern w:val="0"/>
                <w:sz w:val="18"/>
                <w:szCs w:val="18"/>
              </w:rPr>
            </w:pPr>
          </w:p>
        </w:tc>
        <w:tc>
          <w:tcPr>
            <w:tcW w:w="512" w:type="pct"/>
            <w:tcBorders>
              <w:top w:val="nil"/>
              <w:left w:val="nil"/>
              <w:bottom w:val="single" w:color="auto" w:sz="4" w:space="0"/>
              <w:right w:val="single" w:color="auto" w:sz="4" w:space="0"/>
            </w:tcBorders>
            <w:vAlign w:val="center"/>
          </w:tcPr>
          <w:p w14:paraId="7D7ECA62">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10AF8A9">
        <w:tblPrEx>
          <w:tblCellMar>
            <w:top w:w="32" w:type="dxa"/>
            <w:left w:w="64" w:type="dxa"/>
            <w:bottom w:w="32" w:type="dxa"/>
            <w:right w:w="64" w:type="dxa"/>
          </w:tblCellMar>
        </w:tblPrEx>
        <w:trPr>
          <w:trHeight w:val="0" w:hRule="atLeast"/>
          <w:jc w:val="center"/>
        </w:trPr>
        <w:tc>
          <w:tcPr>
            <w:tcW w:w="807" w:type="pct"/>
            <w:gridSpan w:val="2"/>
            <w:vMerge w:val="continue"/>
            <w:tcBorders>
              <w:top w:val="single" w:color="auto" w:sz="4" w:space="0"/>
              <w:left w:val="single" w:color="auto" w:sz="4" w:space="0"/>
              <w:bottom w:val="single" w:color="auto" w:sz="4" w:space="0"/>
              <w:right w:val="single" w:color="auto" w:sz="4" w:space="0"/>
            </w:tcBorders>
            <w:vAlign w:val="center"/>
          </w:tcPr>
          <w:p w14:paraId="6E99E7A9">
            <w:pPr>
              <w:widowControl/>
              <w:snapToGrid w:val="0"/>
              <w:spacing w:line="240" w:lineRule="exact"/>
              <w:jc w:val="center"/>
              <w:rPr>
                <w:rFonts w:ascii="宋体" w:hAnsi="宋体" w:eastAsia="宋体" w:cs="宋体"/>
                <w:kern w:val="0"/>
                <w:sz w:val="18"/>
                <w:szCs w:val="18"/>
              </w:rPr>
            </w:pPr>
          </w:p>
        </w:tc>
        <w:tc>
          <w:tcPr>
            <w:tcW w:w="704" w:type="pct"/>
            <w:tcBorders>
              <w:top w:val="single" w:color="auto" w:sz="4" w:space="0"/>
              <w:left w:val="nil"/>
              <w:bottom w:val="single" w:color="auto" w:sz="4" w:space="0"/>
              <w:right w:val="single" w:color="auto" w:sz="4" w:space="0"/>
            </w:tcBorders>
            <w:vAlign w:val="center"/>
          </w:tcPr>
          <w:p w14:paraId="15B173BF">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其他资金</w:t>
            </w:r>
          </w:p>
        </w:tc>
        <w:tc>
          <w:tcPr>
            <w:tcW w:w="787" w:type="pct"/>
            <w:tcBorders>
              <w:top w:val="nil"/>
              <w:left w:val="nil"/>
              <w:bottom w:val="single" w:color="auto" w:sz="4" w:space="0"/>
              <w:right w:val="single" w:color="auto" w:sz="4" w:space="0"/>
            </w:tcBorders>
            <w:vAlign w:val="center"/>
          </w:tcPr>
          <w:p w14:paraId="01B3AF1D">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28" w:type="pct"/>
            <w:tcBorders>
              <w:top w:val="nil"/>
              <w:left w:val="nil"/>
              <w:bottom w:val="single" w:color="auto" w:sz="4" w:space="0"/>
              <w:right w:val="single" w:color="auto" w:sz="4" w:space="0"/>
            </w:tcBorders>
            <w:vAlign w:val="center"/>
          </w:tcPr>
          <w:p w14:paraId="7C39A2C2">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406" w:type="pct"/>
            <w:tcBorders>
              <w:top w:val="nil"/>
              <w:left w:val="nil"/>
              <w:bottom w:val="single" w:color="auto" w:sz="4" w:space="0"/>
              <w:right w:val="single" w:color="auto" w:sz="4" w:space="0"/>
            </w:tcBorders>
            <w:vAlign w:val="center"/>
          </w:tcPr>
          <w:p w14:paraId="1561453C">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396" w:type="pct"/>
            <w:tcBorders>
              <w:top w:val="nil"/>
              <w:left w:val="nil"/>
              <w:bottom w:val="single" w:color="auto" w:sz="4" w:space="0"/>
              <w:right w:val="single" w:color="auto" w:sz="4" w:space="0"/>
            </w:tcBorders>
            <w:vAlign w:val="center"/>
          </w:tcPr>
          <w:p w14:paraId="4DB7BA31">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c>
          <w:tcPr>
            <w:tcW w:w="557" w:type="pct"/>
            <w:gridSpan w:val="2"/>
            <w:tcBorders>
              <w:top w:val="single" w:color="auto" w:sz="4" w:space="0"/>
              <w:left w:val="nil"/>
              <w:bottom w:val="single" w:color="auto" w:sz="4" w:space="0"/>
              <w:right w:val="single" w:color="auto" w:sz="4" w:space="0"/>
            </w:tcBorders>
            <w:vAlign w:val="center"/>
          </w:tcPr>
          <w:p w14:paraId="21AE8938">
            <w:pPr>
              <w:widowControl/>
              <w:snapToGrid w:val="0"/>
              <w:spacing w:line="240" w:lineRule="exact"/>
              <w:jc w:val="center"/>
              <w:rPr>
                <w:rFonts w:ascii="宋体" w:hAnsi="宋体" w:eastAsia="宋体" w:cs="宋体"/>
                <w:kern w:val="0"/>
                <w:sz w:val="18"/>
                <w:szCs w:val="18"/>
              </w:rPr>
            </w:pPr>
          </w:p>
        </w:tc>
        <w:tc>
          <w:tcPr>
            <w:tcW w:w="512" w:type="pct"/>
            <w:tcBorders>
              <w:top w:val="nil"/>
              <w:left w:val="nil"/>
              <w:bottom w:val="single" w:color="auto" w:sz="4" w:space="0"/>
              <w:right w:val="single" w:color="auto" w:sz="4" w:space="0"/>
            </w:tcBorders>
            <w:vAlign w:val="center"/>
          </w:tcPr>
          <w:p w14:paraId="2E748080">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w:t>
            </w:r>
          </w:p>
        </w:tc>
      </w:tr>
      <w:tr w14:paraId="41A64EF1">
        <w:tblPrEx>
          <w:tblCellMar>
            <w:top w:w="32" w:type="dxa"/>
            <w:left w:w="64" w:type="dxa"/>
            <w:bottom w:w="32" w:type="dxa"/>
            <w:right w:w="64" w:type="dxa"/>
          </w:tblCellMar>
        </w:tblPrEx>
        <w:trPr>
          <w:trHeight w:val="0" w:hRule="atLeast"/>
          <w:jc w:val="center"/>
        </w:trPr>
        <w:tc>
          <w:tcPr>
            <w:tcW w:w="458" w:type="pct"/>
            <w:vMerge w:val="restart"/>
            <w:tcBorders>
              <w:top w:val="nil"/>
              <w:left w:val="single" w:color="auto" w:sz="4" w:space="0"/>
              <w:bottom w:val="single" w:color="auto" w:sz="4" w:space="0"/>
              <w:right w:val="single" w:color="auto" w:sz="4" w:space="0"/>
            </w:tcBorders>
            <w:vAlign w:val="center"/>
          </w:tcPr>
          <w:p w14:paraId="39090C64">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2669" w:type="pct"/>
            <w:gridSpan w:val="4"/>
            <w:tcBorders>
              <w:top w:val="single" w:color="auto" w:sz="4" w:space="0"/>
              <w:left w:val="nil"/>
              <w:bottom w:val="single" w:color="auto" w:sz="4" w:space="0"/>
              <w:right w:val="single" w:color="auto" w:sz="4" w:space="0"/>
            </w:tcBorders>
            <w:vAlign w:val="center"/>
          </w:tcPr>
          <w:p w14:paraId="71BA092D">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1872" w:type="pct"/>
            <w:gridSpan w:val="5"/>
            <w:tcBorders>
              <w:top w:val="single" w:color="auto" w:sz="4" w:space="0"/>
              <w:left w:val="nil"/>
              <w:bottom w:val="single" w:color="auto" w:sz="4" w:space="0"/>
              <w:right w:val="single" w:color="auto" w:sz="4" w:space="0"/>
            </w:tcBorders>
            <w:vAlign w:val="center"/>
          </w:tcPr>
          <w:p w14:paraId="336F09DF">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1D41FC52">
        <w:tblPrEx>
          <w:tblCellMar>
            <w:top w:w="32" w:type="dxa"/>
            <w:left w:w="64" w:type="dxa"/>
            <w:bottom w:w="32" w:type="dxa"/>
            <w:right w:w="64" w:type="dxa"/>
          </w:tblCellMar>
        </w:tblPrEx>
        <w:trPr>
          <w:trHeight w:val="0" w:hRule="atLeast"/>
          <w:jc w:val="center"/>
        </w:trPr>
        <w:tc>
          <w:tcPr>
            <w:tcW w:w="458" w:type="pct"/>
            <w:vMerge w:val="continue"/>
            <w:tcBorders>
              <w:top w:val="nil"/>
              <w:left w:val="single" w:color="auto" w:sz="4" w:space="0"/>
              <w:bottom w:val="single" w:color="auto" w:sz="4" w:space="0"/>
              <w:right w:val="single" w:color="auto" w:sz="4" w:space="0"/>
            </w:tcBorders>
            <w:vAlign w:val="center"/>
          </w:tcPr>
          <w:p w14:paraId="54378F7C">
            <w:pPr>
              <w:widowControl/>
              <w:snapToGrid w:val="0"/>
              <w:spacing w:line="240" w:lineRule="exact"/>
              <w:jc w:val="center"/>
              <w:rPr>
                <w:rFonts w:ascii="宋体" w:hAnsi="宋体" w:eastAsia="宋体" w:cs="宋体"/>
                <w:kern w:val="0"/>
                <w:sz w:val="18"/>
                <w:szCs w:val="18"/>
              </w:rPr>
            </w:pPr>
          </w:p>
        </w:tc>
        <w:tc>
          <w:tcPr>
            <w:tcW w:w="2669" w:type="pct"/>
            <w:gridSpan w:val="4"/>
            <w:tcBorders>
              <w:top w:val="single" w:color="auto" w:sz="4" w:space="0"/>
              <w:left w:val="nil"/>
              <w:bottom w:val="single" w:color="auto" w:sz="4" w:space="0"/>
              <w:right w:val="single" w:color="auto" w:sz="4" w:space="0"/>
            </w:tcBorders>
            <w:shd w:val="clear" w:color="auto" w:fill="auto"/>
            <w:vAlign w:val="center"/>
          </w:tcPr>
          <w:p w14:paraId="5494390F">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用于院长、书记年薪发放</w:t>
            </w:r>
          </w:p>
        </w:tc>
        <w:tc>
          <w:tcPr>
            <w:tcW w:w="1872" w:type="pct"/>
            <w:gridSpan w:val="5"/>
            <w:tcBorders>
              <w:top w:val="single" w:color="auto" w:sz="4" w:space="0"/>
              <w:left w:val="nil"/>
              <w:bottom w:val="single" w:color="auto" w:sz="4" w:space="0"/>
              <w:right w:val="single" w:color="auto" w:sz="4" w:space="0"/>
            </w:tcBorders>
            <w:shd w:val="clear" w:color="auto" w:fill="auto"/>
            <w:vAlign w:val="center"/>
          </w:tcPr>
          <w:p w14:paraId="59157177">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暂未实施</w:t>
            </w:r>
          </w:p>
        </w:tc>
      </w:tr>
      <w:tr w14:paraId="2700669D">
        <w:tblPrEx>
          <w:tblCellMar>
            <w:top w:w="32" w:type="dxa"/>
            <w:left w:w="64" w:type="dxa"/>
            <w:bottom w:w="32" w:type="dxa"/>
            <w:right w:w="64" w:type="dxa"/>
          </w:tblCellMar>
        </w:tblPrEx>
        <w:trPr>
          <w:trHeight w:val="0" w:hRule="atLeast"/>
          <w:jc w:val="center"/>
        </w:trPr>
        <w:tc>
          <w:tcPr>
            <w:tcW w:w="458" w:type="pct"/>
            <w:vMerge w:val="restart"/>
            <w:tcBorders>
              <w:top w:val="nil"/>
              <w:left w:val="single" w:color="auto" w:sz="4" w:space="0"/>
              <w:right w:val="single" w:color="auto" w:sz="4" w:space="0"/>
            </w:tcBorders>
            <w:vAlign w:val="center"/>
          </w:tcPr>
          <w:p w14:paraId="2154AC40">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ascii="宋体" w:hAnsi="宋体" w:eastAsia="宋体" w:cs="宋体"/>
                <w:kern w:val="0"/>
                <w:sz w:val="18"/>
                <w:szCs w:val="18"/>
              </w:rPr>
              <w:br w:type="textWrapping"/>
            </w:r>
            <w:r>
              <w:rPr>
                <w:rFonts w:hint="eastAsia" w:ascii="宋体" w:hAnsi="宋体" w:eastAsia="宋体" w:cs="宋体"/>
                <w:kern w:val="0"/>
                <w:sz w:val="18"/>
                <w:szCs w:val="18"/>
              </w:rPr>
              <w:t>效</w:t>
            </w:r>
            <w:r>
              <w:rPr>
                <w:rFonts w:ascii="宋体" w:hAnsi="宋体" w:eastAsia="宋体" w:cs="宋体"/>
                <w:kern w:val="0"/>
                <w:sz w:val="18"/>
                <w:szCs w:val="18"/>
              </w:rPr>
              <w:br w:type="textWrapping"/>
            </w:r>
            <w:r>
              <w:rPr>
                <w:rFonts w:hint="eastAsia" w:ascii="宋体" w:hAnsi="宋体" w:eastAsia="宋体" w:cs="宋体"/>
                <w:kern w:val="0"/>
                <w:sz w:val="18"/>
                <w:szCs w:val="18"/>
              </w:rPr>
              <w:t>指</w:t>
            </w:r>
            <w:r>
              <w:rPr>
                <w:rFonts w:ascii="宋体" w:hAnsi="宋体" w:eastAsia="宋体" w:cs="宋体"/>
                <w:kern w:val="0"/>
                <w:sz w:val="18"/>
                <w:szCs w:val="18"/>
              </w:rPr>
              <w:br w:type="textWrapping"/>
            </w:r>
            <w:r>
              <w:rPr>
                <w:rFonts w:hint="eastAsia" w:ascii="宋体" w:hAnsi="宋体" w:eastAsia="宋体" w:cs="宋体"/>
                <w:kern w:val="0"/>
                <w:sz w:val="18"/>
                <w:szCs w:val="18"/>
              </w:rPr>
              <w:t>标</w:t>
            </w:r>
          </w:p>
        </w:tc>
        <w:tc>
          <w:tcPr>
            <w:tcW w:w="349" w:type="pct"/>
            <w:tcBorders>
              <w:top w:val="nil"/>
              <w:left w:val="nil"/>
              <w:bottom w:val="single" w:color="auto" w:sz="4" w:space="0"/>
              <w:right w:val="single" w:color="auto" w:sz="4" w:space="0"/>
            </w:tcBorders>
            <w:vAlign w:val="center"/>
          </w:tcPr>
          <w:p w14:paraId="12B064B7">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704" w:type="pct"/>
            <w:tcBorders>
              <w:top w:val="nil"/>
              <w:left w:val="nil"/>
              <w:bottom w:val="single" w:color="auto" w:sz="4" w:space="0"/>
              <w:right w:val="single" w:color="auto" w:sz="4" w:space="0"/>
            </w:tcBorders>
            <w:vAlign w:val="center"/>
          </w:tcPr>
          <w:p w14:paraId="4C1087CF">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787" w:type="pct"/>
            <w:tcBorders>
              <w:top w:val="single" w:color="auto" w:sz="4" w:space="0"/>
              <w:left w:val="nil"/>
              <w:bottom w:val="single" w:color="auto" w:sz="4" w:space="0"/>
              <w:right w:val="single" w:color="auto" w:sz="4" w:space="0"/>
            </w:tcBorders>
            <w:vAlign w:val="center"/>
          </w:tcPr>
          <w:p w14:paraId="1049D8DB">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28" w:type="pct"/>
            <w:tcBorders>
              <w:top w:val="nil"/>
              <w:left w:val="nil"/>
              <w:bottom w:val="single" w:color="auto" w:sz="4" w:space="0"/>
              <w:right w:val="single" w:color="auto" w:sz="4" w:space="0"/>
            </w:tcBorders>
            <w:vAlign w:val="center"/>
          </w:tcPr>
          <w:p w14:paraId="24AE6620">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402705E8">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406" w:type="pct"/>
            <w:tcBorders>
              <w:top w:val="nil"/>
              <w:left w:val="nil"/>
              <w:bottom w:val="single" w:color="auto" w:sz="4" w:space="0"/>
              <w:right w:val="single" w:color="auto" w:sz="4" w:space="0"/>
            </w:tcBorders>
            <w:vAlign w:val="center"/>
          </w:tcPr>
          <w:p w14:paraId="34C786F7">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5273AC1D">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396" w:type="pct"/>
            <w:tcBorders>
              <w:top w:val="nil"/>
              <w:left w:val="nil"/>
              <w:bottom w:val="single" w:color="auto" w:sz="4" w:space="0"/>
              <w:right w:val="single" w:color="auto" w:sz="4" w:space="0"/>
            </w:tcBorders>
            <w:vAlign w:val="center"/>
          </w:tcPr>
          <w:p w14:paraId="321D6D3D">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289" w:type="pct"/>
            <w:tcBorders>
              <w:top w:val="nil"/>
              <w:left w:val="nil"/>
              <w:bottom w:val="single" w:color="auto" w:sz="4" w:space="0"/>
              <w:right w:val="single" w:color="auto" w:sz="4" w:space="0"/>
            </w:tcBorders>
            <w:vAlign w:val="center"/>
          </w:tcPr>
          <w:p w14:paraId="16CD88C4">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780" w:type="pct"/>
            <w:gridSpan w:val="2"/>
            <w:tcBorders>
              <w:top w:val="single" w:color="auto" w:sz="4" w:space="0"/>
              <w:left w:val="nil"/>
              <w:bottom w:val="single" w:color="auto" w:sz="4" w:space="0"/>
              <w:right w:val="single" w:color="auto" w:sz="4" w:space="0"/>
            </w:tcBorders>
            <w:vAlign w:val="center"/>
          </w:tcPr>
          <w:p w14:paraId="317C210F">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6ED0D0FA">
        <w:tblPrEx>
          <w:tblCellMar>
            <w:top w:w="32" w:type="dxa"/>
            <w:left w:w="64" w:type="dxa"/>
            <w:bottom w:w="32" w:type="dxa"/>
            <w:right w:w="64" w:type="dxa"/>
          </w:tblCellMar>
        </w:tblPrEx>
        <w:trPr>
          <w:trHeight w:val="0" w:hRule="atLeast"/>
          <w:jc w:val="center"/>
        </w:trPr>
        <w:tc>
          <w:tcPr>
            <w:tcW w:w="458" w:type="pct"/>
            <w:vMerge w:val="continue"/>
            <w:tcBorders>
              <w:left w:val="single" w:color="auto" w:sz="4" w:space="0"/>
              <w:right w:val="single" w:color="auto" w:sz="4" w:space="0"/>
            </w:tcBorders>
            <w:vAlign w:val="center"/>
          </w:tcPr>
          <w:p w14:paraId="200E70A2">
            <w:pPr>
              <w:widowControl/>
              <w:snapToGrid w:val="0"/>
              <w:spacing w:line="240" w:lineRule="exact"/>
              <w:jc w:val="center"/>
              <w:rPr>
                <w:rFonts w:ascii="宋体" w:hAnsi="宋体" w:eastAsia="宋体" w:cs="宋体"/>
                <w:kern w:val="0"/>
                <w:sz w:val="18"/>
                <w:szCs w:val="18"/>
              </w:rPr>
            </w:pPr>
          </w:p>
        </w:tc>
        <w:tc>
          <w:tcPr>
            <w:tcW w:w="349" w:type="pct"/>
            <w:vMerge w:val="restart"/>
            <w:tcBorders>
              <w:top w:val="nil"/>
              <w:left w:val="single" w:color="auto" w:sz="4" w:space="0"/>
              <w:bottom w:val="single" w:color="auto" w:sz="4" w:space="0"/>
              <w:right w:val="single" w:color="auto" w:sz="4" w:space="0"/>
            </w:tcBorders>
            <w:vAlign w:val="center"/>
          </w:tcPr>
          <w:p w14:paraId="4712BB32">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14:paraId="72E5C3FF">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分</w:t>
            </w:r>
          </w:p>
        </w:tc>
        <w:tc>
          <w:tcPr>
            <w:tcW w:w="704" w:type="pct"/>
            <w:tcBorders>
              <w:top w:val="nil"/>
              <w:left w:val="single" w:color="auto" w:sz="4" w:space="0"/>
              <w:bottom w:val="single" w:color="auto" w:sz="4" w:space="0"/>
              <w:right w:val="single" w:color="auto" w:sz="4" w:space="0"/>
            </w:tcBorders>
            <w:vAlign w:val="top"/>
          </w:tcPr>
          <w:p w14:paraId="498BC775">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787" w:type="pct"/>
            <w:tcBorders>
              <w:top w:val="single" w:color="auto" w:sz="4" w:space="0"/>
              <w:left w:val="nil"/>
              <w:bottom w:val="single" w:color="auto" w:sz="4" w:space="0"/>
              <w:right w:val="single" w:color="auto" w:sz="4" w:space="0"/>
            </w:tcBorders>
            <w:vAlign w:val="top"/>
          </w:tcPr>
          <w:p w14:paraId="3DF4896A">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资金</w:t>
            </w:r>
            <w:r>
              <w:rPr>
                <w:rFonts w:hint="eastAsia" w:ascii="宋体" w:hAnsi="宋体" w:eastAsia="宋体" w:cs="宋体"/>
                <w:kern w:val="0"/>
                <w:sz w:val="18"/>
                <w:szCs w:val="18"/>
                <w:lang w:val="en-US" w:eastAsia="zh-CN"/>
              </w:rPr>
              <w:t>使用准确</w:t>
            </w:r>
            <w:r>
              <w:rPr>
                <w:rFonts w:hint="eastAsia" w:ascii="宋体" w:hAnsi="宋体" w:eastAsia="宋体" w:cs="宋体"/>
                <w:kern w:val="0"/>
                <w:sz w:val="18"/>
                <w:szCs w:val="18"/>
              </w:rPr>
              <w:t>率</w:t>
            </w:r>
          </w:p>
        </w:tc>
        <w:tc>
          <w:tcPr>
            <w:tcW w:w="828" w:type="pct"/>
            <w:tcBorders>
              <w:top w:val="nil"/>
              <w:left w:val="nil"/>
              <w:bottom w:val="single" w:color="auto" w:sz="4" w:space="0"/>
              <w:right w:val="single" w:color="auto" w:sz="4" w:space="0"/>
            </w:tcBorders>
            <w:vAlign w:val="top"/>
          </w:tcPr>
          <w:p w14:paraId="16149146">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406" w:type="pct"/>
            <w:tcBorders>
              <w:top w:val="nil"/>
              <w:left w:val="nil"/>
              <w:bottom w:val="single" w:color="auto" w:sz="4" w:space="0"/>
              <w:right w:val="single" w:color="auto" w:sz="4" w:space="0"/>
            </w:tcBorders>
            <w:vAlign w:val="top"/>
          </w:tcPr>
          <w:p w14:paraId="6349CA30">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96" w:type="pct"/>
            <w:tcBorders>
              <w:top w:val="nil"/>
              <w:left w:val="nil"/>
              <w:bottom w:val="single" w:color="auto" w:sz="4" w:space="0"/>
              <w:right w:val="single" w:color="auto" w:sz="4" w:space="0"/>
            </w:tcBorders>
            <w:vAlign w:val="top"/>
          </w:tcPr>
          <w:p w14:paraId="10747F87">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289" w:type="pct"/>
            <w:tcBorders>
              <w:top w:val="nil"/>
              <w:left w:val="nil"/>
              <w:bottom w:val="single" w:color="auto" w:sz="4" w:space="0"/>
              <w:right w:val="single" w:color="auto" w:sz="4" w:space="0"/>
            </w:tcBorders>
            <w:vAlign w:val="top"/>
          </w:tcPr>
          <w:p w14:paraId="6FC091A4">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780" w:type="pct"/>
            <w:gridSpan w:val="2"/>
            <w:tcBorders>
              <w:top w:val="single" w:color="auto" w:sz="4" w:space="0"/>
              <w:left w:val="nil"/>
              <w:bottom w:val="single" w:color="auto" w:sz="4" w:space="0"/>
              <w:right w:val="single" w:color="auto" w:sz="4" w:space="0"/>
            </w:tcBorders>
            <w:vAlign w:val="top"/>
          </w:tcPr>
          <w:p w14:paraId="02AB6D99">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未拨款</w:t>
            </w:r>
          </w:p>
        </w:tc>
      </w:tr>
      <w:tr w14:paraId="33E69CC0">
        <w:tblPrEx>
          <w:tblCellMar>
            <w:top w:w="32" w:type="dxa"/>
            <w:left w:w="64" w:type="dxa"/>
            <w:bottom w:w="32" w:type="dxa"/>
            <w:right w:w="64" w:type="dxa"/>
          </w:tblCellMar>
        </w:tblPrEx>
        <w:trPr>
          <w:trHeight w:val="0" w:hRule="atLeast"/>
          <w:jc w:val="center"/>
        </w:trPr>
        <w:tc>
          <w:tcPr>
            <w:tcW w:w="458" w:type="pct"/>
            <w:vMerge w:val="continue"/>
            <w:tcBorders>
              <w:left w:val="single" w:color="auto" w:sz="4" w:space="0"/>
              <w:right w:val="single" w:color="auto" w:sz="4" w:space="0"/>
            </w:tcBorders>
            <w:vAlign w:val="center"/>
          </w:tcPr>
          <w:p w14:paraId="1C13B7DB">
            <w:pPr>
              <w:widowControl/>
              <w:snapToGrid w:val="0"/>
              <w:spacing w:line="240" w:lineRule="exact"/>
              <w:jc w:val="center"/>
              <w:rPr>
                <w:rFonts w:ascii="宋体" w:hAnsi="宋体" w:eastAsia="宋体" w:cs="宋体"/>
                <w:kern w:val="0"/>
                <w:sz w:val="18"/>
                <w:szCs w:val="18"/>
              </w:rPr>
            </w:pPr>
          </w:p>
        </w:tc>
        <w:tc>
          <w:tcPr>
            <w:tcW w:w="349" w:type="pct"/>
            <w:vMerge w:val="continue"/>
            <w:tcBorders>
              <w:top w:val="nil"/>
              <w:left w:val="single" w:color="auto" w:sz="4" w:space="0"/>
              <w:bottom w:val="single" w:color="auto" w:sz="4" w:space="0"/>
              <w:right w:val="single" w:color="auto" w:sz="4" w:space="0"/>
            </w:tcBorders>
            <w:vAlign w:val="center"/>
          </w:tcPr>
          <w:p w14:paraId="259000CE">
            <w:pPr>
              <w:widowControl/>
              <w:snapToGrid w:val="0"/>
              <w:spacing w:line="240" w:lineRule="exact"/>
              <w:jc w:val="center"/>
              <w:rPr>
                <w:rFonts w:ascii="宋体" w:hAnsi="宋体" w:eastAsia="宋体" w:cs="宋体"/>
                <w:kern w:val="0"/>
                <w:sz w:val="18"/>
                <w:szCs w:val="18"/>
              </w:rPr>
            </w:pPr>
          </w:p>
        </w:tc>
        <w:tc>
          <w:tcPr>
            <w:tcW w:w="704" w:type="pct"/>
            <w:tcBorders>
              <w:top w:val="nil"/>
              <w:left w:val="single" w:color="auto" w:sz="4" w:space="0"/>
              <w:bottom w:val="single" w:color="auto" w:sz="4" w:space="0"/>
              <w:right w:val="single" w:color="auto" w:sz="4" w:space="0"/>
            </w:tcBorders>
            <w:vAlign w:val="top"/>
          </w:tcPr>
          <w:p w14:paraId="19387F6C">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787" w:type="pct"/>
            <w:tcBorders>
              <w:top w:val="single" w:color="auto" w:sz="4" w:space="0"/>
              <w:left w:val="nil"/>
              <w:bottom w:val="single" w:color="auto" w:sz="4" w:space="0"/>
              <w:right w:val="single" w:color="auto" w:sz="4" w:space="0"/>
            </w:tcBorders>
            <w:vAlign w:val="top"/>
          </w:tcPr>
          <w:p w14:paraId="5FDD59B4">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总成本</w:t>
            </w:r>
          </w:p>
        </w:tc>
        <w:tc>
          <w:tcPr>
            <w:tcW w:w="828" w:type="pct"/>
            <w:tcBorders>
              <w:top w:val="nil"/>
              <w:left w:val="nil"/>
              <w:bottom w:val="single" w:color="auto" w:sz="4" w:space="0"/>
              <w:right w:val="single" w:color="auto" w:sz="4" w:space="0"/>
            </w:tcBorders>
            <w:vAlign w:val="top"/>
          </w:tcPr>
          <w:p w14:paraId="6B27008B">
            <w:pPr>
              <w:widowControl/>
              <w:snapToGrid w:val="0"/>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84</w:t>
            </w:r>
            <w:r>
              <w:rPr>
                <w:rFonts w:hint="eastAsia" w:ascii="宋体" w:hAnsi="宋体" w:eastAsia="宋体" w:cs="宋体"/>
                <w:kern w:val="0"/>
                <w:sz w:val="18"/>
                <w:szCs w:val="18"/>
              </w:rPr>
              <w:t>万元</w:t>
            </w:r>
          </w:p>
        </w:tc>
        <w:tc>
          <w:tcPr>
            <w:tcW w:w="406" w:type="pct"/>
            <w:tcBorders>
              <w:top w:val="nil"/>
              <w:left w:val="nil"/>
              <w:bottom w:val="single" w:color="auto" w:sz="4" w:space="0"/>
              <w:right w:val="single" w:color="auto" w:sz="4" w:space="0"/>
            </w:tcBorders>
            <w:vAlign w:val="top"/>
          </w:tcPr>
          <w:p w14:paraId="47ADB512">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96" w:type="pct"/>
            <w:tcBorders>
              <w:top w:val="nil"/>
              <w:left w:val="nil"/>
              <w:bottom w:val="single" w:color="auto" w:sz="4" w:space="0"/>
              <w:right w:val="single" w:color="auto" w:sz="4" w:space="0"/>
            </w:tcBorders>
            <w:vAlign w:val="top"/>
          </w:tcPr>
          <w:p w14:paraId="02253177">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289" w:type="pct"/>
            <w:tcBorders>
              <w:top w:val="nil"/>
              <w:left w:val="nil"/>
              <w:bottom w:val="single" w:color="auto" w:sz="4" w:space="0"/>
              <w:right w:val="single" w:color="auto" w:sz="4" w:space="0"/>
            </w:tcBorders>
            <w:vAlign w:val="top"/>
          </w:tcPr>
          <w:p w14:paraId="2295EEE3">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780" w:type="pct"/>
            <w:gridSpan w:val="2"/>
            <w:tcBorders>
              <w:top w:val="single" w:color="auto" w:sz="4" w:space="0"/>
              <w:left w:val="nil"/>
              <w:bottom w:val="single" w:color="auto" w:sz="4" w:space="0"/>
              <w:right w:val="single" w:color="auto" w:sz="4" w:space="0"/>
            </w:tcBorders>
            <w:vAlign w:val="top"/>
          </w:tcPr>
          <w:p w14:paraId="6461BD0E">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未拨款</w:t>
            </w:r>
          </w:p>
        </w:tc>
      </w:tr>
      <w:tr w14:paraId="4181A919">
        <w:tblPrEx>
          <w:tblCellMar>
            <w:top w:w="32" w:type="dxa"/>
            <w:left w:w="64" w:type="dxa"/>
            <w:bottom w:w="32" w:type="dxa"/>
            <w:right w:w="64" w:type="dxa"/>
          </w:tblCellMar>
        </w:tblPrEx>
        <w:trPr>
          <w:trHeight w:val="0" w:hRule="atLeast"/>
          <w:jc w:val="center"/>
        </w:trPr>
        <w:tc>
          <w:tcPr>
            <w:tcW w:w="458" w:type="pct"/>
            <w:vMerge w:val="continue"/>
            <w:tcBorders>
              <w:left w:val="single" w:color="auto" w:sz="4" w:space="0"/>
              <w:right w:val="single" w:color="auto" w:sz="4" w:space="0"/>
            </w:tcBorders>
            <w:vAlign w:val="center"/>
          </w:tcPr>
          <w:p w14:paraId="1C15617C">
            <w:pPr>
              <w:widowControl/>
              <w:snapToGrid w:val="0"/>
              <w:spacing w:line="240" w:lineRule="exact"/>
              <w:jc w:val="center"/>
              <w:rPr>
                <w:rFonts w:ascii="宋体" w:hAnsi="宋体" w:eastAsia="宋体" w:cs="宋体"/>
                <w:kern w:val="0"/>
                <w:sz w:val="18"/>
                <w:szCs w:val="18"/>
              </w:rPr>
            </w:pPr>
          </w:p>
        </w:tc>
        <w:tc>
          <w:tcPr>
            <w:tcW w:w="349" w:type="pct"/>
            <w:vMerge w:val="continue"/>
            <w:tcBorders>
              <w:top w:val="nil"/>
              <w:left w:val="single" w:color="auto" w:sz="4" w:space="0"/>
              <w:bottom w:val="single" w:color="auto" w:sz="4" w:space="0"/>
              <w:right w:val="single" w:color="auto" w:sz="4" w:space="0"/>
            </w:tcBorders>
            <w:vAlign w:val="center"/>
          </w:tcPr>
          <w:p w14:paraId="4AEA6AF8">
            <w:pPr>
              <w:widowControl/>
              <w:snapToGrid w:val="0"/>
              <w:spacing w:line="240" w:lineRule="exact"/>
              <w:jc w:val="center"/>
              <w:rPr>
                <w:rFonts w:ascii="宋体" w:hAnsi="宋体" w:eastAsia="宋体" w:cs="宋体"/>
                <w:kern w:val="0"/>
                <w:sz w:val="18"/>
                <w:szCs w:val="18"/>
              </w:rPr>
            </w:pPr>
          </w:p>
        </w:tc>
        <w:tc>
          <w:tcPr>
            <w:tcW w:w="704" w:type="pct"/>
            <w:tcBorders>
              <w:top w:val="nil"/>
              <w:left w:val="single" w:color="auto" w:sz="4" w:space="0"/>
              <w:bottom w:val="single" w:color="auto" w:sz="4" w:space="0"/>
              <w:right w:val="single" w:color="auto" w:sz="4" w:space="0"/>
            </w:tcBorders>
            <w:vAlign w:val="top"/>
          </w:tcPr>
          <w:p w14:paraId="633005C2">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787" w:type="pct"/>
            <w:tcBorders>
              <w:top w:val="single" w:color="auto" w:sz="4" w:space="0"/>
              <w:left w:val="nil"/>
              <w:bottom w:val="single" w:color="auto" w:sz="4" w:space="0"/>
              <w:right w:val="single" w:color="auto" w:sz="4" w:space="0"/>
            </w:tcBorders>
            <w:vAlign w:val="top"/>
          </w:tcPr>
          <w:p w14:paraId="7B1B0532">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发放人数</w:t>
            </w:r>
          </w:p>
        </w:tc>
        <w:tc>
          <w:tcPr>
            <w:tcW w:w="828" w:type="pct"/>
            <w:tcBorders>
              <w:top w:val="nil"/>
              <w:left w:val="nil"/>
              <w:bottom w:val="single" w:color="auto" w:sz="4" w:space="0"/>
              <w:right w:val="single" w:color="auto" w:sz="4" w:space="0"/>
            </w:tcBorders>
            <w:vAlign w:val="top"/>
          </w:tcPr>
          <w:p w14:paraId="20DBF446">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=2人</w:t>
            </w:r>
          </w:p>
        </w:tc>
        <w:tc>
          <w:tcPr>
            <w:tcW w:w="406" w:type="pct"/>
            <w:tcBorders>
              <w:top w:val="nil"/>
              <w:left w:val="nil"/>
              <w:bottom w:val="single" w:color="auto" w:sz="4" w:space="0"/>
              <w:right w:val="single" w:color="auto" w:sz="4" w:space="0"/>
            </w:tcBorders>
            <w:vAlign w:val="top"/>
          </w:tcPr>
          <w:p w14:paraId="52105FCF">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96" w:type="pct"/>
            <w:tcBorders>
              <w:top w:val="nil"/>
              <w:left w:val="nil"/>
              <w:bottom w:val="single" w:color="auto" w:sz="4" w:space="0"/>
              <w:right w:val="single" w:color="auto" w:sz="4" w:space="0"/>
            </w:tcBorders>
            <w:vAlign w:val="top"/>
          </w:tcPr>
          <w:p w14:paraId="384A6BFF">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289" w:type="pct"/>
            <w:tcBorders>
              <w:top w:val="nil"/>
              <w:left w:val="nil"/>
              <w:bottom w:val="single" w:color="auto" w:sz="4" w:space="0"/>
              <w:right w:val="single" w:color="auto" w:sz="4" w:space="0"/>
            </w:tcBorders>
            <w:vAlign w:val="top"/>
          </w:tcPr>
          <w:p w14:paraId="6DF5D043">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780" w:type="pct"/>
            <w:gridSpan w:val="2"/>
            <w:tcBorders>
              <w:top w:val="single" w:color="auto" w:sz="4" w:space="0"/>
              <w:left w:val="nil"/>
              <w:bottom w:val="single" w:color="auto" w:sz="4" w:space="0"/>
              <w:right w:val="single" w:color="auto" w:sz="4" w:space="0"/>
            </w:tcBorders>
            <w:vAlign w:val="top"/>
          </w:tcPr>
          <w:p w14:paraId="0F95C05D">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未拨款</w:t>
            </w:r>
          </w:p>
        </w:tc>
      </w:tr>
      <w:tr w14:paraId="3A0B4242">
        <w:tblPrEx>
          <w:tblCellMar>
            <w:top w:w="32" w:type="dxa"/>
            <w:left w:w="64" w:type="dxa"/>
            <w:bottom w:w="32" w:type="dxa"/>
            <w:right w:w="64" w:type="dxa"/>
          </w:tblCellMar>
        </w:tblPrEx>
        <w:trPr>
          <w:trHeight w:val="0" w:hRule="atLeast"/>
          <w:jc w:val="center"/>
        </w:trPr>
        <w:tc>
          <w:tcPr>
            <w:tcW w:w="458" w:type="pct"/>
            <w:vMerge w:val="continue"/>
            <w:tcBorders>
              <w:left w:val="single" w:color="auto" w:sz="4" w:space="0"/>
              <w:right w:val="single" w:color="auto" w:sz="4" w:space="0"/>
            </w:tcBorders>
            <w:vAlign w:val="center"/>
          </w:tcPr>
          <w:p w14:paraId="172804B2">
            <w:pPr>
              <w:widowControl/>
              <w:snapToGrid w:val="0"/>
              <w:spacing w:line="240" w:lineRule="exact"/>
              <w:jc w:val="center"/>
              <w:rPr>
                <w:rFonts w:ascii="宋体" w:hAnsi="宋体" w:eastAsia="宋体" w:cs="宋体"/>
                <w:kern w:val="0"/>
                <w:sz w:val="18"/>
                <w:szCs w:val="18"/>
              </w:rPr>
            </w:pPr>
          </w:p>
        </w:tc>
        <w:tc>
          <w:tcPr>
            <w:tcW w:w="349" w:type="pct"/>
            <w:vMerge w:val="continue"/>
            <w:tcBorders>
              <w:top w:val="nil"/>
              <w:left w:val="single" w:color="auto" w:sz="4" w:space="0"/>
              <w:bottom w:val="single" w:color="auto" w:sz="4" w:space="0"/>
              <w:right w:val="single" w:color="auto" w:sz="4" w:space="0"/>
            </w:tcBorders>
            <w:vAlign w:val="center"/>
          </w:tcPr>
          <w:p w14:paraId="5727F833">
            <w:pPr>
              <w:widowControl/>
              <w:snapToGrid w:val="0"/>
              <w:spacing w:line="240" w:lineRule="exact"/>
              <w:jc w:val="center"/>
              <w:rPr>
                <w:rFonts w:ascii="宋体" w:hAnsi="宋体" w:eastAsia="宋体" w:cs="宋体"/>
                <w:kern w:val="0"/>
                <w:sz w:val="18"/>
                <w:szCs w:val="18"/>
              </w:rPr>
            </w:pPr>
          </w:p>
        </w:tc>
        <w:tc>
          <w:tcPr>
            <w:tcW w:w="704" w:type="pct"/>
            <w:tcBorders>
              <w:top w:val="nil"/>
              <w:left w:val="single" w:color="auto" w:sz="4" w:space="0"/>
              <w:bottom w:val="single" w:color="auto" w:sz="4" w:space="0"/>
              <w:right w:val="single" w:color="auto" w:sz="4" w:space="0"/>
            </w:tcBorders>
            <w:vAlign w:val="top"/>
          </w:tcPr>
          <w:p w14:paraId="336F5566">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787" w:type="pct"/>
            <w:tcBorders>
              <w:top w:val="single" w:color="auto" w:sz="4" w:space="0"/>
              <w:left w:val="nil"/>
              <w:bottom w:val="single" w:color="auto" w:sz="4" w:space="0"/>
              <w:right w:val="single" w:color="auto" w:sz="4" w:space="0"/>
            </w:tcBorders>
            <w:vAlign w:val="top"/>
          </w:tcPr>
          <w:p w14:paraId="285E8730">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任务完成</w:t>
            </w:r>
            <w:r>
              <w:rPr>
                <w:rFonts w:hint="eastAsia" w:ascii="宋体" w:hAnsi="宋体" w:eastAsia="宋体" w:cs="宋体"/>
                <w:kern w:val="0"/>
                <w:sz w:val="18"/>
                <w:szCs w:val="18"/>
                <w:lang w:val="en-US" w:eastAsia="zh-CN"/>
              </w:rPr>
              <w:t>时间</w:t>
            </w:r>
          </w:p>
        </w:tc>
        <w:tc>
          <w:tcPr>
            <w:tcW w:w="828" w:type="pct"/>
            <w:tcBorders>
              <w:top w:val="nil"/>
              <w:left w:val="nil"/>
              <w:bottom w:val="single" w:color="auto" w:sz="4" w:space="0"/>
              <w:right w:val="single" w:color="auto" w:sz="4" w:space="0"/>
            </w:tcBorders>
            <w:vAlign w:val="top"/>
          </w:tcPr>
          <w:p w14:paraId="3688451F">
            <w:pPr>
              <w:widowControl/>
              <w:snapToGrid w:val="0"/>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2024年12月31日前完成</w:t>
            </w:r>
          </w:p>
        </w:tc>
        <w:tc>
          <w:tcPr>
            <w:tcW w:w="406" w:type="pct"/>
            <w:tcBorders>
              <w:top w:val="nil"/>
              <w:left w:val="nil"/>
              <w:bottom w:val="single" w:color="auto" w:sz="4" w:space="0"/>
              <w:right w:val="single" w:color="auto" w:sz="4" w:space="0"/>
            </w:tcBorders>
            <w:vAlign w:val="top"/>
          </w:tcPr>
          <w:p w14:paraId="36672FEF">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哲未完成</w:t>
            </w:r>
          </w:p>
        </w:tc>
        <w:tc>
          <w:tcPr>
            <w:tcW w:w="396" w:type="pct"/>
            <w:tcBorders>
              <w:top w:val="nil"/>
              <w:left w:val="nil"/>
              <w:bottom w:val="single" w:color="auto" w:sz="4" w:space="0"/>
              <w:right w:val="single" w:color="auto" w:sz="4" w:space="0"/>
            </w:tcBorders>
            <w:vAlign w:val="top"/>
          </w:tcPr>
          <w:p w14:paraId="0909407A">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289" w:type="pct"/>
            <w:tcBorders>
              <w:top w:val="nil"/>
              <w:left w:val="nil"/>
              <w:bottom w:val="single" w:color="auto" w:sz="4" w:space="0"/>
              <w:right w:val="single" w:color="auto" w:sz="4" w:space="0"/>
            </w:tcBorders>
            <w:vAlign w:val="top"/>
          </w:tcPr>
          <w:p w14:paraId="52540482">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780" w:type="pct"/>
            <w:gridSpan w:val="2"/>
            <w:tcBorders>
              <w:top w:val="single" w:color="auto" w:sz="4" w:space="0"/>
              <w:left w:val="nil"/>
              <w:bottom w:val="single" w:color="auto" w:sz="4" w:space="0"/>
              <w:right w:val="single" w:color="auto" w:sz="4" w:space="0"/>
            </w:tcBorders>
            <w:vAlign w:val="top"/>
          </w:tcPr>
          <w:p w14:paraId="1A2AF736">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未拨款</w:t>
            </w:r>
          </w:p>
        </w:tc>
      </w:tr>
      <w:tr w14:paraId="6B8DDC9E">
        <w:tblPrEx>
          <w:tblCellMar>
            <w:top w:w="32" w:type="dxa"/>
            <w:left w:w="64" w:type="dxa"/>
            <w:bottom w:w="32" w:type="dxa"/>
            <w:right w:w="64" w:type="dxa"/>
          </w:tblCellMar>
        </w:tblPrEx>
        <w:trPr>
          <w:trHeight w:val="0" w:hRule="atLeast"/>
          <w:jc w:val="center"/>
        </w:trPr>
        <w:tc>
          <w:tcPr>
            <w:tcW w:w="458" w:type="pct"/>
            <w:vMerge w:val="continue"/>
            <w:tcBorders>
              <w:left w:val="single" w:color="auto" w:sz="4" w:space="0"/>
              <w:right w:val="single" w:color="auto" w:sz="4" w:space="0"/>
            </w:tcBorders>
            <w:vAlign w:val="center"/>
          </w:tcPr>
          <w:p w14:paraId="57440504">
            <w:pPr>
              <w:widowControl/>
              <w:snapToGrid w:val="0"/>
              <w:spacing w:line="240" w:lineRule="exact"/>
              <w:jc w:val="center"/>
              <w:rPr>
                <w:rFonts w:ascii="宋体" w:hAnsi="宋体" w:eastAsia="宋体" w:cs="宋体"/>
                <w:kern w:val="0"/>
                <w:sz w:val="18"/>
                <w:szCs w:val="18"/>
              </w:rPr>
            </w:pPr>
          </w:p>
        </w:tc>
        <w:tc>
          <w:tcPr>
            <w:tcW w:w="349" w:type="pct"/>
            <w:vMerge w:val="restart"/>
            <w:tcBorders>
              <w:top w:val="nil"/>
              <w:left w:val="single" w:color="auto" w:sz="4" w:space="0"/>
              <w:right w:val="single" w:color="auto" w:sz="4" w:space="0"/>
            </w:tcBorders>
            <w:vAlign w:val="center"/>
          </w:tcPr>
          <w:p w14:paraId="681151DC">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14:paraId="542FD1AF">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704" w:type="pct"/>
            <w:tcBorders>
              <w:top w:val="nil"/>
              <w:left w:val="single" w:color="auto" w:sz="4" w:space="0"/>
              <w:bottom w:val="single" w:color="auto" w:sz="4" w:space="0"/>
              <w:right w:val="single" w:color="auto" w:sz="4" w:space="0"/>
            </w:tcBorders>
            <w:vAlign w:val="top"/>
          </w:tcPr>
          <w:p w14:paraId="08F2D24D">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社会效益指标</w:t>
            </w:r>
          </w:p>
        </w:tc>
        <w:tc>
          <w:tcPr>
            <w:tcW w:w="787" w:type="pct"/>
            <w:tcBorders>
              <w:top w:val="single" w:color="auto" w:sz="4" w:space="0"/>
              <w:left w:val="nil"/>
              <w:bottom w:val="single" w:color="auto" w:sz="4" w:space="0"/>
              <w:right w:val="single" w:color="auto" w:sz="4" w:space="0"/>
            </w:tcBorders>
            <w:vAlign w:val="top"/>
          </w:tcPr>
          <w:p w14:paraId="01BF0CD8">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满足工作需求</w:t>
            </w:r>
          </w:p>
        </w:tc>
        <w:tc>
          <w:tcPr>
            <w:tcW w:w="828" w:type="pct"/>
            <w:tcBorders>
              <w:top w:val="nil"/>
              <w:left w:val="nil"/>
              <w:bottom w:val="single" w:color="auto" w:sz="4" w:space="0"/>
              <w:right w:val="single" w:color="auto" w:sz="4" w:space="0"/>
            </w:tcBorders>
            <w:vAlign w:val="top"/>
          </w:tcPr>
          <w:p w14:paraId="403510E3">
            <w:pPr>
              <w:widowControl/>
              <w:snapToGrid w:val="0"/>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满足</w:t>
            </w:r>
          </w:p>
        </w:tc>
        <w:tc>
          <w:tcPr>
            <w:tcW w:w="406" w:type="pct"/>
            <w:tcBorders>
              <w:top w:val="nil"/>
              <w:left w:val="nil"/>
              <w:bottom w:val="single" w:color="auto" w:sz="4" w:space="0"/>
              <w:right w:val="single" w:color="auto" w:sz="4" w:space="0"/>
            </w:tcBorders>
            <w:vAlign w:val="top"/>
          </w:tcPr>
          <w:p w14:paraId="4C4C7235">
            <w:pPr>
              <w:widowControl/>
              <w:snapToGrid w:val="0"/>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暂未完成</w:t>
            </w:r>
          </w:p>
        </w:tc>
        <w:tc>
          <w:tcPr>
            <w:tcW w:w="396" w:type="pct"/>
            <w:tcBorders>
              <w:top w:val="nil"/>
              <w:left w:val="nil"/>
              <w:bottom w:val="single" w:color="auto" w:sz="4" w:space="0"/>
              <w:right w:val="single" w:color="auto" w:sz="4" w:space="0"/>
            </w:tcBorders>
            <w:vAlign w:val="top"/>
          </w:tcPr>
          <w:p w14:paraId="6AED680B">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p>
        </w:tc>
        <w:tc>
          <w:tcPr>
            <w:tcW w:w="289" w:type="pct"/>
            <w:tcBorders>
              <w:top w:val="nil"/>
              <w:left w:val="nil"/>
              <w:bottom w:val="single" w:color="auto" w:sz="4" w:space="0"/>
              <w:right w:val="single" w:color="auto" w:sz="4" w:space="0"/>
            </w:tcBorders>
            <w:vAlign w:val="top"/>
          </w:tcPr>
          <w:p w14:paraId="27845C11">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780" w:type="pct"/>
            <w:gridSpan w:val="2"/>
            <w:tcBorders>
              <w:top w:val="single" w:color="auto" w:sz="4" w:space="0"/>
              <w:left w:val="nil"/>
              <w:bottom w:val="single" w:color="auto" w:sz="4" w:space="0"/>
              <w:right w:val="single" w:color="auto" w:sz="4" w:space="0"/>
            </w:tcBorders>
            <w:vAlign w:val="top"/>
          </w:tcPr>
          <w:p w14:paraId="2AA37D36">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未拨款</w:t>
            </w:r>
          </w:p>
        </w:tc>
      </w:tr>
      <w:tr w14:paraId="5DE8ABF0">
        <w:tblPrEx>
          <w:tblCellMar>
            <w:top w:w="32" w:type="dxa"/>
            <w:left w:w="64" w:type="dxa"/>
            <w:bottom w:w="32" w:type="dxa"/>
            <w:right w:w="64" w:type="dxa"/>
          </w:tblCellMar>
        </w:tblPrEx>
        <w:trPr>
          <w:trHeight w:val="0" w:hRule="atLeast"/>
          <w:jc w:val="center"/>
        </w:trPr>
        <w:tc>
          <w:tcPr>
            <w:tcW w:w="458" w:type="pct"/>
            <w:vMerge w:val="continue"/>
            <w:tcBorders>
              <w:left w:val="single" w:color="auto" w:sz="4" w:space="0"/>
              <w:right w:val="single" w:color="auto" w:sz="4" w:space="0"/>
            </w:tcBorders>
            <w:vAlign w:val="center"/>
          </w:tcPr>
          <w:p w14:paraId="3DA80ED4">
            <w:pPr>
              <w:widowControl/>
              <w:snapToGrid w:val="0"/>
              <w:spacing w:line="240" w:lineRule="exact"/>
              <w:jc w:val="center"/>
              <w:rPr>
                <w:rFonts w:ascii="宋体" w:hAnsi="宋体" w:eastAsia="宋体" w:cs="宋体"/>
                <w:kern w:val="0"/>
                <w:sz w:val="18"/>
                <w:szCs w:val="18"/>
              </w:rPr>
            </w:pPr>
          </w:p>
        </w:tc>
        <w:tc>
          <w:tcPr>
            <w:tcW w:w="349" w:type="pct"/>
            <w:vMerge w:val="continue"/>
            <w:tcBorders>
              <w:left w:val="single" w:color="auto" w:sz="4" w:space="0"/>
              <w:bottom w:val="single" w:color="auto" w:sz="4" w:space="0"/>
              <w:right w:val="single" w:color="auto" w:sz="4" w:space="0"/>
            </w:tcBorders>
            <w:vAlign w:val="center"/>
          </w:tcPr>
          <w:p w14:paraId="5E7B2197">
            <w:pPr>
              <w:widowControl/>
              <w:snapToGrid w:val="0"/>
              <w:spacing w:line="240" w:lineRule="exact"/>
              <w:jc w:val="center"/>
              <w:rPr>
                <w:rFonts w:ascii="宋体" w:hAnsi="宋体" w:eastAsia="宋体" w:cs="宋体"/>
                <w:kern w:val="0"/>
                <w:sz w:val="18"/>
                <w:szCs w:val="18"/>
              </w:rPr>
            </w:pPr>
          </w:p>
        </w:tc>
        <w:tc>
          <w:tcPr>
            <w:tcW w:w="704" w:type="pct"/>
            <w:tcBorders>
              <w:top w:val="nil"/>
              <w:left w:val="single" w:color="auto" w:sz="4" w:space="0"/>
              <w:bottom w:val="single" w:color="auto" w:sz="4" w:space="0"/>
              <w:right w:val="single" w:color="auto" w:sz="4" w:space="0"/>
            </w:tcBorders>
            <w:vAlign w:val="top"/>
          </w:tcPr>
          <w:p w14:paraId="5F2FADD9">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w:t>
            </w:r>
            <w:r>
              <w:rPr>
                <w:rFonts w:hint="eastAsia" w:ascii="宋体" w:hAnsi="宋体" w:eastAsia="宋体" w:cs="宋体"/>
                <w:kern w:val="0"/>
                <w:sz w:val="18"/>
                <w:szCs w:val="18"/>
                <w:lang w:eastAsia="zh-CN"/>
              </w:rPr>
              <w:t>影响</w:t>
            </w:r>
            <w:r>
              <w:rPr>
                <w:rFonts w:hint="eastAsia" w:ascii="宋体" w:hAnsi="宋体" w:eastAsia="宋体" w:cs="宋体"/>
                <w:kern w:val="0"/>
                <w:sz w:val="18"/>
                <w:szCs w:val="18"/>
              </w:rPr>
              <w:t>指标</w:t>
            </w:r>
          </w:p>
        </w:tc>
        <w:tc>
          <w:tcPr>
            <w:tcW w:w="787" w:type="pct"/>
            <w:tcBorders>
              <w:top w:val="single" w:color="auto" w:sz="4" w:space="0"/>
              <w:left w:val="nil"/>
              <w:bottom w:val="single" w:color="auto" w:sz="4" w:space="0"/>
              <w:right w:val="single" w:color="auto" w:sz="4" w:space="0"/>
            </w:tcBorders>
            <w:vAlign w:val="top"/>
          </w:tcPr>
          <w:p w14:paraId="72C709A8">
            <w:pPr>
              <w:widowControl/>
              <w:snapToGrid w:val="0"/>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保证人才队伍可持续建设</w:t>
            </w:r>
          </w:p>
        </w:tc>
        <w:tc>
          <w:tcPr>
            <w:tcW w:w="828" w:type="pct"/>
            <w:tcBorders>
              <w:top w:val="nil"/>
              <w:left w:val="nil"/>
              <w:bottom w:val="single" w:color="auto" w:sz="4" w:space="0"/>
              <w:right w:val="single" w:color="auto" w:sz="4" w:space="0"/>
            </w:tcBorders>
            <w:vAlign w:val="top"/>
          </w:tcPr>
          <w:p w14:paraId="7B9D9547">
            <w:pPr>
              <w:widowControl/>
              <w:snapToGrid w:val="0"/>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保证</w:t>
            </w:r>
          </w:p>
        </w:tc>
        <w:tc>
          <w:tcPr>
            <w:tcW w:w="406" w:type="pct"/>
            <w:tcBorders>
              <w:top w:val="nil"/>
              <w:left w:val="nil"/>
              <w:bottom w:val="single" w:color="auto" w:sz="4" w:space="0"/>
              <w:right w:val="single" w:color="auto" w:sz="4" w:space="0"/>
            </w:tcBorders>
            <w:vAlign w:val="top"/>
          </w:tcPr>
          <w:p w14:paraId="6B47E036">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暂未完成</w:t>
            </w:r>
          </w:p>
        </w:tc>
        <w:tc>
          <w:tcPr>
            <w:tcW w:w="396" w:type="pct"/>
            <w:tcBorders>
              <w:top w:val="nil"/>
              <w:left w:val="nil"/>
              <w:bottom w:val="single" w:color="auto" w:sz="4" w:space="0"/>
              <w:right w:val="single" w:color="auto" w:sz="4" w:space="0"/>
            </w:tcBorders>
            <w:vAlign w:val="top"/>
          </w:tcPr>
          <w:p w14:paraId="684B0B57">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w:t>
            </w:r>
          </w:p>
        </w:tc>
        <w:tc>
          <w:tcPr>
            <w:tcW w:w="289" w:type="pct"/>
            <w:tcBorders>
              <w:top w:val="nil"/>
              <w:left w:val="nil"/>
              <w:bottom w:val="single" w:color="auto" w:sz="4" w:space="0"/>
              <w:right w:val="single" w:color="auto" w:sz="4" w:space="0"/>
            </w:tcBorders>
            <w:vAlign w:val="top"/>
          </w:tcPr>
          <w:p w14:paraId="7A75766C">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0.00</w:t>
            </w:r>
          </w:p>
        </w:tc>
        <w:tc>
          <w:tcPr>
            <w:tcW w:w="780" w:type="pct"/>
            <w:gridSpan w:val="2"/>
            <w:tcBorders>
              <w:top w:val="single" w:color="auto" w:sz="4" w:space="0"/>
              <w:left w:val="nil"/>
              <w:bottom w:val="single" w:color="auto" w:sz="4" w:space="0"/>
              <w:right w:val="single" w:color="auto" w:sz="4" w:space="0"/>
            </w:tcBorders>
            <w:vAlign w:val="top"/>
          </w:tcPr>
          <w:p w14:paraId="1CCBCCBD">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未拨款</w:t>
            </w:r>
          </w:p>
        </w:tc>
      </w:tr>
      <w:tr w14:paraId="6D5284CC">
        <w:tblPrEx>
          <w:tblCellMar>
            <w:top w:w="32" w:type="dxa"/>
            <w:left w:w="64" w:type="dxa"/>
            <w:bottom w:w="32" w:type="dxa"/>
            <w:right w:w="64" w:type="dxa"/>
          </w:tblCellMar>
        </w:tblPrEx>
        <w:trPr>
          <w:trHeight w:val="0" w:hRule="atLeast"/>
          <w:jc w:val="center"/>
        </w:trPr>
        <w:tc>
          <w:tcPr>
            <w:tcW w:w="458" w:type="pct"/>
            <w:vMerge w:val="continue"/>
            <w:tcBorders>
              <w:left w:val="single" w:color="auto" w:sz="4" w:space="0"/>
              <w:right w:val="single" w:color="auto" w:sz="4" w:space="0"/>
            </w:tcBorders>
            <w:vAlign w:val="center"/>
          </w:tcPr>
          <w:p w14:paraId="35ABD63E">
            <w:pPr>
              <w:widowControl/>
              <w:snapToGrid w:val="0"/>
              <w:spacing w:line="240" w:lineRule="exact"/>
              <w:jc w:val="center"/>
              <w:rPr>
                <w:rFonts w:ascii="宋体" w:hAnsi="宋体" w:eastAsia="宋体" w:cs="宋体"/>
                <w:kern w:val="0"/>
                <w:sz w:val="18"/>
                <w:szCs w:val="18"/>
              </w:rPr>
            </w:pPr>
          </w:p>
        </w:tc>
        <w:tc>
          <w:tcPr>
            <w:tcW w:w="349" w:type="pct"/>
            <w:tcBorders>
              <w:top w:val="nil"/>
              <w:left w:val="single" w:color="auto" w:sz="4" w:space="0"/>
              <w:right w:val="single" w:color="auto" w:sz="4" w:space="0"/>
            </w:tcBorders>
            <w:vAlign w:val="center"/>
          </w:tcPr>
          <w:p w14:paraId="65D4551C">
            <w:pPr>
              <w:widowControl/>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5C3CD25D">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14:paraId="1EE49631">
            <w:pPr>
              <w:widowControl/>
              <w:snapToGrid w:val="0"/>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分</w:t>
            </w:r>
          </w:p>
        </w:tc>
        <w:tc>
          <w:tcPr>
            <w:tcW w:w="704" w:type="pct"/>
            <w:tcBorders>
              <w:top w:val="nil"/>
              <w:left w:val="single" w:color="auto" w:sz="4" w:space="0"/>
              <w:bottom w:val="single" w:color="auto" w:sz="4" w:space="0"/>
              <w:right w:val="single" w:color="auto" w:sz="4" w:space="0"/>
            </w:tcBorders>
            <w:shd w:val="clear" w:color="auto" w:fill="auto"/>
            <w:vAlign w:val="top"/>
          </w:tcPr>
          <w:p w14:paraId="6525DAA0">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服务对象满意度指 标</w:t>
            </w:r>
          </w:p>
        </w:tc>
        <w:tc>
          <w:tcPr>
            <w:tcW w:w="787" w:type="pct"/>
            <w:tcBorders>
              <w:top w:val="single" w:color="auto" w:sz="4" w:space="0"/>
              <w:left w:val="nil"/>
              <w:bottom w:val="single" w:color="auto" w:sz="4" w:space="0"/>
              <w:right w:val="single" w:color="auto" w:sz="4" w:space="0"/>
            </w:tcBorders>
            <w:shd w:val="clear" w:color="auto" w:fill="auto"/>
            <w:vAlign w:val="top"/>
          </w:tcPr>
          <w:p w14:paraId="077ABAE2">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院长、书记</w:t>
            </w:r>
            <w:r>
              <w:rPr>
                <w:rFonts w:hint="eastAsia" w:ascii="宋体" w:hAnsi="宋体" w:eastAsia="宋体" w:cs="宋体"/>
                <w:kern w:val="0"/>
                <w:sz w:val="18"/>
                <w:szCs w:val="18"/>
              </w:rPr>
              <w:t>满意度</w:t>
            </w:r>
          </w:p>
        </w:tc>
        <w:tc>
          <w:tcPr>
            <w:tcW w:w="828" w:type="pct"/>
            <w:tcBorders>
              <w:top w:val="nil"/>
              <w:left w:val="nil"/>
              <w:bottom w:val="single" w:color="auto" w:sz="4" w:space="0"/>
              <w:right w:val="single" w:color="auto" w:sz="4" w:space="0"/>
            </w:tcBorders>
            <w:shd w:val="clear" w:color="auto" w:fill="auto"/>
            <w:vAlign w:val="top"/>
          </w:tcPr>
          <w:p w14:paraId="12C5234D">
            <w:pPr>
              <w:widowControl/>
              <w:snapToGrid w:val="0"/>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406" w:type="pct"/>
            <w:tcBorders>
              <w:top w:val="nil"/>
              <w:left w:val="nil"/>
              <w:bottom w:val="single" w:color="auto" w:sz="4" w:space="0"/>
              <w:right w:val="single" w:color="auto" w:sz="4" w:space="0"/>
            </w:tcBorders>
            <w:shd w:val="clear" w:color="auto" w:fill="auto"/>
            <w:vAlign w:val="top"/>
          </w:tcPr>
          <w:p w14:paraId="0712A501">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暂未完成</w:t>
            </w:r>
          </w:p>
        </w:tc>
        <w:tc>
          <w:tcPr>
            <w:tcW w:w="396" w:type="pct"/>
            <w:tcBorders>
              <w:top w:val="nil"/>
              <w:left w:val="nil"/>
              <w:bottom w:val="single" w:color="auto" w:sz="4" w:space="0"/>
              <w:right w:val="single" w:color="auto" w:sz="4" w:space="0"/>
            </w:tcBorders>
            <w:shd w:val="clear" w:color="auto" w:fill="auto"/>
            <w:vAlign w:val="top"/>
          </w:tcPr>
          <w:p w14:paraId="3898EDB0">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w:t>
            </w:r>
          </w:p>
        </w:tc>
        <w:tc>
          <w:tcPr>
            <w:tcW w:w="289" w:type="pct"/>
            <w:tcBorders>
              <w:top w:val="nil"/>
              <w:left w:val="nil"/>
              <w:bottom w:val="single" w:color="auto" w:sz="4" w:space="0"/>
              <w:right w:val="single" w:color="auto" w:sz="4" w:space="0"/>
            </w:tcBorders>
            <w:shd w:val="clear" w:color="auto" w:fill="auto"/>
            <w:vAlign w:val="top"/>
          </w:tcPr>
          <w:p w14:paraId="52E5C798">
            <w:pPr>
              <w:widowControl/>
              <w:snapToGrid w:val="0"/>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0.00</w:t>
            </w:r>
          </w:p>
        </w:tc>
        <w:tc>
          <w:tcPr>
            <w:tcW w:w="780" w:type="pct"/>
            <w:gridSpan w:val="2"/>
            <w:tcBorders>
              <w:top w:val="single" w:color="auto" w:sz="4" w:space="0"/>
              <w:left w:val="nil"/>
              <w:bottom w:val="single" w:color="auto" w:sz="4" w:space="0"/>
              <w:right w:val="single" w:color="auto" w:sz="4" w:space="0"/>
            </w:tcBorders>
            <w:vAlign w:val="top"/>
          </w:tcPr>
          <w:p w14:paraId="49C9C1D7">
            <w:pPr>
              <w:widowControl/>
              <w:snapToGrid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未拨款</w:t>
            </w:r>
          </w:p>
        </w:tc>
      </w:tr>
      <w:tr w14:paraId="3E6F7FA1">
        <w:tblPrEx>
          <w:tblCellMar>
            <w:top w:w="32" w:type="dxa"/>
            <w:left w:w="64" w:type="dxa"/>
            <w:bottom w:w="32" w:type="dxa"/>
            <w:right w:w="64" w:type="dxa"/>
          </w:tblCellMar>
        </w:tblPrEx>
        <w:trPr>
          <w:trHeight w:val="0" w:hRule="atLeast"/>
          <w:jc w:val="center"/>
        </w:trPr>
        <w:tc>
          <w:tcPr>
            <w:tcW w:w="3533" w:type="pct"/>
            <w:gridSpan w:val="6"/>
            <w:tcBorders>
              <w:top w:val="single" w:color="auto" w:sz="4" w:space="0"/>
              <w:left w:val="single" w:color="auto" w:sz="4" w:space="0"/>
              <w:bottom w:val="single" w:color="auto" w:sz="4" w:space="0"/>
              <w:right w:val="single" w:color="auto" w:sz="4" w:space="0"/>
            </w:tcBorders>
            <w:vAlign w:val="center"/>
          </w:tcPr>
          <w:p w14:paraId="63C465F6">
            <w:pPr>
              <w:widowControl/>
              <w:snapToGrid w:val="0"/>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396" w:type="pct"/>
            <w:tcBorders>
              <w:top w:val="nil"/>
              <w:left w:val="nil"/>
              <w:bottom w:val="single" w:color="auto" w:sz="4" w:space="0"/>
              <w:right w:val="single" w:color="auto" w:sz="4" w:space="0"/>
            </w:tcBorders>
            <w:vAlign w:val="center"/>
          </w:tcPr>
          <w:p w14:paraId="7A738585">
            <w:pPr>
              <w:widowControl/>
              <w:snapToGrid w:val="0"/>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c>
          <w:tcPr>
            <w:tcW w:w="289" w:type="pct"/>
            <w:tcBorders>
              <w:top w:val="nil"/>
              <w:left w:val="nil"/>
              <w:bottom w:val="single" w:color="auto" w:sz="4" w:space="0"/>
              <w:right w:val="single" w:color="auto" w:sz="4" w:space="0"/>
            </w:tcBorders>
            <w:vAlign w:val="center"/>
          </w:tcPr>
          <w:p w14:paraId="31B313CD">
            <w:pPr>
              <w:widowControl/>
              <w:snapToGrid w:val="0"/>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780" w:type="pct"/>
            <w:gridSpan w:val="2"/>
            <w:tcBorders>
              <w:top w:val="single" w:color="auto" w:sz="4" w:space="0"/>
              <w:left w:val="nil"/>
              <w:bottom w:val="single" w:color="auto" w:sz="4" w:space="0"/>
              <w:right w:val="single" w:color="auto" w:sz="4" w:space="0"/>
            </w:tcBorders>
            <w:vAlign w:val="center"/>
          </w:tcPr>
          <w:p w14:paraId="4CB1B210">
            <w:pPr>
              <w:widowControl/>
              <w:snapToGrid w:val="0"/>
              <w:spacing w:line="240" w:lineRule="exact"/>
              <w:jc w:val="center"/>
              <w:rPr>
                <w:rFonts w:ascii="宋体" w:hAnsi="宋体" w:eastAsia="宋体" w:cs="宋体"/>
                <w:kern w:val="0"/>
                <w:sz w:val="18"/>
                <w:szCs w:val="18"/>
              </w:rPr>
            </w:pPr>
          </w:p>
        </w:tc>
      </w:tr>
    </w:tbl>
    <w:p w14:paraId="01A526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EB83C"/>
    <w:multiLevelType w:val="singleLevel"/>
    <w:tmpl w:val="91BEB83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A138C"/>
    <w:rsid w:val="02F83A9F"/>
    <w:rsid w:val="09044943"/>
    <w:rsid w:val="09E21E38"/>
    <w:rsid w:val="0C474AE5"/>
    <w:rsid w:val="11EB2112"/>
    <w:rsid w:val="20B96BBD"/>
    <w:rsid w:val="22177046"/>
    <w:rsid w:val="296F0970"/>
    <w:rsid w:val="2F4A138C"/>
    <w:rsid w:val="5AA1608D"/>
    <w:rsid w:val="795B3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13"/>
      <w:szCs w:val="13"/>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1500</Words>
  <Characters>1757</Characters>
  <Lines>0</Lines>
  <Paragraphs>0</Paragraphs>
  <TotalTime>12</TotalTime>
  <ScaleCrop>false</ScaleCrop>
  <LinksUpToDate>false</LinksUpToDate>
  <CharactersWithSpaces>1779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2025-02-26T03:37:00Z</dcterms:created>
  <dc:creator>盲人摸象。</dc:creator>
  <cp:lastModifiedBy>Aurore</cp:lastModifiedBy>
  <cp:lastPrinted>2025-02-28T02:41:00Z</cp:lastPrinted>
  <dcterms:modified xsi:type="dcterms:W3CDTF">2025-09-22T08:18:45Z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C5181F9550BF4898AFC03829470876E4_11</vt:lpwstr>
  </property>
  <property fmtid="{D5CDD505-2E9C-101B-9397-08002B2CF9AE}" pid="4" name="KSOTemplateDocerSaveRecord">
    <vt:lpwstr>eyJoZGlkIjoiM2M0ODBiZjU4YzRkNGI5YmU1ZjRlMWNlYzM5MTRjZWIiLCJ1c2VySWQiOiI0NTcwMzA0ODQifQ==</vt:lpwstr>
  </property>
</Properties>
</file>